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7CA5" w:rsidRPr="003322DE" w:rsidRDefault="00D07CA5" w:rsidP="00D07CA5">
      <w:pPr>
        <w:tabs>
          <w:tab w:val="left" w:pos="426"/>
        </w:tabs>
        <w:spacing w:line="280" w:lineRule="exact"/>
        <w:jc w:val="center"/>
        <w:rPr>
          <w:rFonts w:ascii="Times New Roman" w:eastAsia="SimSun" w:hAnsi="Times New Roman"/>
          <w:b/>
          <w:bCs/>
          <w:color w:val="000000" w:themeColor="text1"/>
          <w:sz w:val="24"/>
          <w:szCs w:val="24"/>
          <w:lang w:val="en-US" w:eastAsia="ko-KR"/>
        </w:rPr>
      </w:pPr>
      <w:r w:rsidRPr="003322DE">
        <w:rPr>
          <w:rFonts w:ascii="Times New Roman" w:eastAsia="SimSun" w:hAnsi="Times New Roman"/>
          <w:b/>
          <w:bCs/>
          <w:color w:val="000000" w:themeColor="text1"/>
          <w:sz w:val="24"/>
          <w:szCs w:val="24"/>
          <w:lang w:val="en-US" w:eastAsia="ko-KR"/>
        </w:rPr>
        <w:t>ĐỌC HIỂU NGỮ LIỆU TRUYỆN</w:t>
      </w:r>
    </w:p>
    <w:p w:rsidR="00D07CA5" w:rsidRPr="003322DE" w:rsidRDefault="003322DE" w:rsidP="00D07CA5">
      <w:pPr>
        <w:tabs>
          <w:tab w:val="left" w:pos="426"/>
        </w:tabs>
        <w:spacing w:line="280" w:lineRule="exact"/>
        <w:rPr>
          <w:rFonts w:ascii="Times New Roman" w:eastAsia="SimSun" w:hAnsi="Times New Roman"/>
          <w:b/>
          <w:bCs/>
          <w:color w:val="000000" w:themeColor="text1"/>
          <w:sz w:val="24"/>
          <w:szCs w:val="24"/>
          <w:lang w:val="en-US" w:eastAsia="ko-KR"/>
        </w:rPr>
      </w:pPr>
      <w:r>
        <w:rPr>
          <w:rFonts w:ascii="Times New Roman" w:eastAsia="SimSun" w:hAnsi="Times New Roman"/>
          <w:b/>
          <w:bCs/>
          <w:color w:val="000000" w:themeColor="text1"/>
          <w:sz w:val="24"/>
          <w:szCs w:val="24"/>
          <w:lang w:val="en-US" w:eastAsia="ko-KR"/>
        </w:rPr>
        <w:t>ĐỀ 1.</w:t>
      </w:r>
    </w:p>
    <w:p w:rsidR="00D07CA5" w:rsidRPr="003322DE" w:rsidRDefault="00D07CA5" w:rsidP="00D07CA5">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
          <w:bCs/>
          <w:color w:val="000000" w:themeColor="text1"/>
          <w:sz w:val="24"/>
          <w:szCs w:val="24"/>
          <w:lang w:eastAsia="ko-KR"/>
        </w:rPr>
        <w:t xml:space="preserve">Phần I: Đọc - hiểu văn bản </w:t>
      </w:r>
      <w:r w:rsidRPr="003322DE">
        <w:rPr>
          <w:rFonts w:ascii="Times New Roman" w:eastAsia="SimSun" w:hAnsi="Times New Roman"/>
          <w:b/>
          <w:bCs/>
          <w:color w:val="000000" w:themeColor="text1"/>
          <w:sz w:val="24"/>
          <w:szCs w:val="24"/>
          <w:lang w:eastAsia="ko-KR"/>
        </w:rPr>
        <w:br/>
      </w:r>
      <w:r w:rsidRPr="003322DE">
        <w:rPr>
          <w:rFonts w:ascii="Times New Roman" w:eastAsia="SimSun" w:hAnsi="Times New Roman"/>
          <w:bCs/>
          <w:color w:val="000000" w:themeColor="text1"/>
          <w:sz w:val="24"/>
          <w:szCs w:val="24"/>
          <w:lang w:eastAsia="ko-KR"/>
        </w:rPr>
        <w:t>Đọc văn bản sau và trả lời câu hỏi bên dưới:</w:t>
      </w:r>
      <w:r w:rsidRPr="003322DE">
        <w:rPr>
          <w:rFonts w:ascii="Times New Roman" w:eastAsia="SimSun" w:hAnsi="Times New Roman"/>
          <w:bCs/>
          <w:color w:val="000000" w:themeColor="text1"/>
          <w:sz w:val="24"/>
          <w:szCs w:val="24"/>
          <w:lang w:eastAsia="ko-KR"/>
        </w:rPr>
        <w:br/>
      </w:r>
      <w:r w:rsidRPr="003322DE">
        <w:rPr>
          <w:rFonts w:ascii="Times New Roman" w:eastAsia="SimSun" w:hAnsi="Times New Roman"/>
          <w:bCs/>
          <w:i/>
          <w:iCs/>
          <w:color w:val="000000" w:themeColor="text1"/>
          <w:sz w:val="24"/>
          <w:szCs w:val="24"/>
          <w:lang w:eastAsia="ko-KR"/>
        </w:rPr>
        <w:tab/>
        <w:t>Ngày xưa, có một ngọn núi lớn, bên sườn núi có một tổ chim đại bàng. Trong tổ có bốn</w:t>
      </w:r>
      <w:r w:rsidRPr="003322DE">
        <w:rPr>
          <w:rFonts w:ascii="Times New Roman" w:eastAsia="SimSun" w:hAnsi="Times New Roman"/>
          <w:bCs/>
          <w:color w:val="000000" w:themeColor="text1"/>
          <w:sz w:val="24"/>
          <w:szCs w:val="24"/>
          <w:lang w:eastAsia="ko-KR"/>
        </w:rPr>
        <w:t xml:space="preserve"> </w:t>
      </w:r>
      <w:r w:rsidRPr="003322DE">
        <w:rPr>
          <w:rFonts w:ascii="Times New Roman" w:eastAsia="SimSun" w:hAnsi="Times New Roman"/>
          <w:bCs/>
          <w:i/>
          <w:iCs/>
          <w:color w:val="000000" w:themeColor="text1"/>
          <w:sz w:val="24"/>
          <w:szCs w:val="24"/>
          <w:lang w:eastAsia="ko-KR"/>
        </w:rPr>
        <w:t>quả trứng lớn. Một trận động đất xảy ra làm rung chuyển ngọn núi, một quả trứng đại bàng</w:t>
      </w:r>
      <w:r w:rsidRPr="003322DE">
        <w:rPr>
          <w:rFonts w:ascii="Times New Roman" w:eastAsia="SimSun" w:hAnsi="Times New Roman"/>
          <w:bCs/>
          <w:color w:val="000000" w:themeColor="text1"/>
          <w:sz w:val="24"/>
          <w:szCs w:val="24"/>
          <w:lang w:eastAsia="ko-KR"/>
        </w:rPr>
        <w:t xml:space="preserve"> </w:t>
      </w:r>
      <w:r w:rsidRPr="003322DE">
        <w:rPr>
          <w:rFonts w:ascii="Times New Roman" w:eastAsia="SimSun" w:hAnsi="Times New Roman"/>
          <w:bCs/>
          <w:i/>
          <w:iCs/>
          <w:color w:val="000000" w:themeColor="text1"/>
          <w:sz w:val="24"/>
          <w:szCs w:val="24"/>
          <w:lang w:eastAsia="ko-KR"/>
        </w:rPr>
        <w:t>lăn xuống và rơi vào một trại gà dưới chân núi. Một con gà mái tình nguyện ấp quả trứng lớn</w:t>
      </w:r>
      <w:r w:rsidRPr="003322DE">
        <w:rPr>
          <w:rFonts w:ascii="Times New Roman" w:eastAsia="SimSun" w:hAnsi="Times New Roman"/>
          <w:bCs/>
          <w:color w:val="000000" w:themeColor="text1"/>
          <w:sz w:val="24"/>
          <w:szCs w:val="24"/>
          <w:lang w:eastAsia="ko-KR"/>
        </w:rPr>
        <w:t xml:space="preserve"> </w:t>
      </w:r>
      <w:r w:rsidRPr="003322DE">
        <w:rPr>
          <w:rFonts w:ascii="Times New Roman" w:eastAsia="SimSun" w:hAnsi="Times New Roman"/>
          <w:bCs/>
          <w:i/>
          <w:iCs/>
          <w:color w:val="000000" w:themeColor="text1"/>
          <w:sz w:val="24"/>
          <w:szCs w:val="24"/>
          <w:lang w:eastAsia="ko-KR"/>
        </w:rPr>
        <w:t>ấy.</w:t>
      </w:r>
      <w:r w:rsidRPr="003322DE">
        <w:rPr>
          <w:rFonts w:ascii="Times New Roman" w:eastAsia="SimSun" w:hAnsi="Times New Roman"/>
          <w:bCs/>
          <w:color w:val="000000" w:themeColor="text1"/>
          <w:sz w:val="24"/>
          <w:szCs w:val="24"/>
          <w:lang w:eastAsia="ko-KR"/>
        </w:rPr>
        <w:br/>
      </w:r>
      <w:r w:rsidRPr="003322DE">
        <w:rPr>
          <w:rFonts w:ascii="Times New Roman" w:eastAsia="SimSun" w:hAnsi="Times New Roman"/>
          <w:bCs/>
          <w:i/>
          <w:iCs/>
          <w:color w:val="000000" w:themeColor="text1"/>
          <w:sz w:val="24"/>
          <w:szCs w:val="24"/>
          <w:lang w:eastAsia="ko-KR"/>
        </w:rPr>
        <w:tab/>
        <w:t>Một ngày kia, trứng nở ra một chú đại bàng con xinh đẹp, nhưng buồn thay chú chim</w:t>
      </w:r>
      <w:r w:rsidRPr="003322DE">
        <w:rPr>
          <w:rFonts w:ascii="Times New Roman" w:eastAsia="SimSun" w:hAnsi="Times New Roman"/>
          <w:bCs/>
          <w:color w:val="000000" w:themeColor="text1"/>
          <w:sz w:val="24"/>
          <w:szCs w:val="24"/>
          <w:lang w:eastAsia="ko-KR"/>
        </w:rPr>
        <w:t xml:space="preserve"> </w:t>
      </w:r>
      <w:r w:rsidRPr="003322DE">
        <w:rPr>
          <w:rFonts w:ascii="Times New Roman" w:eastAsia="SimSun" w:hAnsi="Times New Roman"/>
          <w:bCs/>
          <w:i/>
          <w:iCs/>
          <w:color w:val="000000" w:themeColor="text1"/>
          <w:sz w:val="24"/>
          <w:szCs w:val="24"/>
          <w:lang w:eastAsia="ko-KR"/>
        </w:rPr>
        <w:t>nhỏ được nuôi lớn như một con gà. Chẳng bao lâu sau, đại bàng cũng tin nó chỉ là một con gà</w:t>
      </w:r>
      <w:r w:rsidRPr="003322DE">
        <w:rPr>
          <w:rFonts w:ascii="Times New Roman" w:eastAsia="SimSun" w:hAnsi="Times New Roman"/>
          <w:bCs/>
          <w:color w:val="000000" w:themeColor="text1"/>
          <w:sz w:val="24"/>
          <w:szCs w:val="24"/>
          <w:lang w:eastAsia="ko-KR"/>
        </w:rPr>
        <w:t xml:space="preserve"> </w:t>
      </w:r>
      <w:r w:rsidRPr="003322DE">
        <w:rPr>
          <w:rFonts w:ascii="Times New Roman" w:eastAsia="SimSun" w:hAnsi="Times New Roman"/>
          <w:bCs/>
          <w:i/>
          <w:iCs/>
          <w:color w:val="000000" w:themeColor="text1"/>
          <w:sz w:val="24"/>
          <w:szCs w:val="24"/>
          <w:lang w:eastAsia="ko-KR"/>
        </w:rPr>
        <w:t>không hơn không kém. Đại bàng yêu gia đình và ngôi nhà đang sống, nhưng tâm hồn nó vẫn</w:t>
      </w:r>
      <w:r w:rsidRPr="003322DE">
        <w:rPr>
          <w:rFonts w:ascii="Times New Roman" w:eastAsia="SimSun" w:hAnsi="Times New Roman"/>
          <w:bCs/>
          <w:color w:val="000000" w:themeColor="text1"/>
          <w:sz w:val="24"/>
          <w:szCs w:val="24"/>
          <w:lang w:eastAsia="ko-KR"/>
        </w:rPr>
        <w:t xml:space="preserve"> </w:t>
      </w:r>
      <w:r w:rsidRPr="003322DE">
        <w:rPr>
          <w:rFonts w:ascii="Times New Roman" w:eastAsia="SimSun" w:hAnsi="Times New Roman"/>
          <w:bCs/>
          <w:i/>
          <w:iCs/>
          <w:color w:val="000000" w:themeColor="text1"/>
          <w:sz w:val="24"/>
          <w:szCs w:val="24"/>
          <w:lang w:eastAsia="ko-KR"/>
        </w:rPr>
        <w:t>khao khát một điều gì đó cao xa hơn. Cho đến một ngày, trong khi đang chơi đùa trong sân,</w:t>
      </w:r>
      <w:r w:rsidRPr="003322DE">
        <w:rPr>
          <w:rFonts w:ascii="Times New Roman" w:eastAsia="SimSun" w:hAnsi="Times New Roman"/>
          <w:bCs/>
          <w:color w:val="000000" w:themeColor="text1"/>
          <w:sz w:val="24"/>
          <w:szCs w:val="24"/>
          <w:lang w:eastAsia="ko-KR"/>
        </w:rPr>
        <w:t xml:space="preserve"> </w:t>
      </w:r>
      <w:r w:rsidRPr="003322DE">
        <w:rPr>
          <w:rFonts w:ascii="Times New Roman" w:eastAsia="SimSun" w:hAnsi="Times New Roman"/>
          <w:bCs/>
          <w:i/>
          <w:iCs/>
          <w:color w:val="000000" w:themeColor="text1"/>
          <w:sz w:val="24"/>
          <w:szCs w:val="24"/>
          <w:lang w:eastAsia="ko-KR"/>
        </w:rPr>
        <w:t>đại bàng nhìn lên trời và thấy những chú chim đại bàng đang sải cánh bay cao giữa bầu trời.</w:t>
      </w:r>
      <w:r w:rsidRPr="003322DE">
        <w:rPr>
          <w:rFonts w:ascii="Times New Roman" w:eastAsia="SimSun" w:hAnsi="Times New Roman"/>
          <w:bCs/>
          <w:color w:val="000000" w:themeColor="text1"/>
          <w:sz w:val="24"/>
          <w:szCs w:val="24"/>
          <w:lang w:eastAsia="ko-KR"/>
        </w:rPr>
        <w:br/>
      </w:r>
      <w:r w:rsidRPr="003322DE">
        <w:rPr>
          <w:rFonts w:ascii="Times New Roman" w:eastAsia="SimSun" w:hAnsi="Times New Roman"/>
          <w:bCs/>
          <w:i/>
          <w:iCs/>
          <w:color w:val="000000" w:themeColor="text1"/>
          <w:sz w:val="24"/>
          <w:szCs w:val="24"/>
          <w:lang w:eastAsia="ko-KR"/>
        </w:rPr>
        <w:tab/>
        <w:t>“Ồ – đại bàng kêu lên – Ước gì tôi có thể bay như những con chim đó”.</w:t>
      </w:r>
      <w:r w:rsidRPr="003322DE">
        <w:rPr>
          <w:rFonts w:ascii="Times New Roman" w:eastAsia="SimSun" w:hAnsi="Times New Roman"/>
          <w:bCs/>
          <w:color w:val="000000" w:themeColor="text1"/>
          <w:sz w:val="24"/>
          <w:szCs w:val="24"/>
          <w:lang w:eastAsia="ko-KR"/>
        </w:rPr>
        <w:br/>
      </w:r>
      <w:r w:rsidRPr="003322DE">
        <w:rPr>
          <w:rFonts w:ascii="Times New Roman" w:eastAsia="SimSun" w:hAnsi="Times New Roman"/>
          <w:bCs/>
          <w:i/>
          <w:iCs/>
          <w:color w:val="000000" w:themeColor="text1"/>
          <w:sz w:val="24"/>
          <w:szCs w:val="24"/>
          <w:lang w:eastAsia="ko-KR"/>
        </w:rPr>
        <w:tab/>
        <w:t>Bầy gà cười ầm lên: “Anh không thể bay với những con chim đó được. Anh là một con</w:t>
      </w:r>
      <w:r w:rsidRPr="003322DE">
        <w:rPr>
          <w:rFonts w:ascii="Times New Roman" w:eastAsia="SimSun" w:hAnsi="Times New Roman"/>
          <w:bCs/>
          <w:color w:val="000000" w:themeColor="text1"/>
          <w:sz w:val="24"/>
          <w:szCs w:val="24"/>
          <w:lang w:eastAsia="ko-KR"/>
        </w:rPr>
        <w:t xml:space="preserve"> </w:t>
      </w:r>
      <w:r w:rsidRPr="003322DE">
        <w:rPr>
          <w:rFonts w:ascii="Times New Roman" w:eastAsia="SimSun" w:hAnsi="Times New Roman"/>
          <w:bCs/>
          <w:i/>
          <w:iCs/>
          <w:color w:val="000000" w:themeColor="text1"/>
          <w:sz w:val="24"/>
          <w:szCs w:val="24"/>
          <w:lang w:eastAsia="ko-KR"/>
        </w:rPr>
        <w:t>gà và gà không biết bay cao”.</w:t>
      </w:r>
      <w:r w:rsidRPr="003322DE">
        <w:rPr>
          <w:rFonts w:ascii="Times New Roman" w:eastAsia="SimSun" w:hAnsi="Times New Roman"/>
          <w:bCs/>
          <w:color w:val="000000" w:themeColor="text1"/>
          <w:sz w:val="24"/>
          <w:szCs w:val="24"/>
          <w:lang w:eastAsia="ko-KR"/>
        </w:rPr>
        <w:br/>
      </w:r>
      <w:r w:rsidRPr="003322DE">
        <w:rPr>
          <w:rFonts w:ascii="Times New Roman" w:eastAsia="SimSun" w:hAnsi="Times New Roman"/>
          <w:bCs/>
          <w:i/>
          <w:iCs/>
          <w:color w:val="000000" w:themeColor="text1"/>
          <w:sz w:val="24"/>
          <w:szCs w:val="24"/>
          <w:lang w:eastAsia="ko-KR"/>
        </w:rPr>
        <w:tab/>
        <w:t>Đại bàng tiếp tục ngước nhìn gia đình thật sự của nó, mơ ước có thể bay cao cùng họ.</w:t>
      </w:r>
      <w:r w:rsidRPr="003322DE">
        <w:rPr>
          <w:rFonts w:ascii="Times New Roman" w:eastAsia="SimSun" w:hAnsi="Times New Roman"/>
          <w:bCs/>
          <w:color w:val="000000" w:themeColor="text1"/>
          <w:sz w:val="24"/>
          <w:szCs w:val="24"/>
          <w:lang w:eastAsia="ko-KR"/>
        </w:rPr>
        <w:t xml:space="preserve"> </w:t>
      </w:r>
      <w:r w:rsidRPr="003322DE">
        <w:rPr>
          <w:rFonts w:ascii="Times New Roman" w:eastAsia="SimSun" w:hAnsi="Times New Roman"/>
          <w:bCs/>
          <w:i/>
          <w:iCs/>
          <w:color w:val="000000" w:themeColor="text1"/>
          <w:sz w:val="24"/>
          <w:szCs w:val="24"/>
          <w:lang w:eastAsia="ko-KR"/>
        </w:rPr>
        <w:t>Mỗi lần đại bàng nói ra mơ ước của mình, bầy gà lại bảo nó điều ấy không thể xảy ra. Cuối</w:t>
      </w:r>
      <w:r w:rsidRPr="003322DE">
        <w:rPr>
          <w:rFonts w:ascii="Times New Roman" w:eastAsia="SimSun" w:hAnsi="Times New Roman"/>
          <w:bCs/>
          <w:color w:val="000000" w:themeColor="text1"/>
          <w:sz w:val="24"/>
          <w:szCs w:val="24"/>
          <w:lang w:eastAsia="ko-KR"/>
        </w:rPr>
        <w:t xml:space="preserve"> </w:t>
      </w:r>
      <w:r w:rsidRPr="003322DE">
        <w:rPr>
          <w:rFonts w:ascii="Times New Roman" w:eastAsia="SimSun" w:hAnsi="Times New Roman"/>
          <w:bCs/>
          <w:i/>
          <w:iCs/>
          <w:color w:val="000000" w:themeColor="text1"/>
          <w:sz w:val="24"/>
          <w:szCs w:val="24"/>
          <w:lang w:eastAsia="ko-KR"/>
        </w:rPr>
        <w:t>cùng, đại bàng đã tin là thật. Rồi đại bàng không mơ ước nữa và tiếp tục sống như một con</w:t>
      </w:r>
      <w:r w:rsidRPr="003322DE">
        <w:rPr>
          <w:rFonts w:ascii="Times New Roman" w:eastAsia="SimSun" w:hAnsi="Times New Roman"/>
          <w:bCs/>
          <w:color w:val="000000" w:themeColor="text1"/>
          <w:sz w:val="24"/>
          <w:szCs w:val="24"/>
          <w:lang w:eastAsia="ko-KR"/>
        </w:rPr>
        <w:t xml:space="preserve"> </w:t>
      </w:r>
      <w:r w:rsidRPr="003322DE">
        <w:rPr>
          <w:rFonts w:ascii="Times New Roman" w:eastAsia="SimSun" w:hAnsi="Times New Roman"/>
          <w:bCs/>
          <w:i/>
          <w:iCs/>
          <w:color w:val="000000" w:themeColor="text1"/>
          <w:sz w:val="24"/>
          <w:szCs w:val="24"/>
          <w:lang w:eastAsia="ko-KR"/>
        </w:rPr>
        <w:t>gà. Sau một thời gian dài sống làm gà, đại bàng chết.</w:t>
      </w:r>
      <w:r w:rsidRPr="003322DE">
        <w:rPr>
          <w:rFonts w:ascii="Times New Roman" w:eastAsia="SimSun" w:hAnsi="Times New Roman"/>
          <w:bCs/>
          <w:color w:val="000000" w:themeColor="text1"/>
          <w:sz w:val="24"/>
          <w:szCs w:val="24"/>
          <w:lang w:eastAsia="ko-KR"/>
        </w:rPr>
        <w:br/>
      </w:r>
      <w:r w:rsidRPr="003322DE">
        <w:rPr>
          <w:rFonts w:ascii="Times New Roman" w:eastAsia="SimSun" w:hAnsi="Times New Roman"/>
          <w:bCs/>
          <w:color w:val="000000" w:themeColor="text1"/>
          <w:sz w:val="24"/>
          <w:szCs w:val="24"/>
          <w:lang w:eastAsia="ko-KR"/>
        </w:rPr>
        <w:tab/>
      </w:r>
      <w:r w:rsidRPr="003322DE">
        <w:rPr>
          <w:rFonts w:ascii="Times New Roman" w:eastAsia="SimSun" w:hAnsi="Times New Roman"/>
          <w:bCs/>
          <w:color w:val="000000" w:themeColor="text1"/>
          <w:sz w:val="24"/>
          <w:szCs w:val="24"/>
          <w:lang w:eastAsia="ko-KR"/>
        </w:rPr>
        <w:tab/>
      </w:r>
      <w:r w:rsidRPr="003322DE">
        <w:rPr>
          <w:rFonts w:ascii="Times New Roman" w:eastAsia="SimSun" w:hAnsi="Times New Roman"/>
          <w:bCs/>
          <w:color w:val="000000" w:themeColor="text1"/>
          <w:sz w:val="24"/>
          <w:szCs w:val="24"/>
          <w:lang w:eastAsia="ko-KR"/>
        </w:rPr>
        <w:tab/>
        <w:t xml:space="preserve">(Theo </w:t>
      </w:r>
      <w:hyperlink r:id="rId4" w:history="1">
        <w:r w:rsidRPr="003322DE">
          <w:rPr>
            <w:rFonts w:ascii="Times New Roman" w:eastAsia="SimSun" w:hAnsi="Times New Roman"/>
            <w:bCs/>
            <w:color w:val="000000" w:themeColor="text1"/>
            <w:sz w:val="24"/>
            <w:szCs w:val="24"/>
            <w:u w:val="single"/>
            <w:lang w:eastAsia="ko-KR"/>
          </w:rPr>
          <w:t>http://phamngocanh.com/blog/ga-dai-bang-bai-hoc-tu-cuoc-song</w:t>
        </w:r>
      </w:hyperlink>
      <w:r w:rsidRPr="003322DE">
        <w:rPr>
          <w:rFonts w:ascii="Times New Roman" w:eastAsia="SimSun" w:hAnsi="Times New Roman"/>
          <w:bCs/>
          <w:color w:val="000000" w:themeColor="text1"/>
          <w:sz w:val="24"/>
          <w:szCs w:val="24"/>
          <w:lang w:eastAsia="ko-KR"/>
        </w:rPr>
        <w:t xml:space="preserve">) </w:t>
      </w:r>
    </w:p>
    <w:p w:rsidR="00D07CA5" w:rsidRPr="003322DE" w:rsidRDefault="00D07CA5" w:rsidP="00D07CA5">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 xml:space="preserve">Câu 1.  Đại bàng bị rơi vào hoàn cảnh đặc biệt nào? </w:t>
      </w:r>
    </w:p>
    <w:p w:rsidR="00D07CA5" w:rsidRPr="003322DE" w:rsidRDefault="00D07CA5" w:rsidP="00D07CA5">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 xml:space="preserve">Câu 2. Trong văn bản, nguyên nhân nào khiến đại bàng không thực hiện được mơ ước của mình? </w:t>
      </w:r>
    </w:p>
    <w:p w:rsidR="00D07CA5" w:rsidRPr="003322DE" w:rsidRDefault="00D07CA5" w:rsidP="00D07CA5">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Câu 3. Nêu ý nghĩa ẩn dụ của hình ảnh “</w:t>
      </w:r>
      <w:r w:rsidRPr="003322DE">
        <w:rPr>
          <w:rFonts w:ascii="Times New Roman" w:eastAsia="SimSun" w:hAnsi="Times New Roman"/>
          <w:bCs/>
          <w:i/>
          <w:iCs/>
          <w:color w:val="000000" w:themeColor="text1"/>
          <w:sz w:val="24"/>
          <w:szCs w:val="24"/>
          <w:lang w:eastAsia="ko-KR"/>
        </w:rPr>
        <w:t>bầy gà</w:t>
      </w:r>
      <w:r w:rsidRPr="003322DE">
        <w:rPr>
          <w:rFonts w:ascii="Times New Roman" w:eastAsia="SimSun" w:hAnsi="Times New Roman"/>
          <w:bCs/>
          <w:color w:val="000000" w:themeColor="text1"/>
          <w:sz w:val="24"/>
          <w:szCs w:val="24"/>
          <w:lang w:eastAsia="ko-KR"/>
        </w:rPr>
        <w:t>” và “</w:t>
      </w:r>
      <w:r w:rsidRPr="003322DE">
        <w:rPr>
          <w:rFonts w:ascii="Times New Roman" w:eastAsia="SimSun" w:hAnsi="Times New Roman"/>
          <w:bCs/>
          <w:i/>
          <w:iCs/>
          <w:color w:val="000000" w:themeColor="text1"/>
          <w:sz w:val="24"/>
          <w:szCs w:val="24"/>
          <w:lang w:eastAsia="ko-KR"/>
        </w:rPr>
        <w:t>đại bàng</w:t>
      </w:r>
      <w:r w:rsidRPr="003322DE">
        <w:rPr>
          <w:rFonts w:ascii="Times New Roman" w:eastAsia="SimSun" w:hAnsi="Times New Roman"/>
          <w:bCs/>
          <w:color w:val="000000" w:themeColor="text1"/>
          <w:sz w:val="24"/>
          <w:szCs w:val="24"/>
          <w:lang w:eastAsia="ko-KR"/>
        </w:rPr>
        <w:t xml:space="preserve">”? </w:t>
      </w:r>
    </w:p>
    <w:p w:rsidR="00D07CA5" w:rsidRPr="003322DE" w:rsidRDefault="00D07CA5" w:rsidP="00D07CA5">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Câu 4. Xác định 1 trường từ vựng trong đoạn văn trên.</w:t>
      </w:r>
    </w:p>
    <w:p w:rsidR="00D07CA5" w:rsidRPr="003322DE" w:rsidRDefault="00D07CA5" w:rsidP="00D07CA5">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Câu 5. Từ câu chuyện về cuộc đời của đại bàng, tác giả đã gửi đến người đọc những thông điệp gì?</w:t>
      </w:r>
    </w:p>
    <w:p w:rsidR="00D07CA5" w:rsidRPr="003322DE" w:rsidRDefault="00D07CA5" w:rsidP="00D07CA5">
      <w:pPr>
        <w:tabs>
          <w:tab w:val="left" w:pos="426"/>
        </w:tabs>
        <w:spacing w:line="280" w:lineRule="exact"/>
        <w:rPr>
          <w:rFonts w:ascii="Times New Roman" w:eastAsia="SimSun" w:hAnsi="Times New Roman"/>
          <w:b/>
          <w:bCs/>
          <w:color w:val="000000" w:themeColor="text1"/>
          <w:sz w:val="24"/>
          <w:szCs w:val="24"/>
          <w:lang w:eastAsia="ko-KR"/>
        </w:rPr>
      </w:pPr>
    </w:p>
    <w:p w:rsidR="00D07CA5" w:rsidRPr="003322DE" w:rsidRDefault="00D07CA5" w:rsidP="00D07CA5">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
          <w:bCs/>
          <w:color w:val="000000" w:themeColor="text1"/>
          <w:sz w:val="24"/>
          <w:szCs w:val="24"/>
          <w:lang w:eastAsia="ko-KR"/>
        </w:rPr>
        <w:t>Phần I: Đọc - hiểu văn bản</w:t>
      </w:r>
      <w:r w:rsidRPr="003322DE">
        <w:rPr>
          <w:rFonts w:ascii="Times New Roman" w:eastAsia="SimSun" w:hAnsi="Times New Roman"/>
          <w:bCs/>
          <w:color w:val="000000" w:themeColor="text1"/>
          <w:sz w:val="24"/>
          <w:szCs w:val="24"/>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9247"/>
      </w:tblGrid>
      <w:tr w:rsidR="003322DE" w:rsidRPr="003322DE" w:rsidTr="00013378">
        <w:tc>
          <w:tcPr>
            <w:tcW w:w="648" w:type="dxa"/>
            <w:shd w:val="clear" w:color="auto" w:fill="auto"/>
          </w:tcPr>
          <w:p w:rsidR="00D07CA5" w:rsidRPr="003322DE" w:rsidRDefault="00D07CA5" w:rsidP="00013378">
            <w:pPr>
              <w:tabs>
                <w:tab w:val="left" w:pos="426"/>
              </w:tabs>
              <w:spacing w:line="280" w:lineRule="exact"/>
              <w:jc w:val="center"/>
              <w:rPr>
                <w:rFonts w:ascii="Times New Roman" w:eastAsia="SimSun" w:hAnsi="Times New Roman"/>
                <w:b/>
                <w:bCs/>
                <w:color w:val="000000" w:themeColor="text1"/>
                <w:sz w:val="24"/>
                <w:szCs w:val="24"/>
                <w:lang w:eastAsia="ko-KR"/>
              </w:rPr>
            </w:pPr>
            <w:r w:rsidRPr="003322DE">
              <w:rPr>
                <w:rFonts w:ascii="Times New Roman" w:eastAsia="SimSun" w:hAnsi="Times New Roman"/>
                <w:b/>
                <w:bCs/>
                <w:color w:val="000000" w:themeColor="text1"/>
                <w:sz w:val="24"/>
                <w:szCs w:val="24"/>
                <w:lang w:eastAsia="ko-KR"/>
              </w:rPr>
              <w:t>Câu</w:t>
            </w:r>
          </w:p>
        </w:tc>
        <w:tc>
          <w:tcPr>
            <w:tcW w:w="9247" w:type="dxa"/>
            <w:shd w:val="clear" w:color="auto" w:fill="auto"/>
          </w:tcPr>
          <w:p w:rsidR="00D07CA5" w:rsidRPr="003322DE" w:rsidRDefault="00D07CA5" w:rsidP="00013378">
            <w:pPr>
              <w:tabs>
                <w:tab w:val="left" w:pos="426"/>
              </w:tabs>
              <w:spacing w:line="280" w:lineRule="exact"/>
              <w:jc w:val="center"/>
              <w:rPr>
                <w:rFonts w:ascii="Times New Roman" w:eastAsia="SimSun" w:hAnsi="Times New Roman"/>
                <w:b/>
                <w:bCs/>
                <w:color w:val="000000" w:themeColor="text1"/>
                <w:sz w:val="24"/>
                <w:szCs w:val="24"/>
                <w:lang w:eastAsia="ko-KR"/>
              </w:rPr>
            </w:pPr>
            <w:r w:rsidRPr="003322DE">
              <w:rPr>
                <w:rFonts w:ascii="Times New Roman" w:eastAsia="SimSun" w:hAnsi="Times New Roman"/>
                <w:b/>
                <w:bCs/>
                <w:color w:val="000000" w:themeColor="text1"/>
                <w:sz w:val="24"/>
                <w:szCs w:val="24"/>
                <w:lang w:eastAsia="ko-KR"/>
              </w:rPr>
              <w:t>Nội dung</w:t>
            </w:r>
          </w:p>
        </w:tc>
      </w:tr>
      <w:tr w:rsidR="003322DE" w:rsidRPr="003322DE" w:rsidTr="00013378">
        <w:tc>
          <w:tcPr>
            <w:tcW w:w="648" w:type="dxa"/>
            <w:shd w:val="clear" w:color="auto" w:fill="auto"/>
          </w:tcPr>
          <w:p w:rsidR="00D07CA5" w:rsidRPr="003322DE" w:rsidRDefault="00D07CA5" w:rsidP="00013378">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1</w:t>
            </w:r>
          </w:p>
        </w:tc>
        <w:tc>
          <w:tcPr>
            <w:tcW w:w="9247" w:type="dxa"/>
            <w:shd w:val="clear" w:color="auto" w:fill="auto"/>
          </w:tcPr>
          <w:p w:rsidR="00D07CA5" w:rsidRPr="003322DE" w:rsidRDefault="00D07CA5" w:rsidP="00013378">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Đại bàng bị rơi vào hoàn cảnh đặc biệt là:</w:t>
            </w:r>
            <w:r w:rsidRPr="003322DE">
              <w:rPr>
                <w:rFonts w:ascii="Times New Roman" w:eastAsia="SimSun" w:hAnsi="Times New Roman"/>
                <w:bCs/>
                <w:color w:val="000000" w:themeColor="text1"/>
                <w:sz w:val="24"/>
                <w:szCs w:val="24"/>
                <w:lang w:eastAsia="ko-KR"/>
              </w:rPr>
              <w:br/>
              <w:t>- Trứng của đại bàng bị rơi vào trại gà dưới chân núi.</w:t>
            </w:r>
            <w:r w:rsidRPr="003322DE">
              <w:rPr>
                <w:rFonts w:ascii="Times New Roman" w:eastAsia="SimSun" w:hAnsi="Times New Roman"/>
                <w:bCs/>
                <w:color w:val="000000" w:themeColor="text1"/>
                <w:sz w:val="24"/>
                <w:szCs w:val="24"/>
                <w:lang w:eastAsia="ko-KR"/>
              </w:rPr>
              <w:br/>
              <w:t>- Được ấp ra và nuôi lớn như một con gà.</w:t>
            </w:r>
          </w:p>
        </w:tc>
      </w:tr>
      <w:tr w:rsidR="003322DE" w:rsidRPr="003322DE" w:rsidTr="00013378">
        <w:tc>
          <w:tcPr>
            <w:tcW w:w="648" w:type="dxa"/>
            <w:shd w:val="clear" w:color="auto" w:fill="auto"/>
          </w:tcPr>
          <w:p w:rsidR="00D07CA5" w:rsidRPr="003322DE" w:rsidRDefault="00D07CA5" w:rsidP="00013378">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2</w:t>
            </w:r>
          </w:p>
        </w:tc>
        <w:tc>
          <w:tcPr>
            <w:tcW w:w="9247" w:type="dxa"/>
            <w:shd w:val="clear" w:color="auto" w:fill="auto"/>
          </w:tcPr>
          <w:p w:rsidR="00D07CA5" w:rsidRPr="003322DE" w:rsidRDefault="00D07CA5" w:rsidP="00013378">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Nguyên nhân khiến đại bàng không thực hiện được ước mơ của</w:t>
            </w:r>
            <w:r w:rsidRPr="003322DE">
              <w:rPr>
                <w:rFonts w:ascii="Times New Roman" w:eastAsia="SimSun" w:hAnsi="Times New Roman"/>
                <w:bCs/>
                <w:color w:val="000000" w:themeColor="text1"/>
                <w:sz w:val="24"/>
                <w:szCs w:val="24"/>
                <w:lang w:eastAsia="ko-KR"/>
              </w:rPr>
              <w:br/>
              <w:t>mình vì :</w:t>
            </w:r>
            <w:r w:rsidRPr="003322DE">
              <w:rPr>
                <w:rFonts w:ascii="Times New Roman" w:eastAsia="SimSun" w:hAnsi="Times New Roman"/>
                <w:bCs/>
                <w:color w:val="000000" w:themeColor="text1"/>
                <w:sz w:val="24"/>
                <w:szCs w:val="24"/>
                <w:lang w:eastAsia="ko-KR"/>
              </w:rPr>
              <w:br/>
              <w:t>- Nó sinh ra và lớn lên giữa một bầy gà.</w:t>
            </w:r>
            <w:r w:rsidRPr="003322DE">
              <w:rPr>
                <w:rFonts w:ascii="Times New Roman" w:eastAsia="SimSun" w:hAnsi="Times New Roman"/>
                <w:bCs/>
                <w:color w:val="000000" w:themeColor="text1"/>
                <w:sz w:val="24"/>
                <w:szCs w:val="24"/>
                <w:lang w:eastAsia="ko-KR"/>
              </w:rPr>
              <w:br/>
              <w:t>- Mỗi lần mơ ước, đại bàng lại đối diện với sự chế giễu của bầy gà:“bầy</w:t>
            </w:r>
            <w:r w:rsidRPr="003322DE">
              <w:rPr>
                <w:rFonts w:ascii="Times New Roman" w:eastAsia="SimSun" w:hAnsi="Times New Roman"/>
                <w:bCs/>
                <w:color w:val="000000" w:themeColor="text1"/>
                <w:sz w:val="24"/>
                <w:szCs w:val="24"/>
                <w:lang w:eastAsia="ko-KR"/>
              </w:rPr>
              <w:br/>
              <w:t>gà cười ầm lên, bảo: “Anh không thể bay với những con chim đó được.</w:t>
            </w:r>
            <w:r w:rsidRPr="003322DE">
              <w:rPr>
                <w:rFonts w:ascii="Times New Roman" w:eastAsia="SimSun" w:hAnsi="Times New Roman"/>
                <w:bCs/>
                <w:color w:val="000000" w:themeColor="text1"/>
                <w:sz w:val="24"/>
                <w:szCs w:val="24"/>
                <w:lang w:eastAsia="ko-KR"/>
              </w:rPr>
              <w:br/>
              <w:t>Anh là một con gà và gà không biết bay cao”.</w:t>
            </w:r>
            <w:r w:rsidRPr="003322DE">
              <w:rPr>
                <w:rFonts w:ascii="Times New Roman" w:eastAsia="SimSun" w:hAnsi="Times New Roman"/>
                <w:bCs/>
                <w:color w:val="000000" w:themeColor="text1"/>
                <w:sz w:val="24"/>
                <w:szCs w:val="24"/>
                <w:lang w:eastAsia="ko-KR"/>
              </w:rPr>
              <w:br/>
              <w:t>- Đại bàng đã tin điều bầy gà nói là sự thật.</w:t>
            </w:r>
          </w:p>
        </w:tc>
      </w:tr>
      <w:tr w:rsidR="003322DE" w:rsidRPr="003322DE" w:rsidTr="00013378">
        <w:tc>
          <w:tcPr>
            <w:tcW w:w="648" w:type="dxa"/>
            <w:shd w:val="clear" w:color="auto" w:fill="auto"/>
          </w:tcPr>
          <w:p w:rsidR="00D07CA5" w:rsidRPr="003322DE" w:rsidRDefault="00D07CA5" w:rsidP="00013378">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3</w:t>
            </w:r>
          </w:p>
        </w:tc>
        <w:tc>
          <w:tcPr>
            <w:tcW w:w="9247" w:type="dxa"/>
            <w:shd w:val="clear" w:color="auto" w:fill="auto"/>
          </w:tcPr>
          <w:p w:rsidR="00D07CA5" w:rsidRPr="003322DE" w:rsidRDefault="00D07CA5" w:rsidP="00013378">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Ý nghĩa ẩn dụ của hình ảnh “</w:t>
            </w:r>
            <w:r w:rsidRPr="003322DE">
              <w:rPr>
                <w:rFonts w:ascii="Times New Roman" w:eastAsia="SimSun" w:hAnsi="Times New Roman"/>
                <w:bCs/>
                <w:i/>
                <w:iCs/>
                <w:color w:val="000000" w:themeColor="text1"/>
                <w:sz w:val="24"/>
                <w:szCs w:val="24"/>
                <w:lang w:eastAsia="ko-KR"/>
              </w:rPr>
              <w:t>bầy gà</w:t>
            </w:r>
            <w:r w:rsidRPr="003322DE">
              <w:rPr>
                <w:rFonts w:ascii="Times New Roman" w:eastAsia="SimSun" w:hAnsi="Times New Roman"/>
                <w:bCs/>
                <w:color w:val="000000" w:themeColor="text1"/>
                <w:sz w:val="24"/>
                <w:szCs w:val="24"/>
                <w:lang w:eastAsia="ko-KR"/>
              </w:rPr>
              <w:t>” và “</w:t>
            </w:r>
            <w:r w:rsidRPr="003322DE">
              <w:rPr>
                <w:rFonts w:ascii="Times New Roman" w:eastAsia="SimSun" w:hAnsi="Times New Roman"/>
                <w:bCs/>
                <w:i/>
                <w:iCs/>
                <w:color w:val="000000" w:themeColor="text1"/>
                <w:sz w:val="24"/>
                <w:szCs w:val="24"/>
                <w:lang w:eastAsia="ko-KR"/>
              </w:rPr>
              <w:t>đại bàng</w:t>
            </w:r>
            <w:r w:rsidRPr="003322DE">
              <w:rPr>
                <w:rFonts w:ascii="Times New Roman" w:eastAsia="SimSun" w:hAnsi="Times New Roman"/>
                <w:bCs/>
                <w:color w:val="000000" w:themeColor="text1"/>
                <w:sz w:val="24"/>
                <w:szCs w:val="24"/>
                <w:lang w:eastAsia="ko-KR"/>
              </w:rPr>
              <w:t>” là :</w:t>
            </w:r>
            <w:r w:rsidRPr="003322DE">
              <w:rPr>
                <w:rFonts w:ascii="Times New Roman" w:eastAsia="SimSun" w:hAnsi="Times New Roman"/>
                <w:bCs/>
                <w:color w:val="000000" w:themeColor="text1"/>
                <w:sz w:val="24"/>
                <w:szCs w:val="24"/>
                <w:lang w:eastAsia="ko-KR"/>
              </w:rPr>
              <w:br/>
              <w:t>- “</w:t>
            </w:r>
            <w:r w:rsidRPr="003322DE">
              <w:rPr>
                <w:rFonts w:ascii="Times New Roman" w:eastAsia="SimSun" w:hAnsi="Times New Roman"/>
                <w:bCs/>
                <w:i/>
                <w:iCs/>
                <w:color w:val="000000" w:themeColor="text1"/>
                <w:sz w:val="24"/>
                <w:szCs w:val="24"/>
                <w:lang w:eastAsia="ko-KR"/>
              </w:rPr>
              <w:t>Bầy gà</w:t>
            </w:r>
            <w:r w:rsidRPr="003322DE">
              <w:rPr>
                <w:rFonts w:ascii="Times New Roman" w:eastAsia="SimSun" w:hAnsi="Times New Roman"/>
                <w:bCs/>
                <w:color w:val="000000" w:themeColor="text1"/>
                <w:sz w:val="24"/>
                <w:szCs w:val="24"/>
                <w:lang w:eastAsia="ko-KR"/>
              </w:rPr>
              <w:t>” là hình ảnh ẩn dụ cho những con người nhỏ bé, không có</w:t>
            </w:r>
            <w:r w:rsidRPr="003322DE">
              <w:rPr>
                <w:rFonts w:ascii="Times New Roman" w:eastAsia="SimSun" w:hAnsi="Times New Roman"/>
                <w:bCs/>
                <w:color w:val="000000" w:themeColor="text1"/>
                <w:sz w:val="24"/>
                <w:szCs w:val="24"/>
                <w:lang w:eastAsia="ko-KR"/>
              </w:rPr>
              <w:br/>
              <w:t>khao khát, chấp nhận cuộc sống tầm thường; thích áp đặt suy nghĩ của</w:t>
            </w:r>
            <w:r w:rsidRPr="003322DE">
              <w:rPr>
                <w:rFonts w:ascii="Times New Roman" w:eastAsia="SimSun" w:hAnsi="Times New Roman"/>
                <w:bCs/>
                <w:color w:val="000000" w:themeColor="text1"/>
                <w:sz w:val="24"/>
                <w:szCs w:val="24"/>
                <w:lang w:eastAsia="ko-KR"/>
              </w:rPr>
              <w:br/>
              <w:t>mình cho người khác.</w:t>
            </w:r>
            <w:r w:rsidRPr="003322DE">
              <w:rPr>
                <w:rFonts w:ascii="Times New Roman" w:eastAsia="SimSun" w:hAnsi="Times New Roman"/>
                <w:bCs/>
                <w:color w:val="000000" w:themeColor="text1"/>
                <w:sz w:val="24"/>
                <w:szCs w:val="24"/>
                <w:lang w:eastAsia="ko-KR"/>
              </w:rPr>
              <w:br/>
              <w:t>- “</w:t>
            </w:r>
            <w:r w:rsidRPr="003322DE">
              <w:rPr>
                <w:rFonts w:ascii="Times New Roman" w:eastAsia="SimSun" w:hAnsi="Times New Roman"/>
                <w:bCs/>
                <w:i/>
                <w:iCs/>
                <w:color w:val="000000" w:themeColor="text1"/>
                <w:sz w:val="24"/>
                <w:szCs w:val="24"/>
                <w:lang w:eastAsia="ko-KR"/>
              </w:rPr>
              <w:t>Đại bàng</w:t>
            </w:r>
            <w:r w:rsidRPr="003322DE">
              <w:rPr>
                <w:rFonts w:ascii="Times New Roman" w:eastAsia="SimSun" w:hAnsi="Times New Roman"/>
                <w:bCs/>
                <w:color w:val="000000" w:themeColor="text1"/>
                <w:sz w:val="24"/>
                <w:szCs w:val="24"/>
                <w:lang w:eastAsia="ko-KR"/>
              </w:rPr>
              <w:t>” ẩn dụ cho những con người vốn có sức mạnh phi thường,</w:t>
            </w:r>
            <w:r w:rsidRPr="003322DE">
              <w:rPr>
                <w:rFonts w:ascii="Times New Roman" w:eastAsia="SimSun" w:hAnsi="Times New Roman"/>
                <w:bCs/>
                <w:color w:val="000000" w:themeColor="text1"/>
                <w:sz w:val="24"/>
                <w:szCs w:val="24"/>
                <w:lang w:eastAsia="ko-KR"/>
              </w:rPr>
              <w:br/>
              <w:t>có ước mơ; nhưng không đủ bản lĩnh để thực hiện ước mơ.</w:t>
            </w:r>
          </w:p>
        </w:tc>
      </w:tr>
      <w:tr w:rsidR="003322DE" w:rsidRPr="003322DE" w:rsidTr="00013378">
        <w:tc>
          <w:tcPr>
            <w:tcW w:w="648" w:type="dxa"/>
            <w:shd w:val="clear" w:color="auto" w:fill="auto"/>
          </w:tcPr>
          <w:p w:rsidR="00D07CA5" w:rsidRPr="003322DE" w:rsidRDefault="00D07CA5" w:rsidP="00013378">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4</w:t>
            </w:r>
          </w:p>
        </w:tc>
        <w:tc>
          <w:tcPr>
            <w:tcW w:w="9247" w:type="dxa"/>
            <w:shd w:val="clear" w:color="auto" w:fill="auto"/>
          </w:tcPr>
          <w:p w:rsidR="00D07CA5" w:rsidRPr="003322DE" w:rsidRDefault="00D07CA5" w:rsidP="00013378">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Trường từ vựng động vật: đại bàng, gà</w:t>
            </w:r>
          </w:p>
        </w:tc>
      </w:tr>
      <w:tr w:rsidR="003322DE" w:rsidRPr="003322DE" w:rsidTr="00013378">
        <w:tc>
          <w:tcPr>
            <w:tcW w:w="648" w:type="dxa"/>
            <w:shd w:val="clear" w:color="auto" w:fill="auto"/>
          </w:tcPr>
          <w:p w:rsidR="00D07CA5" w:rsidRPr="003322DE" w:rsidRDefault="00D07CA5" w:rsidP="00013378">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5</w:t>
            </w:r>
          </w:p>
        </w:tc>
        <w:tc>
          <w:tcPr>
            <w:tcW w:w="9247" w:type="dxa"/>
            <w:shd w:val="clear" w:color="auto" w:fill="auto"/>
          </w:tcPr>
          <w:p w:rsidR="00D07CA5" w:rsidRPr="003322DE" w:rsidRDefault="00D07CA5" w:rsidP="00013378">
            <w:pPr>
              <w:tabs>
                <w:tab w:val="left" w:pos="426"/>
              </w:tabs>
              <w:spacing w:line="280" w:lineRule="exact"/>
              <w:rPr>
                <w:rFonts w:ascii="Times New Roman" w:eastAsia="SimSun" w:hAnsi="Times New Roman"/>
                <w:bCs/>
                <w:color w:val="000000" w:themeColor="text1"/>
                <w:sz w:val="24"/>
                <w:szCs w:val="24"/>
                <w:lang w:eastAsia="ko-KR"/>
              </w:rPr>
            </w:pPr>
            <w:r w:rsidRPr="003322DE">
              <w:rPr>
                <w:rFonts w:ascii="Times New Roman" w:eastAsia="SimSun" w:hAnsi="Times New Roman"/>
                <w:bCs/>
                <w:color w:val="000000" w:themeColor="text1"/>
                <w:sz w:val="24"/>
                <w:szCs w:val="24"/>
                <w:lang w:eastAsia="ko-KR"/>
              </w:rPr>
              <w:t>Từ câu chuyện về cuộc đời của đại bàng, tác phẩm đã gửi đến người đọc</w:t>
            </w:r>
            <w:r w:rsidRPr="003322DE">
              <w:rPr>
                <w:rFonts w:ascii="Times New Roman" w:eastAsia="SimSun" w:hAnsi="Times New Roman"/>
                <w:bCs/>
                <w:color w:val="000000" w:themeColor="text1"/>
                <w:sz w:val="24"/>
                <w:szCs w:val="24"/>
                <w:lang w:eastAsia="ko-KR"/>
              </w:rPr>
              <w:br/>
              <w:t>những thông điệp :</w:t>
            </w:r>
            <w:r w:rsidRPr="003322DE">
              <w:rPr>
                <w:rFonts w:ascii="Times New Roman" w:eastAsia="SimSun" w:hAnsi="Times New Roman"/>
                <w:bCs/>
                <w:color w:val="000000" w:themeColor="text1"/>
                <w:sz w:val="24"/>
                <w:szCs w:val="24"/>
                <w:lang w:eastAsia="ko-KR"/>
              </w:rPr>
              <w:br/>
              <w:t>- Phải nhận ra được khả năng của bản thân.</w:t>
            </w:r>
            <w:r w:rsidRPr="003322DE">
              <w:rPr>
                <w:rFonts w:ascii="Times New Roman" w:eastAsia="SimSun" w:hAnsi="Times New Roman"/>
                <w:bCs/>
                <w:color w:val="000000" w:themeColor="text1"/>
                <w:sz w:val="24"/>
                <w:szCs w:val="24"/>
                <w:lang w:eastAsia="ko-KR"/>
              </w:rPr>
              <w:br/>
              <w:t>- Phải tin vào khả năng của bản thân.</w:t>
            </w:r>
            <w:r w:rsidRPr="003322DE">
              <w:rPr>
                <w:rFonts w:ascii="Times New Roman" w:eastAsia="SimSun" w:hAnsi="Times New Roman"/>
                <w:bCs/>
                <w:color w:val="000000" w:themeColor="text1"/>
                <w:sz w:val="24"/>
                <w:szCs w:val="24"/>
                <w:lang w:eastAsia="ko-KR"/>
              </w:rPr>
              <w:br/>
              <w:t>- Phải có lập trường vững vàng để thực hiện mơ ước của mình.</w:t>
            </w:r>
            <w:r w:rsidRPr="003322DE">
              <w:rPr>
                <w:rFonts w:ascii="Times New Roman" w:eastAsia="SimSun" w:hAnsi="Times New Roman"/>
                <w:bCs/>
                <w:color w:val="000000" w:themeColor="text1"/>
                <w:sz w:val="24"/>
                <w:szCs w:val="24"/>
                <w:lang w:eastAsia="ko-KR"/>
              </w:rPr>
              <w:br/>
              <w:t>- Tìm cách để phát huy khả năng của bản thân.</w:t>
            </w:r>
            <w:r w:rsidRPr="003322DE">
              <w:rPr>
                <w:rFonts w:ascii="Times New Roman" w:eastAsia="SimSun" w:hAnsi="Times New Roman"/>
                <w:bCs/>
                <w:color w:val="000000" w:themeColor="text1"/>
                <w:sz w:val="24"/>
                <w:szCs w:val="24"/>
                <w:lang w:eastAsia="ko-KR"/>
              </w:rPr>
              <w:br/>
              <w:t>- .................</w:t>
            </w:r>
          </w:p>
        </w:tc>
      </w:tr>
    </w:tbl>
    <w:p w:rsidR="0006739B" w:rsidRPr="003322DE" w:rsidRDefault="0006739B">
      <w:pPr>
        <w:rPr>
          <w:color w:val="000000" w:themeColor="text1"/>
        </w:rPr>
      </w:pPr>
    </w:p>
    <w:p w:rsidR="003322DE" w:rsidRPr="003322DE" w:rsidRDefault="003322DE" w:rsidP="003322DE">
      <w:pPr>
        <w:spacing w:line="240"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lastRenderedPageBreak/>
        <w:t xml:space="preserve">ĐỀ 2. </w:t>
      </w:r>
    </w:p>
    <w:p w:rsidR="003322DE" w:rsidRPr="003322DE" w:rsidRDefault="003322DE" w:rsidP="003322DE">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Câu 1 (4 điểm): Dựa vào tư liệu sau và thực hiện các yêu cầu bên dưới:</w:t>
      </w:r>
    </w:p>
    <w:tbl>
      <w:tblPr>
        <w:tblW w:w="9718" w:type="dxa"/>
        <w:tblInd w:w="455" w:type="dxa"/>
        <w:tblLook w:val="04A0" w:firstRow="1" w:lastRow="0" w:firstColumn="1" w:lastColumn="0" w:noHBand="0" w:noVBand="1"/>
      </w:tblPr>
      <w:tblGrid>
        <w:gridCol w:w="5196"/>
        <w:gridCol w:w="4522"/>
      </w:tblGrid>
      <w:tr w:rsidR="003322DE" w:rsidRPr="003322DE" w:rsidTr="00013378">
        <w:tc>
          <w:tcPr>
            <w:tcW w:w="5196" w:type="dxa"/>
            <w:hideMark/>
          </w:tcPr>
          <w:p w:rsidR="003322DE" w:rsidRPr="003322DE" w:rsidRDefault="003322DE" w:rsidP="00013378">
            <w:pPr>
              <w:rPr>
                <w:rFonts w:ascii="Times New Roman" w:eastAsia="Times New Roman" w:hAnsi="Times New Roman" w:cs="Times New Roman"/>
                <w:color w:val="000000" w:themeColor="text1"/>
              </w:rPr>
            </w:pPr>
            <w:r w:rsidRPr="003322DE">
              <w:rPr>
                <w:rFonts w:ascii="Times New Roman" w:eastAsia="Times New Roman" w:hAnsi="Times New Roman" w:cs="Times New Roman"/>
                <w:noProof/>
                <w:color w:val="000000" w:themeColor="text1"/>
              </w:rPr>
              <w:drawing>
                <wp:inline distT="0" distB="0" distL="0" distR="0" wp14:anchorId="30078F74" wp14:editId="2D173341">
                  <wp:extent cx="2827020"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20000"/>
                            <a:extLst>
                              <a:ext uri="{28A0092B-C50C-407E-A947-70E740481C1C}">
                                <a14:useLocalDpi xmlns:a14="http://schemas.microsoft.com/office/drawing/2010/main" val="0"/>
                              </a:ext>
                            </a:extLst>
                          </a:blip>
                          <a:srcRect/>
                          <a:stretch>
                            <a:fillRect/>
                          </a:stretch>
                        </pic:blipFill>
                        <pic:spPr bwMode="auto">
                          <a:xfrm>
                            <a:off x="0" y="0"/>
                            <a:ext cx="2827020" cy="1935480"/>
                          </a:xfrm>
                          <a:prstGeom prst="rect">
                            <a:avLst/>
                          </a:prstGeom>
                          <a:noFill/>
                          <a:ln>
                            <a:noFill/>
                          </a:ln>
                        </pic:spPr>
                      </pic:pic>
                    </a:graphicData>
                  </a:graphic>
                </wp:inline>
              </w:drawing>
            </w:r>
          </w:p>
        </w:tc>
        <w:tc>
          <w:tcPr>
            <w:tcW w:w="4522" w:type="dxa"/>
            <w:hideMark/>
          </w:tcPr>
          <w:p w:rsidR="003322DE" w:rsidRPr="003322DE" w:rsidRDefault="003322DE" w:rsidP="00013378">
            <w:pPr>
              <w:rPr>
                <w:rFonts w:ascii="Times New Roman" w:eastAsia="Times New Roman" w:hAnsi="Times New Roman" w:cs="Times New Roman"/>
                <w:color w:val="000000" w:themeColor="text1"/>
              </w:rPr>
            </w:pPr>
            <w:r w:rsidRPr="003322DE">
              <w:rPr>
                <w:rFonts w:ascii="Times New Roman" w:eastAsia="Times New Roman" w:hAnsi="Times New Roman" w:cs="Times New Roman"/>
                <w:noProof/>
                <w:color w:val="000000" w:themeColor="text1"/>
              </w:rPr>
              <w:drawing>
                <wp:inline distT="0" distB="0" distL="0" distR="0" wp14:anchorId="6E15FD7B" wp14:editId="5CAA52B7">
                  <wp:extent cx="2468880" cy="17830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0000"/>
                            <a:extLst>
                              <a:ext uri="{28A0092B-C50C-407E-A947-70E740481C1C}">
                                <a14:useLocalDpi xmlns:a14="http://schemas.microsoft.com/office/drawing/2010/main" val="0"/>
                              </a:ext>
                            </a:extLst>
                          </a:blip>
                          <a:srcRect/>
                          <a:stretch>
                            <a:fillRect/>
                          </a:stretch>
                        </pic:blipFill>
                        <pic:spPr bwMode="auto">
                          <a:xfrm>
                            <a:off x="0" y="0"/>
                            <a:ext cx="2468880" cy="1783080"/>
                          </a:xfrm>
                          <a:prstGeom prst="rect">
                            <a:avLst/>
                          </a:prstGeom>
                          <a:noFill/>
                          <a:ln>
                            <a:noFill/>
                          </a:ln>
                        </pic:spPr>
                      </pic:pic>
                    </a:graphicData>
                  </a:graphic>
                </wp:inline>
              </w:drawing>
            </w:r>
          </w:p>
        </w:tc>
      </w:tr>
    </w:tbl>
    <w:p w:rsidR="003322DE" w:rsidRPr="003322DE" w:rsidRDefault="003322DE" w:rsidP="003322DE">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ab/>
      </w:r>
      <w:r w:rsidRPr="003322DE">
        <w:rPr>
          <w:rFonts w:ascii="Times New Roman" w:eastAsia="Times New Roman" w:hAnsi="Times New Roman" w:cs="Times New Roman"/>
          <w:color w:val="000000" w:themeColor="text1"/>
        </w:rPr>
        <w:tab/>
      </w:r>
      <w:r w:rsidRPr="003322DE">
        <w:rPr>
          <w:rFonts w:ascii="Times New Roman" w:eastAsia="Times New Roman" w:hAnsi="Times New Roman" w:cs="Times New Roman"/>
          <w:color w:val="000000" w:themeColor="text1"/>
        </w:rPr>
        <w:tab/>
      </w:r>
      <w:r w:rsidRPr="003322DE">
        <w:rPr>
          <w:rFonts w:ascii="Times New Roman" w:eastAsia="Times New Roman" w:hAnsi="Times New Roman" w:cs="Times New Roman"/>
          <w:color w:val="000000" w:themeColor="text1"/>
        </w:rPr>
        <w:tab/>
      </w:r>
      <w:r w:rsidRPr="003322DE">
        <w:rPr>
          <w:rFonts w:ascii="Times New Roman" w:eastAsia="Times New Roman" w:hAnsi="Times New Roman" w:cs="Times New Roman"/>
          <w:color w:val="000000" w:themeColor="text1"/>
        </w:rPr>
        <w:tab/>
        <w:t>(2)</w:t>
      </w:r>
    </w:p>
    <w:p w:rsidR="003322DE" w:rsidRPr="003322DE" w:rsidRDefault="003322DE" w:rsidP="003322DE">
      <w:pPr>
        <w:jc w:val="cente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HAI BIỂN HỒ</w:t>
      </w:r>
    </w:p>
    <w:p w:rsidR="003322DE" w:rsidRPr="003322DE" w:rsidRDefault="003322DE" w:rsidP="003322DE">
      <w:pPr>
        <w:jc w:val="both"/>
        <w:rPr>
          <w:rFonts w:ascii="Times New Roman" w:eastAsia="Times New Roman" w:hAnsi="Times New Roman" w:cs="Times New Roman"/>
          <w:i/>
          <w:iCs/>
          <w:color w:val="000000" w:themeColor="text1"/>
        </w:rPr>
      </w:pPr>
      <w:r w:rsidRPr="003322DE">
        <w:rPr>
          <w:rFonts w:ascii="Times New Roman" w:eastAsia="Times New Roman" w:hAnsi="Times New Roman" w:cs="Times New Roman"/>
          <w:color w:val="000000" w:themeColor="text1"/>
        </w:rPr>
        <w:t xml:space="preserve">        </w:t>
      </w:r>
      <w:r w:rsidRPr="003322DE">
        <w:rPr>
          <w:rFonts w:ascii="Times New Roman" w:eastAsia="Times New Roman" w:hAnsi="Times New Roman" w:cs="Times New Roman"/>
          <w:i/>
          <w:iCs/>
          <w:color w:val="000000" w:themeColor="text1"/>
        </w:rPr>
        <w:t>Người ta bảo ở bên Palextin có hai biển hồ... Biển hồ thứ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3322DE" w:rsidRPr="003322DE" w:rsidRDefault="003322DE" w:rsidP="003322DE">
      <w:pPr>
        <w:jc w:val="both"/>
        <w:rPr>
          <w:rFonts w:ascii="Times New Roman" w:eastAsia="Times New Roman" w:hAnsi="Times New Roman" w:cs="Times New Roman"/>
          <w:i/>
          <w:iCs/>
          <w:color w:val="000000" w:themeColor="text1"/>
        </w:rPr>
      </w:pPr>
      <w:r w:rsidRPr="003322DE">
        <w:rPr>
          <w:rFonts w:ascii="Times New Roman" w:eastAsia="Times New Roman" w:hAnsi="Times New Roman" w:cs="Times New Roman"/>
          <w:i/>
          <w:iCs/>
          <w:color w:val="000000" w:themeColor="text1"/>
        </w:rPr>
        <w:t xml:space="preserve">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3322DE" w:rsidRPr="003322DE" w:rsidRDefault="003322DE" w:rsidP="003322DE">
      <w:pPr>
        <w:jc w:val="both"/>
        <w:rPr>
          <w:rFonts w:ascii="Times New Roman" w:eastAsia="Times New Roman" w:hAnsi="Times New Roman" w:cs="Times New Roman"/>
          <w:i/>
          <w:iCs/>
          <w:color w:val="000000" w:themeColor="text1"/>
        </w:rPr>
      </w:pPr>
      <w:r w:rsidRPr="003322DE">
        <w:rPr>
          <w:rFonts w:ascii="Times New Roman" w:eastAsia="Times New Roman" w:hAnsi="Times New Roman" w:cs="Times New Roman"/>
          <w:i/>
          <w:iCs/>
          <w:color w:val="000000" w:themeColor="text1"/>
        </w:rPr>
        <w:t xml:space="preserve">       Một định lý trong cuộc sống mà ai cũng đồng tình: Một ánh lửa chia sẻ là một ánh lửa lan tỏa. Một đồng tiền kinh doanh là một đồng tiền sinh lợi. Đôi môi có hé mở mới thu nhận được nụ cười. Bàn tay có mở rộng trao ban, tâm hồn mới ngập tràn vui sướng.</w:t>
      </w:r>
    </w:p>
    <w:p w:rsidR="003322DE" w:rsidRPr="003322DE" w:rsidRDefault="003322DE" w:rsidP="003322DE">
      <w:pPr>
        <w:jc w:val="both"/>
        <w:rPr>
          <w:rFonts w:ascii="Times New Roman" w:eastAsia="Times New Roman" w:hAnsi="Times New Roman" w:cs="Times New Roman"/>
          <w:i/>
          <w:iCs/>
          <w:color w:val="000000" w:themeColor="text1"/>
        </w:rPr>
      </w:pPr>
      <w:r w:rsidRPr="003322DE">
        <w:rPr>
          <w:rFonts w:ascii="Times New Roman" w:eastAsia="Times New Roman" w:hAnsi="Times New Roman" w:cs="Times New Roman"/>
          <w:i/>
          <w:iCs/>
          <w:color w:val="000000" w:themeColor="text1"/>
        </w:rPr>
        <w:t xml:space="preserve">  Thật bất hạnh cho ai cả cuộc đời chỉ biết giữ cho riêng mình.”Sự sống” trong họ rồi cũng chết dần chết mòn như nước trong lòng biển Chết!</w:t>
      </w:r>
    </w:p>
    <w:p w:rsidR="003322DE" w:rsidRPr="003322DE" w:rsidRDefault="003322DE" w:rsidP="003322DE">
      <w:pPr>
        <w:jc w:val="both"/>
        <w:rPr>
          <w:rFonts w:ascii="Times New Roman" w:eastAsia="Times New Roman" w:hAnsi="Times New Roman" w:cs="Times New Roman"/>
          <w:i/>
          <w:iCs/>
          <w:color w:val="000000" w:themeColor="text1"/>
        </w:rPr>
      </w:pPr>
      <w:r w:rsidRPr="003322DE">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ab/>
      </w:r>
      <w:r>
        <w:rPr>
          <w:rFonts w:ascii="Times New Roman" w:eastAsia="Times New Roman" w:hAnsi="Times New Roman" w:cs="Times New Roman"/>
          <w:i/>
          <w:iCs/>
          <w:color w:val="000000" w:themeColor="text1"/>
        </w:rPr>
        <w:tab/>
      </w:r>
      <w:r>
        <w:rPr>
          <w:rFonts w:ascii="Times New Roman" w:eastAsia="Times New Roman" w:hAnsi="Times New Roman" w:cs="Times New Roman"/>
          <w:i/>
          <w:iCs/>
          <w:color w:val="000000" w:themeColor="text1"/>
        </w:rPr>
        <w:tab/>
      </w:r>
      <w:r>
        <w:rPr>
          <w:rFonts w:ascii="Times New Roman" w:eastAsia="Times New Roman" w:hAnsi="Times New Roman" w:cs="Times New Roman"/>
          <w:i/>
          <w:iCs/>
          <w:color w:val="000000" w:themeColor="text1"/>
        </w:rPr>
        <w:tab/>
      </w:r>
      <w:r>
        <w:rPr>
          <w:rFonts w:ascii="Times New Roman" w:eastAsia="Times New Roman" w:hAnsi="Times New Roman" w:cs="Times New Roman"/>
          <w:i/>
          <w:iCs/>
          <w:color w:val="000000" w:themeColor="text1"/>
        </w:rPr>
        <w:tab/>
      </w:r>
      <w:r w:rsidRPr="003322DE">
        <w:rPr>
          <w:rFonts w:ascii="Times New Roman" w:eastAsia="Times New Roman" w:hAnsi="Times New Roman" w:cs="Times New Roman"/>
          <w:i/>
          <w:iCs/>
          <w:color w:val="000000" w:themeColor="text1"/>
        </w:rPr>
        <w:t xml:space="preserve">  (Theo Quà tặng cuộc sống – Ngữ văn 7, tập 2, NXBGD 2016, tr10-11)</w:t>
      </w:r>
    </w:p>
    <w:p w:rsidR="003322DE" w:rsidRPr="003322DE" w:rsidRDefault="003322DE" w:rsidP="003322DE">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a. Xác định biển Chết và biển hồ Galilê trong hai bức ảnh trên. Dựa vào đâu mà em xác định được như vậy?</w:t>
      </w:r>
    </w:p>
    <w:p w:rsidR="003322DE" w:rsidRPr="003322DE" w:rsidRDefault="003322DE" w:rsidP="003322DE">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b. Câu cuối của văn bản sử dụng biện pháp tu từ gì? Tác dụng của biện pháp tu từ đó?</w:t>
      </w:r>
    </w:p>
    <w:p w:rsidR="003322DE" w:rsidRPr="003322DE" w:rsidRDefault="003322DE" w:rsidP="003322DE">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c. Em có đồng tình với quan niệm Bàn tay có rộng mở trao ban, tâm hồn mới tràn ngập vui sướng không? Vì sao?</w:t>
      </w:r>
    </w:p>
    <w:p w:rsidR="003322DE" w:rsidRPr="003322DE" w:rsidRDefault="003322DE" w:rsidP="003322DE">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Câu 2 (6 điểm): Câu chuyện Hai biển hồ gợi cho em suy nghĩ về vấn đề gì trong cuộc sống? Hãy trình bày suy nghĩ ấy bằng một đoạn văn khoảng ½ trang giấy thi.</w:t>
      </w:r>
    </w:p>
    <w:p w:rsidR="003322DE" w:rsidRPr="003322DE" w:rsidRDefault="003322DE" w:rsidP="003322DE">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 xml:space="preserve">Câu 3 (10 điểm): Có ý kiến cho rằng: “Ca dao là tiếng nói trái tim của người lao động. Nó thể hiện sâu sắc những tình cảm tốt đẹp của nhân dân ta, nhất là tình cảm gia đình”. </w:t>
      </w:r>
    </w:p>
    <w:p w:rsidR="003322DE" w:rsidRPr="003322DE" w:rsidRDefault="003322DE" w:rsidP="003322DE">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 xml:space="preserve">   Dựa vào những bài ca dao đã học và đọc thêm, em hãy làm sáng tỏ ý kiến trên.</w:t>
      </w:r>
    </w:p>
    <w:p w:rsidR="003322DE" w:rsidRPr="003322DE" w:rsidRDefault="003322DE" w:rsidP="003322DE">
      <w:pPr>
        <w:rPr>
          <w:rFonts w:ascii="Times New Roman" w:eastAsia="Times New Roman" w:hAnsi="Times New Roman" w:cs="Times New Roman"/>
          <w:color w:val="000000" w:themeColor="text1"/>
        </w:rPr>
      </w:pPr>
    </w:p>
    <w:p w:rsidR="003322DE" w:rsidRPr="003322DE" w:rsidRDefault="003322DE" w:rsidP="003322DE">
      <w:pPr>
        <w:jc w:val="cente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7898"/>
        <w:gridCol w:w="1258"/>
      </w:tblGrid>
      <w:tr w:rsidR="003322DE" w:rsidRPr="003322DE" w:rsidTr="00013378">
        <w:tc>
          <w:tcPr>
            <w:tcW w:w="901" w:type="dxa"/>
            <w:hideMark/>
          </w:tcPr>
          <w:p w:rsidR="003322DE" w:rsidRPr="003322DE" w:rsidRDefault="003322DE" w:rsidP="00013378">
            <w:pPr>
              <w:jc w:val="center"/>
              <w:rPr>
                <w:rFonts w:ascii="Times New Roman" w:eastAsia="Times New Roman" w:hAnsi="Times New Roman" w:cs="Times New Roman"/>
                <w:b/>
                <w:bCs/>
                <w:color w:val="000000" w:themeColor="text1"/>
              </w:rPr>
            </w:pPr>
            <w:r w:rsidRPr="003322DE">
              <w:rPr>
                <w:rFonts w:ascii="Times New Roman" w:eastAsia="Times New Roman" w:hAnsi="Times New Roman" w:cs="Times New Roman"/>
                <w:b/>
                <w:bCs/>
                <w:color w:val="000000" w:themeColor="text1"/>
              </w:rPr>
              <w:t>Câu</w:t>
            </w:r>
          </w:p>
        </w:tc>
        <w:tc>
          <w:tcPr>
            <w:tcW w:w="7898" w:type="dxa"/>
            <w:hideMark/>
          </w:tcPr>
          <w:p w:rsidR="003322DE" w:rsidRPr="003322DE" w:rsidRDefault="003322DE" w:rsidP="00013378">
            <w:pPr>
              <w:jc w:val="center"/>
              <w:rPr>
                <w:rFonts w:ascii="Times New Roman" w:eastAsia="Times New Roman" w:hAnsi="Times New Roman" w:cs="Times New Roman"/>
                <w:b/>
                <w:bCs/>
                <w:color w:val="000000" w:themeColor="text1"/>
              </w:rPr>
            </w:pPr>
            <w:r w:rsidRPr="003322DE">
              <w:rPr>
                <w:rFonts w:ascii="Times New Roman" w:eastAsia="Times New Roman" w:hAnsi="Times New Roman" w:cs="Times New Roman"/>
                <w:b/>
                <w:bCs/>
                <w:color w:val="000000" w:themeColor="text1"/>
              </w:rPr>
              <w:t>Nội dung</w:t>
            </w:r>
          </w:p>
        </w:tc>
        <w:tc>
          <w:tcPr>
            <w:tcW w:w="1258" w:type="dxa"/>
            <w:hideMark/>
          </w:tcPr>
          <w:p w:rsidR="003322DE" w:rsidRPr="003322DE" w:rsidRDefault="003322DE" w:rsidP="00013378">
            <w:pPr>
              <w:jc w:val="center"/>
              <w:rPr>
                <w:rFonts w:ascii="Times New Roman" w:eastAsia="Times New Roman" w:hAnsi="Times New Roman" w:cs="Times New Roman"/>
                <w:b/>
                <w:bCs/>
                <w:color w:val="000000" w:themeColor="text1"/>
              </w:rPr>
            </w:pPr>
            <w:r w:rsidRPr="003322DE">
              <w:rPr>
                <w:rFonts w:ascii="Times New Roman" w:eastAsia="Times New Roman" w:hAnsi="Times New Roman" w:cs="Times New Roman"/>
                <w:b/>
                <w:bCs/>
                <w:color w:val="000000" w:themeColor="text1"/>
              </w:rPr>
              <w:t>Điểm</w:t>
            </w:r>
          </w:p>
        </w:tc>
      </w:tr>
      <w:tr w:rsidR="003322DE" w:rsidRPr="003322DE" w:rsidTr="00013378">
        <w:tc>
          <w:tcPr>
            <w:tcW w:w="901" w:type="dxa"/>
            <w:vMerge w:val="restart"/>
          </w:tcPr>
          <w:p w:rsidR="003322DE" w:rsidRPr="003322DE" w:rsidRDefault="003322DE" w:rsidP="00013378">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 xml:space="preserve">C 1 </w:t>
            </w:r>
          </w:p>
          <w:p w:rsidR="003322DE" w:rsidRPr="003322DE" w:rsidRDefault="003322DE" w:rsidP="00013378">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(4 điểm)</w:t>
            </w:r>
          </w:p>
          <w:p w:rsidR="003322DE" w:rsidRPr="003322DE" w:rsidRDefault="003322DE" w:rsidP="00013378">
            <w:pPr>
              <w:rPr>
                <w:rFonts w:ascii="Times New Roman" w:eastAsia="Times New Roman" w:hAnsi="Times New Roman" w:cs="Times New Roman"/>
                <w:color w:val="000000" w:themeColor="text1"/>
              </w:rPr>
            </w:pPr>
          </w:p>
        </w:tc>
        <w:tc>
          <w:tcPr>
            <w:tcW w:w="7898" w:type="dxa"/>
            <w:hideMark/>
          </w:tcPr>
          <w:p w:rsidR="003322DE" w:rsidRPr="003322DE" w:rsidRDefault="003322DE" w:rsidP="00013378">
            <w:pPr>
              <w:jc w:val="both"/>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 xml:space="preserve">a. </w:t>
            </w:r>
          </w:p>
          <w:p w:rsidR="003322DE" w:rsidRPr="003322DE" w:rsidRDefault="003322DE" w:rsidP="00013378">
            <w:pPr>
              <w:jc w:val="both"/>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 xml:space="preserve">- Ảnh 1: Biển Chết; Ảnh 2: Biển hồ Galilê  </w:t>
            </w:r>
          </w:p>
          <w:p w:rsidR="003322DE" w:rsidRPr="003322DE" w:rsidRDefault="003322DE" w:rsidP="00013378">
            <w:pPr>
              <w:jc w:val="both"/>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 xml:space="preserve">- Cơ sở xác định: Dựa vào nội dung 2 bức ảnh: </w:t>
            </w:r>
          </w:p>
          <w:p w:rsidR="003322DE" w:rsidRPr="003322DE" w:rsidRDefault="003322DE" w:rsidP="00013378">
            <w:pPr>
              <w:jc w:val="both"/>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 Biển Chết chỉ có sự hoang vắng, chết chóc.</w:t>
            </w:r>
          </w:p>
          <w:p w:rsidR="003322DE" w:rsidRPr="003322DE" w:rsidRDefault="003322DE" w:rsidP="00013378">
            <w:pPr>
              <w:jc w:val="both"/>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 xml:space="preserve">+ Biển hồ Galilê tràn đầy sự sống, trù phú. </w:t>
            </w:r>
          </w:p>
        </w:tc>
        <w:tc>
          <w:tcPr>
            <w:tcW w:w="1258" w:type="dxa"/>
            <w:hideMark/>
          </w:tcPr>
          <w:p w:rsidR="003322DE" w:rsidRPr="003322DE" w:rsidRDefault="003322DE" w:rsidP="00013378">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0,5</w:t>
            </w:r>
          </w:p>
          <w:p w:rsidR="003322DE" w:rsidRPr="003322DE" w:rsidRDefault="003322DE" w:rsidP="00013378">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0,5</w:t>
            </w:r>
          </w:p>
        </w:tc>
      </w:tr>
      <w:tr w:rsidR="003322DE" w:rsidRPr="003322DE" w:rsidTr="00013378">
        <w:trPr>
          <w:trHeight w:val="1850"/>
        </w:trPr>
        <w:tc>
          <w:tcPr>
            <w:tcW w:w="0" w:type="auto"/>
            <w:vMerge/>
            <w:vAlign w:val="center"/>
            <w:hideMark/>
          </w:tcPr>
          <w:p w:rsidR="003322DE" w:rsidRPr="003322DE" w:rsidRDefault="003322DE" w:rsidP="00013378">
            <w:pPr>
              <w:rPr>
                <w:rFonts w:ascii="Times New Roman" w:eastAsia="Times New Roman" w:hAnsi="Times New Roman" w:cs="Times New Roman"/>
                <w:color w:val="000000" w:themeColor="text1"/>
              </w:rPr>
            </w:pPr>
          </w:p>
        </w:tc>
        <w:tc>
          <w:tcPr>
            <w:tcW w:w="7898" w:type="dxa"/>
          </w:tcPr>
          <w:p w:rsidR="003322DE" w:rsidRPr="003322DE" w:rsidRDefault="003322DE" w:rsidP="00013378">
            <w:pPr>
              <w:jc w:val="both"/>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 xml:space="preserve">b. </w:t>
            </w:r>
          </w:p>
          <w:p w:rsidR="003322DE" w:rsidRPr="003322DE" w:rsidRDefault="003322DE" w:rsidP="00013378">
            <w:pPr>
              <w:jc w:val="both"/>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 BP tu từ so sánh: “sự sống” trong họ rồi cũng sẽ chết dần chết mòn như nước trong lòng biển Chết.</w:t>
            </w:r>
          </w:p>
          <w:p w:rsidR="003322DE" w:rsidRPr="003322DE" w:rsidRDefault="003322DE" w:rsidP="00013378">
            <w:pPr>
              <w:jc w:val="both"/>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 xml:space="preserve">- Tác dụng: Nhấn mạnh sự hủy hoại vô cùng to lớn đối với cuộc sống của những người mà “cả cuộc đời chỉ biết giữ cho riêng mình”, chỉ có lòng ích kỉ, không biết chia sẻ. </w:t>
            </w:r>
          </w:p>
          <w:p w:rsidR="003322DE" w:rsidRPr="003322DE" w:rsidRDefault="003322DE" w:rsidP="00013378">
            <w:pPr>
              <w:jc w:val="both"/>
              <w:rPr>
                <w:rFonts w:ascii="Times New Roman" w:eastAsia="Times New Roman" w:hAnsi="Times New Roman" w:cs="Times New Roman"/>
                <w:color w:val="000000" w:themeColor="text1"/>
              </w:rPr>
            </w:pPr>
          </w:p>
        </w:tc>
        <w:tc>
          <w:tcPr>
            <w:tcW w:w="1258" w:type="dxa"/>
          </w:tcPr>
          <w:p w:rsidR="003322DE" w:rsidRPr="003322DE" w:rsidRDefault="003322DE" w:rsidP="00013378">
            <w:pPr>
              <w:rPr>
                <w:rFonts w:ascii="Times New Roman" w:eastAsia="Times New Roman" w:hAnsi="Times New Roman" w:cs="Times New Roman"/>
                <w:color w:val="000000" w:themeColor="text1"/>
              </w:rPr>
            </w:pPr>
          </w:p>
          <w:p w:rsidR="003322DE" w:rsidRPr="003322DE" w:rsidRDefault="003322DE" w:rsidP="00013378">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0,5</w:t>
            </w:r>
          </w:p>
          <w:p w:rsidR="003322DE" w:rsidRPr="003322DE" w:rsidRDefault="003322DE" w:rsidP="00013378">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0,5</w:t>
            </w:r>
          </w:p>
        </w:tc>
      </w:tr>
      <w:tr w:rsidR="003322DE" w:rsidRPr="003322DE" w:rsidTr="00013378">
        <w:tc>
          <w:tcPr>
            <w:tcW w:w="0" w:type="auto"/>
            <w:vMerge/>
            <w:vAlign w:val="center"/>
            <w:hideMark/>
          </w:tcPr>
          <w:p w:rsidR="003322DE" w:rsidRPr="003322DE" w:rsidRDefault="003322DE" w:rsidP="00013378">
            <w:pPr>
              <w:rPr>
                <w:rFonts w:ascii="Times New Roman" w:eastAsia="Times New Roman" w:hAnsi="Times New Roman" w:cs="Times New Roman"/>
                <w:color w:val="000000" w:themeColor="text1"/>
              </w:rPr>
            </w:pPr>
          </w:p>
        </w:tc>
        <w:tc>
          <w:tcPr>
            <w:tcW w:w="7898" w:type="dxa"/>
            <w:hideMark/>
          </w:tcPr>
          <w:p w:rsidR="003322DE" w:rsidRPr="003322DE" w:rsidRDefault="003322DE" w:rsidP="00013378">
            <w:pPr>
              <w:jc w:val="both"/>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 xml:space="preserve">c.- HS khẳng định quan điểm đó là đúng. </w:t>
            </w:r>
          </w:p>
          <w:p w:rsidR="003322DE" w:rsidRPr="003322DE" w:rsidRDefault="003322DE" w:rsidP="00013378">
            <w:pPr>
              <w:jc w:val="both"/>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 HS lí giải được: Trong cuộc sống hàng ngày, con người có những mối quan hệ, những giao tiếp, những sinh hoạt luôn”cho” và”nhận”. Nếu  biết cho đi, biết chia sẻ với người khác thì cuộc đời của chúng ta sẽ tốt đẹp, ý nghĩa, hạnh phúc hơn nhiều lần bởi hạnh phúc không phải chỉ nhận lấy mà còn là biết cho đi.</w:t>
            </w:r>
          </w:p>
        </w:tc>
        <w:tc>
          <w:tcPr>
            <w:tcW w:w="1258" w:type="dxa"/>
          </w:tcPr>
          <w:p w:rsidR="003322DE" w:rsidRPr="003322DE" w:rsidRDefault="003322DE" w:rsidP="00013378">
            <w:pPr>
              <w:rPr>
                <w:rFonts w:ascii="Times New Roman" w:eastAsia="Times New Roman" w:hAnsi="Times New Roman" w:cs="Times New Roman"/>
                <w:color w:val="000000" w:themeColor="text1"/>
              </w:rPr>
            </w:pPr>
          </w:p>
          <w:p w:rsidR="003322DE" w:rsidRPr="003322DE" w:rsidRDefault="003322DE" w:rsidP="00013378">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0,5</w:t>
            </w:r>
          </w:p>
          <w:p w:rsidR="003322DE" w:rsidRPr="003322DE" w:rsidRDefault="003322DE" w:rsidP="00013378">
            <w:pPr>
              <w:rPr>
                <w:rFonts w:ascii="Times New Roman" w:eastAsia="Times New Roman" w:hAnsi="Times New Roman" w:cs="Times New Roman"/>
                <w:color w:val="000000" w:themeColor="text1"/>
              </w:rPr>
            </w:pPr>
            <w:r w:rsidRPr="003322DE">
              <w:rPr>
                <w:rFonts w:ascii="Times New Roman" w:eastAsia="Times New Roman" w:hAnsi="Times New Roman" w:cs="Times New Roman"/>
                <w:color w:val="000000" w:themeColor="text1"/>
              </w:rPr>
              <w:t>0,5</w:t>
            </w:r>
          </w:p>
        </w:tc>
      </w:tr>
    </w:tbl>
    <w:p w:rsidR="003322DE" w:rsidRPr="003322DE" w:rsidRDefault="003322DE" w:rsidP="003322DE">
      <w:pPr>
        <w:spacing w:line="240" w:lineRule="auto"/>
        <w:rPr>
          <w:rFonts w:ascii="Times New Roman" w:hAnsi="Times New Roman" w:cs="Times New Roman"/>
          <w:color w:val="000000" w:themeColor="text1"/>
        </w:rPr>
      </w:pPr>
    </w:p>
    <w:p w:rsidR="003322DE" w:rsidRPr="003322DE" w:rsidRDefault="003322DE">
      <w:pPr>
        <w:rPr>
          <w:color w:val="000000" w:themeColor="text1"/>
        </w:rPr>
      </w:pPr>
    </w:p>
    <w:sectPr w:rsidR="003322DE" w:rsidRPr="003322DE" w:rsidSect="00FC46D0">
      <w:pgSz w:w="11907" w:h="16840" w:code="9"/>
      <w:pgMar w:top="851" w:right="851"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A5"/>
    <w:rsid w:val="0006739B"/>
    <w:rsid w:val="003322DE"/>
    <w:rsid w:val="006225C0"/>
    <w:rsid w:val="00A370AA"/>
    <w:rsid w:val="00D07CA5"/>
    <w:rsid w:val="00FC46D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7A0D8B6"/>
  <w15:chartTrackingRefBased/>
  <w15:docId w15:val="{780069B7-2210-454B-AA05-E57E4C73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7CA5"/>
    <w:pPr>
      <w:spacing w:line="276" w:lineRule="auto"/>
    </w:pPr>
    <w:rPr>
      <w:rFonts w:ascii="Arial" w:eastAsia="Arial" w:hAnsi="Arial" w:cs="Arial"/>
      <w:sz w:val="22"/>
      <w:szCs w:val="2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phamngocanh.com/blog/ga-dai-bang-bai-hoc-tu-cuoc-s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2024-11-15T22:43:00Z</dcterms:created>
  <dcterms:modified xsi:type="dcterms:W3CDTF">2024-11-15T22:47:00Z</dcterms:modified>
</cp:coreProperties>
</file>