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7DBD6" w14:textId="77777777" w:rsidR="00A53DE6" w:rsidRDefault="00A53DE6" w:rsidP="00A53DE6">
      <w:pPr>
        <w:tabs>
          <w:tab w:val="center" w:pos="3420"/>
        </w:tabs>
        <w:spacing w:after="0" w:line="360" w:lineRule="auto"/>
        <w:ind w:right="-51"/>
        <w:jc w:val="center"/>
        <w:rPr>
          <w:rFonts w:eastAsia="Times New Roman" w:cs="Times New Roman"/>
          <w:b/>
          <w:color w:val="0033CC"/>
          <w:sz w:val="28"/>
          <w:szCs w:val="28"/>
        </w:rPr>
      </w:pPr>
    </w:p>
    <w:p w14:paraId="2A005A76" w14:textId="3470BEE3" w:rsidR="00A53DE6" w:rsidRPr="00A53DE6" w:rsidRDefault="00A53DE6" w:rsidP="00A53DE6">
      <w:pPr>
        <w:tabs>
          <w:tab w:val="center" w:pos="3420"/>
        </w:tabs>
        <w:spacing w:after="0" w:line="360" w:lineRule="auto"/>
        <w:ind w:right="-51"/>
        <w:jc w:val="center"/>
        <w:rPr>
          <w:rFonts w:ascii="VNI-WIN Sample Font" w:eastAsia="Times New Roman" w:hAnsi="VNI-WIN Sample Font" w:cs="Times New Roman"/>
          <w:b/>
          <w:color w:val="0033CC"/>
          <w:sz w:val="28"/>
          <w:szCs w:val="28"/>
        </w:rPr>
      </w:pPr>
      <w:r>
        <w:rPr>
          <w:noProof/>
          <w:sz w:val="32"/>
          <w:szCs w:val="32"/>
        </w:rPr>
        <w:drawing>
          <wp:anchor distT="0" distB="0" distL="114300" distR="114300" simplePos="0" relativeHeight="251657216" behindDoc="1" locked="0" layoutInCell="1" allowOverlap="1" wp14:anchorId="2A4A413D" wp14:editId="34D360EB">
            <wp:simplePos x="0" y="0"/>
            <wp:positionH relativeFrom="column">
              <wp:posOffset>-194310</wp:posOffset>
            </wp:positionH>
            <wp:positionV relativeFrom="paragraph">
              <wp:posOffset>-302260</wp:posOffset>
            </wp:positionV>
            <wp:extent cx="6061710" cy="9277350"/>
            <wp:effectExtent l="19050" t="19050" r="15240" b="1905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061710" cy="9277350"/>
                    </a:xfrm>
                    <a:prstGeom prst="rect">
                      <a:avLst/>
                    </a:prstGeom>
                    <a:solidFill>
                      <a:srgbClr val="0000FF"/>
                    </a:solidFill>
                    <a:ln w="9525">
                      <a:solidFill>
                        <a:srgbClr val="0000FF"/>
                      </a:solidFill>
                      <a:miter lim="800000"/>
                      <a:headEnd/>
                      <a:tailEnd/>
                    </a:ln>
                  </pic:spPr>
                </pic:pic>
              </a:graphicData>
            </a:graphic>
            <wp14:sizeRelH relativeFrom="margin">
              <wp14:pctWidth>0</wp14:pctWidth>
            </wp14:sizeRelH>
            <wp14:sizeRelV relativeFrom="margin">
              <wp14:pctHeight>0</wp14:pctHeight>
            </wp14:sizeRelV>
          </wp:anchor>
        </w:drawing>
      </w:r>
      <w:r w:rsidRPr="00A53DE6">
        <w:rPr>
          <w:rFonts w:eastAsia="Times New Roman" w:cs="Times New Roman"/>
          <w:b/>
          <w:color w:val="0033CC"/>
          <w:sz w:val="28"/>
          <w:szCs w:val="28"/>
        </w:rPr>
        <w:t>ĐẢNG CỘNG SẢN VIỆT NAM</w:t>
      </w:r>
    </w:p>
    <w:p w14:paraId="6A9B27AC" w14:textId="7709CE2F" w:rsidR="00A53DE6" w:rsidRPr="00A53DE6" w:rsidRDefault="00A53DE6" w:rsidP="00A53DE6">
      <w:pPr>
        <w:tabs>
          <w:tab w:val="center" w:pos="3420"/>
        </w:tabs>
        <w:spacing w:after="0" w:line="360" w:lineRule="auto"/>
        <w:ind w:right="-51"/>
        <w:jc w:val="center"/>
        <w:rPr>
          <w:rFonts w:eastAsia="Times New Roman" w:cs="Times New Roman"/>
          <w:b/>
          <w:color w:val="0033CC"/>
          <w:sz w:val="28"/>
          <w:szCs w:val="28"/>
        </w:rPr>
      </w:pPr>
      <w:r w:rsidRPr="00A53DE6">
        <w:rPr>
          <w:rFonts w:eastAsia="Times New Roman" w:cs="Times New Roman"/>
          <w:b/>
          <w:color w:val="0033CC"/>
          <w:sz w:val="28"/>
          <w:szCs w:val="28"/>
        </w:rPr>
        <w:t>-----</w:t>
      </w:r>
      <w:r w:rsidRPr="00A53DE6">
        <w:rPr>
          <w:rFonts w:eastAsia="Times New Roman" w:cs="Times New Roman"/>
          <w:b/>
          <w:color w:val="0033CC"/>
          <w:sz w:val="28"/>
          <w:szCs w:val="28"/>
        </w:rPr>
        <w:sym w:font="Wingdings" w:char="F09A"/>
      </w:r>
      <w:r w:rsidRPr="00A53DE6">
        <w:rPr>
          <w:rFonts w:eastAsia="Times New Roman" w:cs="Times New Roman"/>
          <w:b/>
          <w:color w:val="0033CC"/>
          <w:sz w:val="28"/>
          <w:szCs w:val="28"/>
        </w:rPr>
        <w:sym w:font="Wingdings" w:char="F09B"/>
      </w:r>
      <w:r w:rsidRPr="00A53DE6">
        <w:rPr>
          <w:rFonts w:eastAsia="Times New Roman" w:cs="Times New Roman"/>
          <w:b/>
          <w:color w:val="0033CC"/>
          <w:sz w:val="28"/>
          <w:szCs w:val="28"/>
        </w:rPr>
        <w:sym w:font="Wingdings" w:char="F026"/>
      </w:r>
      <w:r w:rsidRPr="00A53DE6">
        <w:rPr>
          <w:rFonts w:eastAsia="Times New Roman" w:cs="Times New Roman"/>
          <w:b/>
          <w:color w:val="0033CC"/>
          <w:sz w:val="28"/>
          <w:szCs w:val="28"/>
        </w:rPr>
        <w:sym w:font="Wingdings" w:char="F09A"/>
      </w:r>
      <w:r w:rsidRPr="00A53DE6">
        <w:rPr>
          <w:rFonts w:eastAsia="Times New Roman" w:cs="Times New Roman"/>
          <w:b/>
          <w:color w:val="0033CC"/>
          <w:sz w:val="28"/>
          <w:szCs w:val="28"/>
        </w:rPr>
        <w:sym w:font="Wingdings" w:char="F09B"/>
      </w:r>
      <w:r w:rsidRPr="00A53DE6">
        <w:rPr>
          <w:rFonts w:eastAsia="Times New Roman" w:cs="Times New Roman"/>
          <w:b/>
          <w:color w:val="0033CC"/>
          <w:sz w:val="28"/>
          <w:szCs w:val="28"/>
        </w:rPr>
        <w:t>-----</w:t>
      </w:r>
    </w:p>
    <w:p w14:paraId="5D4DE446" w14:textId="027FAA2A" w:rsidR="00A53DE6" w:rsidRPr="00A53DE6" w:rsidRDefault="00A53DE6" w:rsidP="00A53DE6">
      <w:pPr>
        <w:tabs>
          <w:tab w:val="center" w:pos="3420"/>
        </w:tabs>
        <w:spacing w:after="0" w:line="360" w:lineRule="auto"/>
        <w:ind w:right="-51"/>
        <w:jc w:val="both"/>
        <w:rPr>
          <w:rFonts w:eastAsia="Times New Roman" w:cs="Times New Roman"/>
          <w:b/>
          <w:color w:val="0033CC"/>
          <w:sz w:val="28"/>
          <w:szCs w:val="28"/>
        </w:rPr>
      </w:pPr>
    </w:p>
    <w:p w14:paraId="103B35C3" w14:textId="4FC19A7A" w:rsidR="00A53DE6" w:rsidRPr="00A53DE6" w:rsidRDefault="00A53DE6" w:rsidP="00A53DE6">
      <w:pPr>
        <w:tabs>
          <w:tab w:val="center" w:pos="3420"/>
        </w:tabs>
        <w:spacing w:after="0" w:line="360" w:lineRule="auto"/>
        <w:ind w:right="-51"/>
        <w:jc w:val="both"/>
        <w:rPr>
          <w:rFonts w:eastAsia="Times New Roman" w:cs="Times New Roman"/>
          <w:b/>
          <w:color w:val="0033CC"/>
          <w:sz w:val="28"/>
          <w:szCs w:val="28"/>
        </w:rPr>
      </w:pPr>
    </w:p>
    <w:p w14:paraId="4A8A35A2" w14:textId="5E850313" w:rsidR="00A53DE6" w:rsidRPr="00A53DE6" w:rsidRDefault="00A53DE6" w:rsidP="00A53DE6">
      <w:pPr>
        <w:tabs>
          <w:tab w:val="center" w:pos="3420"/>
        </w:tabs>
        <w:spacing w:after="0" w:line="360" w:lineRule="auto"/>
        <w:ind w:right="-51"/>
        <w:jc w:val="center"/>
        <w:rPr>
          <w:rFonts w:eastAsia="Times New Roman" w:cs="Times New Roman"/>
          <w:b/>
          <w:color w:val="0033CC"/>
          <w:sz w:val="28"/>
          <w:szCs w:val="28"/>
        </w:rPr>
      </w:pPr>
      <w:r w:rsidRPr="00A53DE6">
        <w:rPr>
          <w:rFonts w:eastAsia="Times New Roman" w:cs="Times New Roman"/>
          <w:b/>
          <w:noProof/>
          <w:color w:val="0033CC"/>
          <w:sz w:val="28"/>
          <w:szCs w:val="28"/>
        </w:rPr>
        <w:drawing>
          <wp:inline distT="0" distB="0" distL="0" distR="0" wp14:anchorId="16405278" wp14:editId="3CA88F66">
            <wp:extent cx="2908300" cy="1562100"/>
            <wp:effectExtent l="0" t="0" r="6350" b="0"/>
            <wp:docPr id="1" name="Picture 1" descr="C:\Users\Admin\Download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min\Downloads\01.png"/>
                    <pic:cNvPicPr>
                      <a:picLocks noChangeAspect="1" noChangeArrowheads="1"/>
                    </pic:cNvPicPr>
                  </pic:nvPicPr>
                  <pic:blipFill>
                    <a:blip r:embed="rId7">
                      <a:extLst>
                        <a:ext uri="{28A0092B-C50C-407E-A947-70E740481C1C}">
                          <a14:useLocalDpi xmlns:a14="http://schemas.microsoft.com/office/drawing/2010/main" val="0"/>
                        </a:ext>
                      </a:extLst>
                    </a:blip>
                    <a:srcRect l="14340" t="38948" r="4150"/>
                    <a:stretch>
                      <a:fillRect/>
                    </a:stretch>
                  </pic:blipFill>
                  <pic:spPr>
                    <a:xfrm>
                      <a:off x="0" y="0"/>
                      <a:ext cx="2929738" cy="1573378"/>
                    </a:xfrm>
                    <a:prstGeom prst="rect">
                      <a:avLst/>
                    </a:prstGeom>
                    <a:noFill/>
                    <a:ln>
                      <a:noFill/>
                    </a:ln>
                  </pic:spPr>
                </pic:pic>
              </a:graphicData>
            </a:graphic>
          </wp:inline>
        </w:drawing>
      </w:r>
    </w:p>
    <w:p w14:paraId="33385FBE" w14:textId="2A7CA406" w:rsidR="00A53DE6" w:rsidRPr="00A53DE6" w:rsidRDefault="00A53DE6" w:rsidP="00A53DE6">
      <w:pPr>
        <w:tabs>
          <w:tab w:val="center" w:pos="3420"/>
        </w:tabs>
        <w:spacing w:after="0" w:line="360" w:lineRule="auto"/>
        <w:ind w:right="-51"/>
        <w:jc w:val="both"/>
        <w:rPr>
          <w:rFonts w:eastAsia="Times New Roman" w:cs="Times New Roman"/>
          <w:b/>
          <w:color w:val="0033CC"/>
          <w:sz w:val="28"/>
          <w:szCs w:val="28"/>
        </w:rPr>
      </w:pPr>
    </w:p>
    <w:p w14:paraId="14BDD857" w14:textId="4A218F05" w:rsidR="00A53DE6" w:rsidRPr="00A53DE6" w:rsidRDefault="00A53DE6" w:rsidP="00A53DE6">
      <w:pPr>
        <w:spacing w:beforeLines="50" w:before="120" w:afterLines="50" w:after="120" w:line="360" w:lineRule="auto"/>
        <w:jc w:val="center"/>
        <w:rPr>
          <w:rFonts w:eastAsia="Times New Roman" w:cs="Times New Roman"/>
          <w:b/>
          <w:color w:val="0033CC"/>
          <w:sz w:val="40"/>
          <w:szCs w:val="32"/>
        </w:rPr>
      </w:pPr>
      <w:r w:rsidRPr="00A53DE6">
        <w:rPr>
          <w:rFonts w:eastAsia="Times New Roman" w:cs="Times New Roman"/>
          <w:b/>
          <w:color w:val="0033CC"/>
          <w:sz w:val="40"/>
          <w:szCs w:val="32"/>
        </w:rPr>
        <w:t>BÀI DỰ THI</w:t>
      </w:r>
    </w:p>
    <w:p w14:paraId="52212CB0" w14:textId="04410959" w:rsidR="00A53DE6" w:rsidRPr="00A53DE6" w:rsidRDefault="00A53DE6" w:rsidP="00A53DE6">
      <w:pPr>
        <w:spacing w:beforeLines="50" w:before="120" w:afterLines="50" w:after="120" w:line="360" w:lineRule="auto"/>
        <w:jc w:val="center"/>
        <w:rPr>
          <w:rFonts w:eastAsia="Times New Roman" w:cs="Times New Roman"/>
          <w:b/>
          <w:color w:val="0033CC"/>
          <w:sz w:val="28"/>
          <w:szCs w:val="28"/>
        </w:rPr>
      </w:pPr>
      <w:r w:rsidRPr="00A53DE6">
        <w:rPr>
          <w:rFonts w:eastAsia="Times New Roman" w:cs="Times New Roman"/>
          <w:b/>
          <w:color w:val="0033CC"/>
          <w:sz w:val="28"/>
          <w:szCs w:val="32"/>
        </w:rPr>
        <w:t>CUỘC THI CHÍNH LUẬN VỀ BẢO VỆ NỀN TẢNG TƯ TƯỞNG       CỦA ĐẢNG LẦN THỨ NĂM, NĂM 2025</w:t>
      </w:r>
    </w:p>
    <w:p w14:paraId="28A55C4D" w14:textId="77777777" w:rsidR="00A53DE6" w:rsidRDefault="00A53DE6" w:rsidP="00A53DE6">
      <w:pPr>
        <w:spacing w:beforeLines="50" w:before="120" w:afterLines="50" w:after="120" w:line="360" w:lineRule="auto"/>
        <w:jc w:val="center"/>
        <w:rPr>
          <w:rFonts w:eastAsia="Times New Roman" w:cs="Times New Roman"/>
          <w:b/>
          <w:iCs/>
          <w:color w:val="FF0000"/>
          <w:sz w:val="32"/>
          <w:szCs w:val="32"/>
          <w:shd w:val="clear" w:color="auto" w:fill="FFFFFF"/>
        </w:rPr>
      </w:pPr>
    </w:p>
    <w:p w14:paraId="3039CCC0" w14:textId="77777777" w:rsidR="00A53DE6" w:rsidRDefault="00A53DE6" w:rsidP="00A53DE6">
      <w:pPr>
        <w:spacing w:beforeLines="50" w:before="120" w:afterLines="50" w:after="120" w:line="360" w:lineRule="auto"/>
        <w:jc w:val="center"/>
        <w:rPr>
          <w:rFonts w:eastAsia="Times New Roman" w:cs="Times New Roman"/>
          <w:b/>
          <w:iCs/>
          <w:color w:val="FF0000"/>
          <w:sz w:val="32"/>
          <w:szCs w:val="32"/>
          <w:shd w:val="clear" w:color="auto" w:fill="FFFFFF"/>
        </w:rPr>
      </w:pPr>
    </w:p>
    <w:p w14:paraId="5DBC46C9" w14:textId="6AD2B36A" w:rsidR="00A53DE6" w:rsidRDefault="00A53DE6" w:rsidP="00A53DE6">
      <w:pPr>
        <w:spacing w:beforeLines="50" w:before="120" w:afterLines="50" w:after="120" w:line="360" w:lineRule="auto"/>
        <w:jc w:val="center"/>
        <w:rPr>
          <w:rFonts w:eastAsia="Times New Roman" w:cs="Times New Roman"/>
          <w:b/>
          <w:iCs/>
          <w:color w:val="FF0000"/>
          <w:sz w:val="32"/>
          <w:szCs w:val="32"/>
          <w:shd w:val="clear" w:color="auto" w:fill="FFFFFF"/>
        </w:rPr>
      </w:pPr>
      <w:proofErr w:type="spellStart"/>
      <w:r w:rsidRPr="00A53DE6">
        <w:rPr>
          <w:rFonts w:eastAsia="Times New Roman" w:cs="Times New Roman"/>
          <w:b/>
          <w:iCs/>
          <w:color w:val="FF0000"/>
          <w:sz w:val="32"/>
          <w:szCs w:val="32"/>
          <w:shd w:val="clear" w:color="auto" w:fill="FFFFFF"/>
        </w:rPr>
        <w:t>Tên</w:t>
      </w:r>
      <w:proofErr w:type="spellEnd"/>
      <w:r w:rsidRPr="00A53DE6">
        <w:rPr>
          <w:rFonts w:eastAsia="Times New Roman" w:cs="Times New Roman"/>
          <w:b/>
          <w:iCs/>
          <w:color w:val="FF0000"/>
          <w:sz w:val="32"/>
          <w:szCs w:val="32"/>
          <w:shd w:val="clear" w:color="auto" w:fill="FFFFFF"/>
        </w:rPr>
        <w:t xml:space="preserve"> </w:t>
      </w:r>
      <w:proofErr w:type="spellStart"/>
      <w:r w:rsidRPr="00A53DE6">
        <w:rPr>
          <w:rFonts w:eastAsia="Times New Roman" w:cs="Times New Roman"/>
          <w:b/>
          <w:iCs/>
          <w:color w:val="FF0000"/>
          <w:sz w:val="32"/>
          <w:szCs w:val="32"/>
          <w:shd w:val="clear" w:color="auto" w:fill="FFFFFF"/>
        </w:rPr>
        <w:t>bài</w:t>
      </w:r>
      <w:proofErr w:type="spellEnd"/>
      <w:r w:rsidRPr="00A53DE6">
        <w:rPr>
          <w:rFonts w:eastAsia="Times New Roman" w:cs="Times New Roman"/>
          <w:b/>
          <w:iCs/>
          <w:color w:val="FF0000"/>
          <w:sz w:val="32"/>
          <w:szCs w:val="32"/>
          <w:shd w:val="clear" w:color="auto" w:fill="FFFFFF"/>
        </w:rPr>
        <w:t xml:space="preserve"> </w:t>
      </w:r>
      <w:proofErr w:type="spellStart"/>
      <w:r w:rsidRPr="00A53DE6">
        <w:rPr>
          <w:rFonts w:eastAsia="Times New Roman" w:cs="Times New Roman"/>
          <w:b/>
          <w:iCs/>
          <w:color w:val="FF0000"/>
          <w:sz w:val="32"/>
          <w:szCs w:val="32"/>
          <w:shd w:val="clear" w:color="auto" w:fill="FFFFFF"/>
        </w:rPr>
        <w:t>viết</w:t>
      </w:r>
      <w:proofErr w:type="spellEnd"/>
      <w:r w:rsidRPr="00A53DE6">
        <w:rPr>
          <w:rFonts w:eastAsia="Times New Roman" w:cs="Times New Roman"/>
          <w:b/>
          <w:iCs/>
          <w:color w:val="FF0000"/>
          <w:sz w:val="32"/>
          <w:szCs w:val="32"/>
          <w:shd w:val="clear" w:color="auto" w:fill="FFFFFF"/>
        </w:rPr>
        <w:t>:</w:t>
      </w:r>
    </w:p>
    <w:p w14:paraId="2D37964D" w14:textId="75B6CE20" w:rsidR="00A53DE6" w:rsidRPr="00A53DE6" w:rsidRDefault="00A53DE6" w:rsidP="00A53DE6">
      <w:pPr>
        <w:spacing w:beforeLines="50" w:before="120" w:afterLines="50" w:after="120" w:line="360" w:lineRule="auto"/>
        <w:jc w:val="center"/>
        <w:rPr>
          <w:rFonts w:eastAsia="Times New Roman" w:cs="Times New Roman"/>
          <w:b/>
          <w:color w:val="0033CC"/>
          <w:sz w:val="32"/>
          <w:szCs w:val="32"/>
        </w:rPr>
      </w:pPr>
      <w:r>
        <w:rPr>
          <w:rFonts w:eastAsia="Times New Roman" w:cs="Times New Roman"/>
          <w:b/>
          <w:iCs/>
          <w:color w:val="FF0000"/>
          <w:sz w:val="32"/>
          <w:szCs w:val="32"/>
          <w:shd w:val="clear" w:color="auto" w:fill="FFFFFF"/>
        </w:rPr>
        <w:t>VAI TRÒ CỦA ĐẢNG TRONG CÔNG CUỘC ĐỔI MỚI</w:t>
      </w:r>
    </w:p>
    <w:p w14:paraId="488DDE84" w14:textId="5DCC5540" w:rsidR="00A53DE6" w:rsidRPr="00A53DE6" w:rsidRDefault="00A53DE6" w:rsidP="00A53DE6">
      <w:pPr>
        <w:spacing w:after="0" w:line="360" w:lineRule="auto"/>
        <w:jc w:val="both"/>
        <w:rPr>
          <w:rFonts w:eastAsia="Times New Roman" w:cs="Times New Roman"/>
          <w:b/>
          <w:color w:val="0033CC"/>
          <w:sz w:val="32"/>
          <w:szCs w:val="32"/>
        </w:rPr>
      </w:pPr>
    </w:p>
    <w:p w14:paraId="059E3FEE" w14:textId="02181F43" w:rsidR="00A53DE6" w:rsidRPr="00A53DE6" w:rsidRDefault="00A53DE6" w:rsidP="00A53DE6">
      <w:pPr>
        <w:spacing w:after="0" w:line="360" w:lineRule="auto"/>
        <w:jc w:val="both"/>
        <w:rPr>
          <w:rFonts w:eastAsia="Times New Roman" w:cs="Times New Roman"/>
          <w:b/>
          <w:i/>
          <w:iCs/>
          <w:color w:val="0033CC"/>
          <w:sz w:val="28"/>
          <w:szCs w:val="28"/>
        </w:rPr>
      </w:pPr>
    </w:p>
    <w:p w14:paraId="23073600" w14:textId="098E5A7C" w:rsidR="00A53DE6" w:rsidRPr="00A53DE6" w:rsidRDefault="00A53DE6" w:rsidP="00A53DE6">
      <w:pPr>
        <w:spacing w:after="0" w:line="360" w:lineRule="auto"/>
        <w:jc w:val="center"/>
        <w:rPr>
          <w:rFonts w:eastAsia="Times New Roman" w:cs="Times New Roman"/>
          <w:b/>
          <w:i/>
          <w:iCs/>
          <w:color w:val="0033CC"/>
          <w:sz w:val="28"/>
          <w:szCs w:val="28"/>
        </w:rPr>
      </w:pPr>
    </w:p>
    <w:p w14:paraId="66AF5BBD" w14:textId="54F67B4D" w:rsidR="00A53DE6" w:rsidRPr="00A53DE6" w:rsidRDefault="00A53DE6" w:rsidP="00A53DE6">
      <w:pPr>
        <w:spacing w:after="0" w:line="360" w:lineRule="auto"/>
        <w:jc w:val="center"/>
        <w:rPr>
          <w:rFonts w:eastAsia="Times New Roman" w:cs="Times New Roman"/>
          <w:b/>
          <w:i/>
          <w:iCs/>
          <w:color w:val="0033CC"/>
          <w:sz w:val="28"/>
          <w:szCs w:val="28"/>
        </w:rPr>
      </w:pPr>
    </w:p>
    <w:p w14:paraId="705F5546" w14:textId="2A625C3C" w:rsidR="00A53DE6" w:rsidRPr="00A53DE6" w:rsidRDefault="00A53DE6" w:rsidP="00A53DE6">
      <w:pPr>
        <w:spacing w:after="0" w:line="360" w:lineRule="auto"/>
        <w:jc w:val="center"/>
        <w:rPr>
          <w:rFonts w:eastAsia="Times New Roman" w:cs="Times New Roman"/>
          <w:b/>
          <w:i/>
          <w:iCs/>
          <w:color w:val="0033CC"/>
          <w:sz w:val="28"/>
          <w:szCs w:val="28"/>
        </w:rPr>
      </w:pPr>
    </w:p>
    <w:p w14:paraId="145742B0" w14:textId="1E401D05" w:rsidR="00A53DE6" w:rsidRPr="00A53DE6" w:rsidRDefault="00A53DE6" w:rsidP="00A53DE6">
      <w:pPr>
        <w:spacing w:after="0" w:line="360" w:lineRule="auto"/>
        <w:jc w:val="center"/>
        <w:rPr>
          <w:rFonts w:eastAsia="Times New Roman" w:cs="Times New Roman"/>
          <w:b/>
          <w:i/>
          <w:iCs/>
          <w:color w:val="0033CC"/>
          <w:sz w:val="28"/>
          <w:szCs w:val="28"/>
        </w:rPr>
      </w:pPr>
    </w:p>
    <w:p w14:paraId="6796EA97" w14:textId="77777777" w:rsidR="00A53DE6" w:rsidRPr="00A53DE6" w:rsidRDefault="00A53DE6" w:rsidP="00A53DE6">
      <w:pPr>
        <w:spacing w:after="0" w:line="360" w:lineRule="auto"/>
        <w:jc w:val="center"/>
        <w:rPr>
          <w:rFonts w:eastAsia="Times New Roman" w:cs="Times New Roman"/>
          <w:b/>
          <w:i/>
          <w:iCs/>
          <w:color w:val="0033CC"/>
          <w:sz w:val="28"/>
          <w:szCs w:val="28"/>
        </w:rPr>
      </w:pPr>
    </w:p>
    <w:p w14:paraId="23B29D11" w14:textId="007DDA80" w:rsidR="00A53DE6" w:rsidRPr="00A53DE6" w:rsidRDefault="00A53DE6" w:rsidP="00A53DE6">
      <w:pPr>
        <w:spacing w:after="0" w:line="360" w:lineRule="auto"/>
        <w:jc w:val="center"/>
        <w:rPr>
          <w:rFonts w:eastAsia="Times New Roman" w:cs="Times New Roman"/>
          <w:b/>
          <w:i/>
          <w:iCs/>
          <w:color w:val="0033CC"/>
          <w:sz w:val="28"/>
          <w:szCs w:val="28"/>
        </w:rPr>
      </w:pPr>
      <w:r w:rsidRPr="00A53DE6">
        <w:rPr>
          <w:rFonts w:eastAsia="Times New Roman" w:cs="Times New Roman"/>
          <w:b/>
          <w:i/>
          <w:iCs/>
          <w:color w:val="0033CC"/>
          <w:sz w:val="28"/>
          <w:szCs w:val="28"/>
        </w:rPr>
        <w:t xml:space="preserve"> Hà </w:t>
      </w:r>
      <w:proofErr w:type="spellStart"/>
      <w:r w:rsidRPr="00A53DE6">
        <w:rPr>
          <w:rFonts w:eastAsia="Times New Roman" w:cs="Times New Roman"/>
          <w:b/>
          <w:i/>
          <w:iCs/>
          <w:color w:val="0033CC"/>
          <w:sz w:val="28"/>
          <w:szCs w:val="28"/>
        </w:rPr>
        <w:t>Nội</w:t>
      </w:r>
      <w:proofErr w:type="spellEnd"/>
      <w:r w:rsidRPr="00A53DE6">
        <w:rPr>
          <w:rFonts w:eastAsia="Times New Roman" w:cs="Times New Roman"/>
          <w:b/>
          <w:i/>
          <w:iCs/>
          <w:color w:val="0033CC"/>
          <w:sz w:val="28"/>
          <w:szCs w:val="28"/>
        </w:rPr>
        <w:t xml:space="preserve">, </w:t>
      </w:r>
      <w:proofErr w:type="spellStart"/>
      <w:r w:rsidRPr="00A53DE6">
        <w:rPr>
          <w:rFonts w:eastAsia="Times New Roman" w:cs="Times New Roman"/>
          <w:b/>
          <w:i/>
          <w:iCs/>
          <w:color w:val="0033CC"/>
          <w:sz w:val="28"/>
          <w:szCs w:val="28"/>
        </w:rPr>
        <w:t>Năm</w:t>
      </w:r>
      <w:proofErr w:type="spellEnd"/>
      <w:r w:rsidRPr="00A53DE6">
        <w:rPr>
          <w:rFonts w:eastAsia="Times New Roman" w:cs="Times New Roman"/>
          <w:b/>
          <w:i/>
          <w:iCs/>
          <w:color w:val="0033CC"/>
          <w:sz w:val="28"/>
          <w:szCs w:val="28"/>
        </w:rPr>
        <w:t xml:space="preserve"> 2025</w:t>
      </w:r>
    </w:p>
    <w:p w14:paraId="6A1AA073" w14:textId="77777777" w:rsidR="00A53DE6" w:rsidRPr="00A53DE6" w:rsidRDefault="00A53DE6" w:rsidP="00A53DE6">
      <w:pPr>
        <w:spacing w:after="0" w:line="360" w:lineRule="auto"/>
        <w:jc w:val="center"/>
        <w:rPr>
          <w:rFonts w:eastAsia="Times New Roman" w:cs="Times New Roman"/>
          <w:b/>
          <w:sz w:val="32"/>
          <w:szCs w:val="32"/>
        </w:rPr>
      </w:pPr>
      <w:r w:rsidRPr="00A53DE6">
        <w:rPr>
          <w:rFonts w:eastAsia="Times New Roman" w:cs="Times New Roman"/>
          <w:b/>
          <w:sz w:val="32"/>
          <w:szCs w:val="32"/>
        </w:rPr>
        <w:t xml:space="preserve">Thông tin </w:t>
      </w:r>
      <w:proofErr w:type="spellStart"/>
      <w:r w:rsidRPr="00A53DE6">
        <w:rPr>
          <w:rFonts w:eastAsia="Times New Roman" w:cs="Times New Roman"/>
          <w:b/>
          <w:sz w:val="32"/>
          <w:szCs w:val="32"/>
        </w:rPr>
        <w:t>người</w:t>
      </w:r>
      <w:proofErr w:type="spellEnd"/>
      <w:r w:rsidRPr="00A53DE6">
        <w:rPr>
          <w:rFonts w:eastAsia="Times New Roman" w:cs="Times New Roman"/>
          <w:b/>
          <w:sz w:val="32"/>
          <w:szCs w:val="32"/>
        </w:rPr>
        <w:t xml:space="preserve"> </w:t>
      </w:r>
      <w:proofErr w:type="spellStart"/>
      <w:r w:rsidRPr="00A53DE6">
        <w:rPr>
          <w:rFonts w:eastAsia="Times New Roman" w:cs="Times New Roman"/>
          <w:b/>
          <w:sz w:val="32"/>
          <w:szCs w:val="32"/>
        </w:rPr>
        <w:t>dự</w:t>
      </w:r>
      <w:proofErr w:type="spellEnd"/>
      <w:r w:rsidRPr="00A53DE6">
        <w:rPr>
          <w:rFonts w:eastAsia="Times New Roman" w:cs="Times New Roman"/>
          <w:b/>
          <w:sz w:val="32"/>
          <w:szCs w:val="32"/>
        </w:rPr>
        <w:t xml:space="preserve"> </w:t>
      </w:r>
      <w:proofErr w:type="spellStart"/>
      <w:r w:rsidRPr="00A53DE6">
        <w:rPr>
          <w:rFonts w:eastAsia="Times New Roman" w:cs="Times New Roman"/>
          <w:b/>
          <w:sz w:val="32"/>
          <w:szCs w:val="32"/>
        </w:rPr>
        <w:t>thi</w:t>
      </w:r>
      <w:proofErr w:type="spellEnd"/>
    </w:p>
    <w:p w14:paraId="1A8A5504" w14:textId="2853E801" w:rsidR="00A53DE6" w:rsidRPr="00A53DE6" w:rsidRDefault="00A53DE6" w:rsidP="00A53DE6">
      <w:pPr>
        <w:spacing w:after="0" w:line="360" w:lineRule="auto"/>
        <w:jc w:val="center"/>
        <w:rPr>
          <w:rFonts w:eastAsia="Times New Roman" w:cs="Times New Roman"/>
          <w:b/>
          <w:sz w:val="32"/>
          <w:szCs w:val="32"/>
        </w:rPr>
      </w:pPr>
      <w:r w:rsidRPr="00A53DE6">
        <w:rPr>
          <w:rFonts w:eastAsia="Times New Roman" w:cs="Times New Roman"/>
          <w:b/>
          <w:sz w:val="32"/>
          <w:szCs w:val="32"/>
        </w:rPr>
        <w:lastRenderedPageBreak/>
        <w:t xml:space="preserve">Thông tin </w:t>
      </w:r>
      <w:proofErr w:type="spellStart"/>
      <w:r w:rsidRPr="00A53DE6">
        <w:rPr>
          <w:rFonts w:eastAsia="Times New Roman" w:cs="Times New Roman"/>
          <w:b/>
          <w:sz w:val="32"/>
          <w:szCs w:val="32"/>
        </w:rPr>
        <w:t>người</w:t>
      </w:r>
      <w:proofErr w:type="spellEnd"/>
      <w:r w:rsidRPr="00A53DE6">
        <w:rPr>
          <w:rFonts w:eastAsia="Times New Roman" w:cs="Times New Roman"/>
          <w:b/>
          <w:sz w:val="32"/>
          <w:szCs w:val="32"/>
        </w:rPr>
        <w:t xml:space="preserve"> </w:t>
      </w:r>
      <w:proofErr w:type="spellStart"/>
      <w:r w:rsidRPr="00A53DE6">
        <w:rPr>
          <w:rFonts w:eastAsia="Times New Roman" w:cs="Times New Roman"/>
          <w:b/>
          <w:sz w:val="32"/>
          <w:szCs w:val="32"/>
        </w:rPr>
        <w:t>dự</w:t>
      </w:r>
      <w:proofErr w:type="spellEnd"/>
      <w:r w:rsidRPr="00A53DE6">
        <w:rPr>
          <w:rFonts w:eastAsia="Times New Roman" w:cs="Times New Roman"/>
          <w:b/>
          <w:sz w:val="32"/>
          <w:szCs w:val="32"/>
        </w:rPr>
        <w:t xml:space="preserve"> </w:t>
      </w:r>
      <w:proofErr w:type="spellStart"/>
      <w:r w:rsidRPr="00A53DE6">
        <w:rPr>
          <w:rFonts w:eastAsia="Times New Roman" w:cs="Times New Roman"/>
          <w:b/>
          <w:sz w:val="32"/>
          <w:szCs w:val="32"/>
        </w:rPr>
        <w:t>thi</w:t>
      </w:r>
      <w:proofErr w:type="spellEnd"/>
    </w:p>
    <w:p w14:paraId="47EC29E2" w14:textId="673B1201" w:rsidR="00A53DE6" w:rsidRPr="00A53DE6" w:rsidRDefault="00A53DE6" w:rsidP="00A53DE6">
      <w:pPr>
        <w:spacing w:after="0" w:line="360" w:lineRule="auto"/>
        <w:jc w:val="both"/>
        <w:rPr>
          <w:rFonts w:eastAsia="Times New Roman" w:cs="Times New Roman"/>
          <w:b/>
          <w:sz w:val="28"/>
          <w:szCs w:val="28"/>
        </w:rPr>
      </w:pPr>
      <w:proofErr w:type="spellStart"/>
      <w:r w:rsidRPr="00A53DE6">
        <w:rPr>
          <w:rFonts w:eastAsia="Times New Roman" w:cs="Times New Roman"/>
          <w:b/>
          <w:sz w:val="28"/>
          <w:szCs w:val="28"/>
        </w:rPr>
        <w:t>Họ</w:t>
      </w:r>
      <w:proofErr w:type="spellEnd"/>
      <w:r w:rsidRPr="00A53DE6">
        <w:rPr>
          <w:rFonts w:eastAsia="Times New Roman" w:cs="Times New Roman"/>
          <w:b/>
          <w:sz w:val="28"/>
          <w:szCs w:val="28"/>
        </w:rPr>
        <w:t xml:space="preserve"> </w:t>
      </w:r>
      <w:proofErr w:type="spellStart"/>
      <w:r w:rsidRPr="00A53DE6">
        <w:rPr>
          <w:rFonts w:eastAsia="Times New Roman" w:cs="Times New Roman"/>
          <w:b/>
          <w:sz w:val="28"/>
          <w:szCs w:val="28"/>
        </w:rPr>
        <w:t>tên</w:t>
      </w:r>
      <w:proofErr w:type="spellEnd"/>
      <w:r w:rsidRPr="00A53DE6">
        <w:rPr>
          <w:rFonts w:eastAsia="Times New Roman" w:cs="Times New Roman"/>
          <w:b/>
          <w:sz w:val="28"/>
          <w:szCs w:val="28"/>
        </w:rPr>
        <w:t xml:space="preserve">: </w:t>
      </w:r>
      <w:r>
        <w:rPr>
          <w:rFonts w:eastAsia="Times New Roman" w:cs="Times New Roman"/>
          <w:b/>
          <w:sz w:val="28"/>
          <w:szCs w:val="28"/>
        </w:rPr>
        <w:t xml:space="preserve">Phạm Thị </w:t>
      </w:r>
      <w:proofErr w:type="spellStart"/>
      <w:r>
        <w:rPr>
          <w:rFonts w:eastAsia="Times New Roman" w:cs="Times New Roman"/>
          <w:b/>
          <w:sz w:val="28"/>
          <w:szCs w:val="28"/>
        </w:rPr>
        <w:t>Thúy</w:t>
      </w:r>
      <w:proofErr w:type="spellEnd"/>
      <w:r>
        <w:rPr>
          <w:rFonts w:eastAsia="Times New Roman" w:cs="Times New Roman"/>
          <w:b/>
          <w:sz w:val="28"/>
          <w:szCs w:val="28"/>
        </w:rPr>
        <w:t xml:space="preserve"> Trang</w:t>
      </w:r>
    </w:p>
    <w:p w14:paraId="4A0F9C1E" w14:textId="17D65576" w:rsidR="00A53DE6" w:rsidRPr="00A53DE6" w:rsidRDefault="00A53DE6" w:rsidP="00A53DE6">
      <w:pPr>
        <w:spacing w:after="0" w:line="360" w:lineRule="auto"/>
        <w:jc w:val="both"/>
        <w:rPr>
          <w:rFonts w:eastAsia="Times New Roman" w:cs="Times New Roman"/>
          <w:b/>
          <w:sz w:val="28"/>
          <w:szCs w:val="28"/>
        </w:rPr>
      </w:pPr>
      <w:proofErr w:type="spellStart"/>
      <w:r w:rsidRPr="00A53DE6">
        <w:rPr>
          <w:rFonts w:eastAsia="Times New Roman" w:cs="Times New Roman"/>
          <w:b/>
          <w:sz w:val="28"/>
          <w:szCs w:val="28"/>
        </w:rPr>
        <w:t>Nghề</w:t>
      </w:r>
      <w:proofErr w:type="spellEnd"/>
      <w:r w:rsidRPr="00A53DE6">
        <w:rPr>
          <w:rFonts w:eastAsia="Times New Roman" w:cs="Times New Roman"/>
          <w:b/>
          <w:sz w:val="28"/>
          <w:szCs w:val="28"/>
        </w:rPr>
        <w:t xml:space="preserve"> </w:t>
      </w:r>
      <w:proofErr w:type="spellStart"/>
      <w:r w:rsidRPr="00A53DE6">
        <w:rPr>
          <w:rFonts w:eastAsia="Times New Roman" w:cs="Times New Roman"/>
          <w:b/>
          <w:sz w:val="28"/>
          <w:szCs w:val="28"/>
        </w:rPr>
        <w:t>nghiệp</w:t>
      </w:r>
      <w:proofErr w:type="spellEnd"/>
      <w:r w:rsidRPr="00A53DE6">
        <w:rPr>
          <w:rFonts w:eastAsia="Times New Roman" w:cs="Times New Roman"/>
          <w:b/>
          <w:sz w:val="28"/>
          <w:szCs w:val="28"/>
        </w:rPr>
        <w:t xml:space="preserve">: </w:t>
      </w:r>
      <w:proofErr w:type="spellStart"/>
      <w:r>
        <w:rPr>
          <w:rFonts w:eastAsia="Times New Roman" w:cs="Times New Roman"/>
          <w:b/>
          <w:sz w:val="28"/>
          <w:szCs w:val="28"/>
        </w:rPr>
        <w:t>Giáo</w:t>
      </w:r>
      <w:proofErr w:type="spellEnd"/>
      <w:r>
        <w:rPr>
          <w:rFonts w:eastAsia="Times New Roman" w:cs="Times New Roman"/>
          <w:b/>
          <w:sz w:val="28"/>
          <w:szCs w:val="28"/>
        </w:rPr>
        <w:t xml:space="preserve"> </w:t>
      </w:r>
      <w:proofErr w:type="spellStart"/>
      <w:r>
        <w:rPr>
          <w:rFonts w:eastAsia="Times New Roman" w:cs="Times New Roman"/>
          <w:b/>
          <w:sz w:val="28"/>
          <w:szCs w:val="28"/>
        </w:rPr>
        <w:t>viên</w:t>
      </w:r>
      <w:proofErr w:type="spellEnd"/>
    </w:p>
    <w:p w14:paraId="53E4FCA5" w14:textId="59543AA3" w:rsidR="00A53DE6" w:rsidRPr="00A53DE6" w:rsidRDefault="00A53DE6" w:rsidP="00A53DE6">
      <w:pPr>
        <w:spacing w:after="0" w:line="360" w:lineRule="auto"/>
        <w:jc w:val="both"/>
        <w:rPr>
          <w:rFonts w:eastAsia="Times New Roman" w:cs="Times New Roman"/>
          <w:b/>
          <w:sz w:val="28"/>
          <w:szCs w:val="28"/>
        </w:rPr>
      </w:pPr>
      <w:proofErr w:type="spellStart"/>
      <w:r w:rsidRPr="00A53DE6">
        <w:rPr>
          <w:rFonts w:eastAsia="Times New Roman" w:cs="Times New Roman"/>
          <w:b/>
          <w:sz w:val="28"/>
          <w:szCs w:val="28"/>
        </w:rPr>
        <w:t>Tuổi</w:t>
      </w:r>
      <w:proofErr w:type="spellEnd"/>
      <w:r w:rsidRPr="00A53DE6">
        <w:rPr>
          <w:rFonts w:eastAsia="Times New Roman" w:cs="Times New Roman"/>
          <w:b/>
          <w:sz w:val="28"/>
          <w:szCs w:val="28"/>
        </w:rPr>
        <w:t xml:space="preserve">: </w:t>
      </w:r>
      <w:r>
        <w:rPr>
          <w:rFonts w:eastAsia="Times New Roman" w:cs="Times New Roman"/>
          <w:b/>
          <w:sz w:val="28"/>
          <w:szCs w:val="28"/>
        </w:rPr>
        <w:t>30</w:t>
      </w:r>
    </w:p>
    <w:p w14:paraId="12BD264D" w14:textId="48DABE62" w:rsidR="00A53DE6" w:rsidRPr="00A53DE6" w:rsidRDefault="00A53DE6" w:rsidP="00A53DE6">
      <w:pPr>
        <w:spacing w:after="0" w:line="360" w:lineRule="auto"/>
        <w:jc w:val="both"/>
        <w:rPr>
          <w:rFonts w:eastAsia="Times New Roman" w:cs="Times New Roman"/>
          <w:b/>
          <w:sz w:val="28"/>
          <w:szCs w:val="28"/>
        </w:rPr>
      </w:pPr>
      <w:proofErr w:type="spellStart"/>
      <w:r w:rsidRPr="00A53DE6">
        <w:rPr>
          <w:rFonts w:eastAsia="Times New Roman" w:cs="Times New Roman"/>
          <w:b/>
          <w:sz w:val="28"/>
          <w:szCs w:val="28"/>
        </w:rPr>
        <w:t>Điện</w:t>
      </w:r>
      <w:proofErr w:type="spellEnd"/>
      <w:r w:rsidRPr="00A53DE6">
        <w:rPr>
          <w:rFonts w:eastAsia="Times New Roman" w:cs="Times New Roman"/>
          <w:b/>
          <w:sz w:val="28"/>
          <w:szCs w:val="28"/>
        </w:rPr>
        <w:t xml:space="preserve"> </w:t>
      </w:r>
      <w:proofErr w:type="spellStart"/>
      <w:r w:rsidRPr="00A53DE6">
        <w:rPr>
          <w:rFonts w:eastAsia="Times New Roman" w:cs="Times New Roman"/>
          <w:b/>
          <w:sz w:val="28"/>
          <w:szCs w:val="28"/>
        </w:rPr>
        <w:t>thoại</w:t>
      </w:r>
      <w:proofErr w:type="spellEnd"/>
      <w:r w:rsidRPr="00A53DE6">
        <w:rPr>
          <w:rFonts w:eastAsia="Times New Roman" w:cs="Times New Roman"/>
          <w:b/>
          <w:sz w:val="28"/>
          <w:szCs w:val="28"/>
        </w:rPr>
        <w:t xml:space="preserve">: </w:t>
      </w:r>
      <w:r>
        <w:rPr>
          <w:rFonts w:eastAsia="Times New Roman" w:cs="Times New Roman"/>
          <w:b/>
          <w:sz w:val="28"/>
          <w:szCs w:val="28"/>
        </w:rPr>
        <w:t>0986395119</w:t>
      </w:r>
    </w:p>
    <w:p w14:paraId="7D732213" w14:textId="6903FED9" w:rsidR="00A53DE6" w:rsidRPr="00A53DE6" w:rsidRDefault="00A53DE6" w:rsidP="00A53DE6">
      <w:pPr>
        <w:spacing w:after="0" w:line="360" w:lineRule="auto"/>
        <w:jc w:val="both"/>
        <w:rPr>
          <w:rFonts w:eastAsia="Times New Roman" w:cs="Times New Roman"/>
          <w:b/>
          <w:sz w:val="28"/>
          <w:szCs w:val="28"/>
        </w:rPr>
      </w:pPr>
      <w:r w:rsidRPr="00A53DE6">
        <w:rPr>
          <w:rFonts w:eastAsia="Times New Roman" w:cs="Times New Roman"/>
          <w:b/>
          <w:sz w:val="28"/>
          <w:szCs w:val="28"/>
        </w:rPr>
        <w:t xml:space="preserve">Email: </w:t>
      </w:r>
      <w:r>
        <w:rPr>
          <w:rFonts w:eastAsia="Times New Roman" w:cs="Times New Roman"/>
          <w:b/>
          <w:sz w:val="28"/>
          <w:szCs w:val="28"/>
        </w:rPr>
        <w:t>phamtrang1810sptoan@gmail.com</w:t>
      </w:r>
    </w:p>
    <w:p w14:paraId="44EF2565" w14:textId="53A18862" w:rsidR="00A53DE6" w:rsidRPr="00A53DE6" w:rsidRDefault="00A53DE6" w:rsidP="00A53DE6">
      <w:pPr>
        <w:spacing w:after="0" w:line="360" w:lineRule="auto"/>
        <w:jc w:val="both"/>
        <w:rPr>
          <w:rFonts w:eastAsia="Times New Roman" w:cs="Times New Roman"/>
          <w:b/>
          <w:sz w:val="28"/>
          <w:szCs w:val="28"/>
        </w:rPr>
      </w:pPr>
      <w:proofErr w:type="spellStart"/>
      <w:r w:rsidRPr="00A53DE6">
        <w:rPr>
          <w:rFonts w:eastAsia="Times New Roman" w:cs="Times New Roman"/>
          <w:b/>
          <w:sz w:val="28"/>
          <w:szCs w:val="28"/>
        </w:rPr>
        <w:t>Địa</w:t>
      </w:r>
      <w:proofErr w:type="spellEnd"/>
      <w:r w:rsidRPr="00A53DE6">
        <w:rPr>
          <w:rFonts w:eastAsia="Times New Roman" w:cs="Times New Roman"/>
          <w:b/>
          <w:sz w:val="28"/>
          <w:szCs w:val="28"/>
        </w:rPr>
        <w:t xml:space="preserve"> </w:t>
      </w:r>
      <w:proofErr w:type="spellStart"/>
      <w:r w:rsidRPr="00A53DE6">
        <w:rPr>
          <w:rFonts w:eastAsia="Times New Roman" w:cs="Times New Roman"/>
          <w:b/>
          <w:sz w:val="28"/>
          <w:szCs w:val="28"/>
        </w:rPr>
        <w:t>chỉ</w:t>
      </w:r>
      <w:proofErr w:type="spellEnd"/>
      <w:r w:rsidRPr="00A53DE6">
        <w:rPr>
          <w:rFonts w:eastAsia="Times New Roman" w:cs="Times New Roman"/>
          <w:b/>
          <w:sz w:val="28"/>
          <w:szCs w:val="28"/>
        </w:rPr>
        <w:t xml:space="preserve">: </w:t>
      </w:r>
      <w:proofErr w:type="spellStart"/>
      <w:r>
        <w:rPr>
          <w:rFonts w:eastAsia="Times New Roman" w:cs="Times New Roman"/>
          <w:b/>
          <w:sz w:val="28"/>
          <w:szCs w:val="28"/>
        </w:rPr>
        <w:t>Xã</w:t>
      </w:r>
      <w:proofErr w:type="spellEnd"/>
      <w:r>
        <w:rPr>
          <w:rFonts w:eastAsia="Times New Roman" w:cs="Times New Roman"/>
          <w:b/>
          <w:sz w:val="28"/>
          <w:szCs w:val="28"/>
        </w:rPr>
        <w:t xml:space="preserve"> </w:t>
      </w:r>
      <w:proofErr w:type="spellStart"/>
      <w:r>
        <w:rPr>
          <w:rFonts w:eastAsia="Times New Roman" w:cs="Times New Roman"/>
          <w:b/>
          <w:sz w:val="28"/>
          <w:szCs w:val="28"/>
        </w:rPr>
        <w:t>Ngũ</w:t>
      </w:r>
      <w:proofErr w:type="spellEnd"/>
      <w:r>
        <w:rPr>
          <w:rFonts w:eastAsia="Times New Roman" w:cs="Times New Roman"/>
          <w:b/>
          <w:sz w:val="28"/>
          <w:szCs w:val="28"/>
        </w:rPr>
        <w:t xml:space="preserve"> </w:t>
      </w:r>
      <w:proofErr w:type="spellStart"/>
      <w:r>
        <w:rPr>
          <w:rFonts w:eastAsia="Times New Roman" w:cs="Times New Roman"/>
          <w:b/>
          <w:sz w:val="28"/>
          <w:szCs w:val="28"/>
        </w:rPr>
        <w:t>Hiệp</w:t>
      </w:r>
      <w:proofErr w:type="spellEnd"/>
      <w:r>
        <w:rPr>
          <w:rFonts w:eastAsia="Times New Roman" w:cs="Times New Roman"/>
          <w:b/>
          <w:sz w:val="28"/>
          <w:szCs w:val="28"/>
        </w:rPr>
        <w:t xml:space="preserve">, </w:t>
      </w:r>
      <w:proofErr w:type="spellStart"/>
      <w:r>
        <w:rPr>
          <w:rFonts w:eastAsia="Times New Roman" w:cs="Times New Roman"/>
          <w:b/>
          <w:sz w:val="28"/>
          <w:szCs w:val="28"/>
        </w:rPr>
        <w:t>huyện</w:t>
      </w:r>
      <w:proofErr w:type="spellEnd"/>
      <w:r>
        <w:rPr>
          <w:rFonts w:eastAsia="Times New Roman" w:cs="Times New Roman"/>
          <w:b/>
          <w:sz w:val="28"/>
          <w:szCs w:val="28"/>
        </w:rPr>
        <w:t xml:space="preserve"> Thanh </w:t>
      </w:r>
      <w:proofErr w:type="spellStart"/>
      <w:r>
        <w:rPr>
          <w:rFonts w:eastAsia="Times New Roman" w:cs="Times New Roman"/>
          <w:b/>
          <w:sz w:val="28"/>
          <w:szCs w:val="28"/>
        </w:rPr>
        <w:t>Trì</w:t>
      </w:r>
      <w:proofErr w:type="spellEnd"/>
      <w:r>
        <w:rPr>
          <w:rFonts w:eastAsia="Times New Roman" w:cs="Times New Roman"/>
          <w:b/>
          <w:sz w:val="28"/>
          <w:szCs w:val="28"/>
        </w:rPr>
        <w:t xml:space="preserve">, Hà </w:t>
      </w:r>
      <w:proofErr w:type="spellStart"/>
      <w:r>
        <w:rPr>
          <w:rFonts w:eastAsia="Times New Roman" w:cs="Times New Roman"/>
          <w:b/>
          <w:sz w:val="28"/>
          <w:szCs w:val="28"/>
        </w:rPr>
        <w:t>Nội</w:t>
      </w:r>
      <w:proofErr w:type="spellEnd"/>
    </w:p>
    <w:p w14:paraId="257A5C26" w14:textId="77777777" w:rsidR="00A53DE6" w:rsidRPr="00A53DE6" w:rsidRDefault="00A53DE6" w:rsidP="00A53DE6">
      <w:pPr>
        <w:spacing w:after="0" w:line="360" w:lineRule="auto"/>
        <w:jc w:val="both"/>
        <w:rPr>
          <w:rFonts w:eastAsia="Times New Roman" w:cs="Times New Roman"/>
          <w:b/>
          <w:sz w:val="28"/>
          <w:szCs w:val="28"/>
        </w:rPr>
      </w:pPr>
      <w:proofErr w:type="spellStart"/>
      <w:r w:rsidRPr="00A53DE6">
        <w:rPr>
          <w:rFonts w:eastAsia="Times New Roman" w:cs="Times New Roman"/>
          <w:b/>
          <w:sz w:val="28"/>
          <w:szCs w:val="28"/>
        </w:rPr>
        <w:t>Đơn</w:t>
      </w:r>
      <w:proofErr w:type="spellEnd"/>
      <w:r w:rsidRPr="00A53DE6">
        <w:rPr>
          <w:rFonts w:eastAsia="Times New Roman" w:cs="Times New Roman"/>
          <w:b/>
          <w:sz w:val="28"/>
          <w:szCs w:val="28"/>
        </w:rPr>
        <w:t xml:space="preserve"> </w:t>
      </w:r>
      <w:proofErr w:type="spellStart"/>
      <w:r w:rsidRPr="00A53DE6">
        <w:rPr>
          <w:rFonts w:eastAsia="Times New Roman" w:cs="Times New Roman"/>
          <w:b/>
          <w:sz w:val="28"/>
          <w:szCs w:val="28"/>
        </w:rPr>
        <w:t>vị</w:t>
      </w:r>
      <w:proofErr w:type="spellEnd"/>
      <w:r w:rsidRPr="00A53DE6">
        <w:rPr>
          <w:rFonts w:eastAsia="Times New Roman" w:cs="Times New Roman"/>
          <w:b/>
          <w:sz w:val="28"/>
          <w:szCs w:val="28"/>
        </w:rPr>
        <w:t xml:space="preserve">: Trường THCS Thanh </w:t>
      </w:r>
      <w:proofErr w:type="spellStart"/>
      <w:r w:rsidRPr="00A53DE6">
        <w:rPr>
          <w:rFonts w:eastAsia="Times New Roman" w:cs="Times New Roman"/>
          <w:b/>
          <w:sz w:val="28"/>
          <w:szCs w:val="28"/>
        </w:rPr>
        <w:t>Liệt</w:t>
      </w:r>
      <w:proofErr w:type="spellEnd"/>
      <w:r w:rsidRPr="00A53DE6">
        <w:rPr>
          <w:rFonts w:eastAsia="Times New Roman" w:cs="Times New Roman"/>
          <w:b/>
          <w:sz w:val="28"/>
          <w:szCs w:val="28"/>
        </w:rPr>
        <w:t xml:space="preserve"> - </w:t>
      </w:r>
      <w:proofErr w:type="spellStart"/>
      <w:r w:rsidRPr="00A53DE6">
        <w:rPr>
          <w:rFonts w:eastAsia="Times New Roman" w:cs="Times New Roman"/>
          <w:b/>
          <w:sz w:val="28"/>
          <w:szCs w:val="28"/>
        </w:rPr>
        <w:t>xã</w:t>
      </w:r>
      <w:proofErr w:type="spellEnd"/>
      <w:r w:rsidRPr="00A53DE6">
        <w:rPr>
          <w:rFonts w:eastAsia="Times New Roman" w:cs="Times New Roman"/>
          <w:b/>
          <w:sz w:val="28"/>
          <w:szCs w:val="28"/>
        </w:rPr>
        <w:t xml:space="preserve"> Thanh </w:t>
      </w:r>
      <w:proofErr w:type="spellStart"/>
      <w:r w:rsidRPr="00A53DE6">
        <w:rPr>
          <w:rFonts w:eastAsia="Times New Roman" w:cs="Times New Roman"/>
          <w:b/>
          <w:sz w:val="28"/>
          <w:szCs w:val="28"/>
        </w:rPr>
        <w:t>Liệt</w:t>
      </w:r>
      <w:proofErr w:type="spellEnd"/>
      <w:r w:rsidRPr="00A53DE6">
        <w:rPr>
          <w:rFonts w:eastAsia="Times New Roman" w:cs="Times New Roman"/>
          <w:b/>
          <w:sz w:val="28"/>
          <w:szCs w:val="28"/>
        </w:rPr>
        <w:t xml:space="preserve"> - Thanh </w:t>
      </w:r>
      <w:proofErr w:type="spellStart"/>
      <w:r w:rsidRPr="00A53DE6">
        <w:rPr>
          <w:rFonts w:eastAsia="Times New Roman" w:cs="Times New Roman"/>
          <w:b/>
          <w:sz w:val="28"/>
          <w:szCs w:val="28"/>
        </w:rPr>
        <w:t>Trì</w:t>
      </w:r>
      <w:proofErr w:type="spellEnd"/>
      <w:r w:rsidRPr="00A53DE6">
        <w:rPr>
          <w:rFonts w:eastAsia="Times New Roman" w:cs="Times New Roman"/>
          <w:b/>
          <w:sz w:val="28"/>
          <w:szCs w:val="28"/>
        </w:rPr>
        <w:t xml:space="preserve"> - Hà </w:t>
      </w:r>
      <w:proofErr w:type="spellStart"/>
      <w:r w:rsidRPr="00A53DE6">
        <w:rPr>
          <w:rFonts w:eastAsia="Times New Roman" w:cs="Times New Roman"/>
          <w:b/>
          <w:sz w:val="28"/>
          <w:szCs w:val="28"/>
        </w:rPr>
        <w:t>Nội</w:t>
      </w:r>
      <w:proofErr w:type="spellEnd"/>
      <w:r w:rsidRPr="00A53DE6">
        <w:rPr>
          <w:rFonts w:eastAsia="Times New Roman" w:cs="Times New Roman"/>
          <w:b/>
          <w:sz w:val="28"/>
          <w:szCs w:val="28"/>
        </w:rPr>
        <w:t>.</w:t>
      </w:r>
    </w:p>
    <w:p w14:paraId="77B83957" w14:textId="3D6C5EA6" w:rsidR="00A53DE6" w:rsidRDefault="00A53DE6">
      <w:pPr>
        <w:rPr>
          <w:rFonts w:asciiTheme="majorHAnsi" w:eastAsiaTheme="majorEastAsia" w:hAnsiTheme="majorHAnsi" w:cstheme="majorBidi"/>
          <w:color w:val="17365D" w:themeColor="text2" w:themeShade="BF"/>
          <w:spacing w:val="5"/>
          <w:kern w:val="28"/>
          <w:sz w:val="52"/>
          <w:szCs w:val="52"/>
        </w:rPr>
      </w:pPr>
      <w:r>
        <w:br w:type="page"/>
      </w:r>
    </w:p>
    <w:p w14:paraId="7E571828" w14:textId="717CC04E" w:rsidR="005477AB" w:rsidRDefault="00000000">
      <w:pPr>
        <w:pStyle w:val="Title"/>
        <w:jc w:val="center"/>
      </w:pPr>
      <w:r>
        <w:lastRenderedPageBreak/>
        <w:t>VAI TRÒ CỦA ĐẢNG TRONG CÔNG CUỘC ĐỔI MỚI</w:t>
      </w:r>
    </w:p>
    <w:p w14:paraId="6E46C185" w14:textId="77777777" w:rsidR="005477AB" w:rsidRPr="00A53DE6" w:rsidRDefault="00000000" w:rsidP="00A53DE6">
      <w:pPr>
        <w:spacing w:after="0" w:line="360" w:lineRule="auto"/>
        <w:ind w:firstLine="720"/>
        <w:jc w:val="both"/>
        <w:rPr>
          <w:sz w:val="28"/>
          <w:szCs w:val="28"/>
        </w:rPr>
      </w:pPr>
      <w:r w:rsidRPr="00A53DE6">
        <w:rPr>
          <w:sz w:val="28"/>
          <w:szCs w:val="28"/>
        </w:rPr>
        <w:t>Trong suốt chiều dài lịch sử dựng nước và giữ nước, dân tộc Việt Nam đã vượt qua muôn vàn khó khăn, thử thách để có được độc lập, tự do như ngày hôm nay. Một trong những dấu mốc quan trọng làm nên bước chuyển mình mạnh mẽ của đất nước chính là công cuộc đổi mới từ năm 1986, dưới sự lãnh đạo toàn diện và sáng suốt của Đảng Cộng sản Việt Nam. Vai trò của Đảng trong hành trình đổi mới không chỉ thể hiện ở tầm nhìn chiến lược, mà còn ở bản lĩnh, sự kiên định và lòng trách nhiệm với đất nước, với nhân dân.</w:t>
      </w:r>
    </w:p>
    <w:p w14:paraId="2B7B096C" w14:textId="5E56ECD8" w:rsidR="005477AB" w:rsidRPr="00A53DE6" w:rsidRDefault="00000000" w:rsidP="00A53DE6">
      <w:pPr>
        <w:spacing w:after="0" w:line="360" w:lineRule="auto"/>
        <w:ind w:firstLine="720"/>
        <w:jc w:val="both"/>
        <w:rPr>
          <w:sz w:val="28"/>
          <w:szCs w:val="28"/>
        </w:rPr>
      </w:pPr>
      <w:r w:rsidRPr="00A53DE6">
        <w:rPr>
          <w:sz w:val="28"/>
          <w:szCs w:val="28"/>
        </w:rPr>
        <w:t xml:space="preserve">Đổi mới – bước ngoặt </w:t>
      </w:r>
      <w:proofErr w:type="spellStart"/>
      <w:r w:rsidRPr="00A53DE6">
        <w:rPr>
          <w:sz w:val="28"/>
          <w:szCs w:val="28"/>
        </w:rPr>
        <w:t>mang</w:t>
      </w:r>
      <w:proofErr w:type="spellEnd"/>
      <w:r w:rsidRPr="00A53DE6">
        <w:rPr>
          <w:sz w:val="28"/>
          <w:szCs w:val="28"/>
        </w:rPr>
        <w:t xml:space="preserve"> </w:t>
      </w:r>
      <w:proofErr w:type="spellStart"/>
      <w:r w:rsidRPr="00A53DE6">
        <w:rPr>
          <w:sz w:val="28"/>
          <w:szCs w:val="28"/>
        </w:rPr>
        <w:t>tính</w:t>
      </w:r>
      <w:proofErr w:type="spellEnd"/>
      <w:r w:rsidRPr="00A53DE6">
        <w:rPr>
          <w:sz w:val="28"/>
          <w:szCs w:val="28"/>
        </w:rPr>
        <w:t xml:space="preserve"> </w:t>
      </w:r>
      <w:proofErr w:type="spellStart"/>
      <w:r w:rsidRPr="00A53DE6">
        <w:rPr>
          <w:sz w:val="28"/>
          <w:szCs w:val="28"/>
        </w:rPr>
        <w:t>lịch</w:t>
      </w:r>
      <w:proofErr w:type="spellEnd"/>
      <w:r w:rsidRPr="00A53DE6">
        <w:rPr>
          <w:sz w:val="28"/>
          <w:szCs w:val="28"/>
        </w:rPr>
        <w:t xml:space="preserve"> </w:t>
      </w:r>
      <w:proofErr w:type="spellStart"/>
      <w:r w:rsidRPr="00A53DE6">
        <w:rPr>
          <w:sz w:val="28"/>
          <w:szCs w:val="28"/>
        </w:rPr>
        <w:t>sử</w:t>
      </w:r>
      <w:proofErr w:type="spellEnd"/>
      <w:r w:rsidR="00A53DE6" w:rsidRPr="00A53DE6">
        <w:rPr>
          <w:sz w:val="28"/>
          <w:szCs w:val="28"/>
        </w:rPr>
        <w:t>.</w:t>
      </w:r>
    </w:p>
    <w:p w14:paraId="2A2542B0" w14:textId="77777777" w:rsidR="005477AB" w:rsidRDefault="00000000" w:rsidP="00A53DE6">
      <w:pPr>
        <w:spacing w:after="0" w:line="360" w:lineRule="auto"/>
        <w:ind w:firstLine="720"/>
        <w:jc w:val="both"/>
        <w:rPr>
          <w:sz w:val="28"/>
          <w:szCs w:val="28"/>
        </w:rPr>
      </w:pPr>
      <w:r w:rsidRPr="00A53DE6">
        <w:rPr>
          <w:sz w:val="28"/>
          <w:szCs w:val="28"/>
        </w:rPr>
        <w:t xml:space="preserve">Vào những năm 80 của thế kỷ trước, đất nước ta gặp rất nhiều khó khăn. Kinh tế trì trệ, đời sống nhân dân thiếu thốn, cơ chế quản lý cũ không còn phù hợp với thực tế. Trong hoàn cảnh đó, tại Đại hội Đảng toàn quốc lần thứ VI (năm 1986), Đảng ta đã đưa ra quyết định có tính lịch sử: tiến hành đổi mới </w:t>
      </w:r>
      <w:proofErr w:type="spellStart"/>
      <w:r w:rsidRPr="00A53DE6">
        <w:rPr>
          <w:sz w:val="28"/>
          <w:szCs w:val="28"/>
        </w:rPr>
        <w:t>toàn</w:t>
      </w:r>
      <w:proofErr w:type="spellEnd"/>
      <w:r w:rsidRPr="00A53DE6">
        <w:rPr>
          <w:sz w:val="28"/>
          <w:szCs w:val="28"/>
        </w:rPr>
        <w:t xml:space="preserve"> </w:t>
      </w:r>
      <w:proofErr w:type="spellStart"/>
      <w:r w:rsidRPr="00A53DE6">
        <w:rPr>
          <w:sz w:val="28"/>
          <w:szCs w:val="28"/>
        </w:rPr>
        <w:t>diện</w:t>
      </w:r>
      <w:proofErr w:type="spellEnd"/>
      <w:r w:rsidRPr="00A53DE6">
        <w:rPr>
          <w:sz w:val="28"/>
          <w:szCs w:val="28"/>
        </w:rPr>
        <w:t xml:space="preserve"> </w:t>
      </w:r>
      <w:proofErr w:type="spellStart"/>
      <w:r w:rsidRPr="00A53DE6">
        <w:rPr>
          <w:sz w:val="28"/>
          <w:szCs w:val="28"/>
        </w:rPr>
        <w:t>đất</w:t>
      </w:r>
      <w:proofErr w:type="spellEnd"/>
      <w:r w:rsidRPr="00A53DE6">
        <w:rPr>
          <w:sz w:val="28"/>
          <w:szCs w:val="28"/>
        </w:rPr>
        <w:t xml:space="preserve"> </w:t>
      </w:r>
      <w:proofErr w:type="spellStart"/>
      <w:r w:rsidRPr="00A53DE6">
        <w:rPr>
          <w:sz w:val="28"/>
          <w:szCs w:val="28"/>
        </w:rPr>
        <w:t>nước</w:t>
      </w:r>
      <w:proofErr w:type="spellEnd"/>
      <w:r w:rsidRPr="00A53DE6">
        <w:rPr>
          <w:sz w:val="28"/>
          <w:szCs w:val="28"/>
        </w:rPr>
        <w:t>.</w:t>
      </w:r>
    </w:p>
    <w:p w14:paraId="6147B6F0" w14:textId="186D3B55" w:rsidR="00667269" w:rsidRPr="00A53DE6" w:rsidRDefault="00667269" w:rsidP="00667269">
      <w:pPr>
        <w:spacing w:after="0" w:line="360" w:lineRule="auto"/>
        <w:ind w:firstLine="720"/>
        <w:jc w:val="center"/>
        <w:rPr>
          <w:sz w:val="28"/>
          <w:szCs w:val="28"/>
        </w:rPr>
      </w:pPr>
      <w:r>
        <w:rPr>
          <w:noProof/>
          <w:sz w:val="28"/>
          <w:szCs w:val="28"/>
        </w:rPr>
        <w:drawing>
          <wp:anchor distT="0" distB="0" distL="114300" distR="114300" simplePos="0" relativeHeight="251660288" behindDoc="0" locked="0" layoutInCell="1" allowOverlap="1" wp14:anchorId="194DFC95" wp14:editId="0FFC9E11">
            <wp:simplePos x="0" y="0"/>
            <wp:positionH relativeFrom="column">
              <wp:posOffset>186690</wp:posOffset>
            </wp:positionH>
            <wp:positionV relativeFrom="paragraph">
              <wp:posOffset>-4445</wp:posOffset>
            </wp:positionV>
            <wp:extent cx="5334000" cy="3114675"/>
            <wp:effectExtent l="0" t="0" r="0" b="9525"/>
            <wp:wrapThrough wrapText="bothSides">
              <wp:wrapPolygon edited="0">
                <wp:start x="0" y="0"/>
                <wp:lineTo x="0" y="21534"/>
                <wp:lineTo x="21523" y="21534"/>
                <wp:lineTo x="21523" y="0"/>
                <wp:lineTo x="0" y="0"/>
              </wp:wrapPolygon>
            </wp:wrapThrough>
            <wp:docPr id="1661893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3114675"/>
                    </a:xfrm>
                    <a:prstGeom prst="rect">
                      <a:avLst/>
                    </a:prstGeom>
                    <a:noFill/>
                  </pic:spPr>
                </pic:pic>
              </a:graphicData>
            </a:graphic>
            <wp14:sizeRelH relativeFrom="page">
              <wp14:pctWidth>0</wp14:pctWidth>
            </wp14:sizeRelH>
            <wp14:sizeRelV relativeFrom="page">
              <wp14:pctHeight>0</wp14:pctHeight>
            </wp14:sizeRelV>
          </wp:anchor>
        </w:drawing>
      </w:r>
    </w:p>
    <w:p w14:paraId="2180DAEE" w14:textId="77777777" w:rsidR="00667269" w:rsidRDefault="00667269" w:rsidP="00A53DE6">
      <w:pPr>
        <w:spacing w:after="0" w:line="360" w:lineRule="auto"/>
        <w:ind w:firstLine="720"/>
        <w:jc w:val="both"/>
        <w:rPr>
          <w:sz w:val="28"/>
          <w:szCs w:val="28"/>
        </w:rPr>
      </w:pPr>
    </w:p>
    <w:p w14:paraId="727C143B" w14:textId="69489B76" w:rsidR="005477AB" w:rsidRPr="00A53DE6" w:rsidRDefault="00000000" w:rsidP="00A53DE6">
      <w:pPr>
        <w:spacing w:after="0" w:line="360" w:lineRule="auto"/>
        <w:ind w:firstLine="720"/>
        <w:jc w:val="both"/>
        <w:rPr>
          <w:sz w:val="28"/>
          <w:szCs w:val="28"/>
        </w:rPr>
      </w:pPr>
      <w:proofErr w:type="spellStart"/>
      <w:r w:rsidRPr="00A53DE6">
        <w:rPr>
          <w:sz w:val="28"/>
          <w:szCs w:val="28"/>
        </w:rPr>
        <w:t>Sự</w:t>
      </w:r>
      <w:proofErr w:type="spellEnd"/>
      <w:r w:rsidRPr="00A53DE6">
        <w:rPr>
          <w:sz w:val="28"/>
          <w:szCs w:val="28"/>
        </w:rPr>
        <w:t xml:space="preserve"> </w:t>
      </w:r>
      <w:proofErr w:type="spellStart"/>
      <w:r w:rsidRPr="00A53DE6">
        <w:rPr>
          <w:sz w:val="28"/>
          <w:szCs w:val="28"/>
        </w:rPr>
        <w:t>đổi</w:t>
      </w:r>
      <w:proofErr w:type="spellEnd"/>
      <w:r w:rsidRPr="00A53DE6">
        <w:rPr>
          <w:sz w:val="28"/>
          <w:szCs w:val="28"/>
        </w:rPr>
        <w:t xml:space="preserve"> </w:t>
      </w:r>
      <w:proofErr w:type="spellStart"/>
      <w:r w:rsidRPr="00A53DE6">
        <w:rPr>
          <w:sz w:val="28"/>
          <w:szCs w:val="28"/>
        </w:rPr>
        <w:t>mới</w:t>
      </w:r>
      <w:proofErr w:type="spellEnd"/>
      <w:r w:rsidRPr="00A53DE6">
        <w:rPr>
          <w:sz w:val="28"/>
          <w:szCs w:val="28"/>
        </w:rPr>
        <w:t xml:space="preserve"> </w:t>
      </w:r>
      <w:proofErr w:type="spellStart"/>
      <w:r w:rsidRPr="00A53DE6">
        <w:rPr>
          <w:sz w:val="28"/>
          <w:szCs w:val="28"/>
        </w:rPr>
        <w:t>không</w:t>
      </w:r>
      <w:proofErr w:type="spellEnd"/>
      <w:r w:rsidRPr="00A53DE6">
        <w:rPr>
          <w:sz w:val="28"/>
          <w:szCs w:val="28"/>
        </w:rPr>
        <w:t xml:space="preserve"> chỉ là về kinh tế, mà còn là một cách thay đổi tư duy, cách làm, cách tổ chức xã hội. Quan trọng hơn, đó là một quá trình cải cách xuất phát từ thực tiễn, vì lợi ích của nhân dân, đặt con người làm trung tâm.</w:t>
      </w:r>
    </w:p>
    <w:p w14:paraId="1D21016A" w14:textId="162C129A" w:rsidR="005477AB" w:rsidRPr="00667269" w:rsidRDefault="00000000" w:rsidP="00A53DE6">
      <w:pPr>
        <w:spacing w:after="0" w:line="360" w:lineRule="auto"/>
        <w:ind w:firstLine="720"/>
        <w:jc w:val="both"/>
        <w:rPr>
          <w:i/>
          <w:iCs/>
          <w:sz w:val="28"/>
          <w:szCs w:val="28"/>
        </w:rPr>
      </w:pPr>
      <w:r w:rsidRPr="00667269">
        <w:rPr>
          <w:i/>
          <w:iCs/>
          <w:sz w:val="28"/>
          <w:szCs w:val="28"/>
        </w:rPr>
        <w:lastRenderedPageBreak/>
        <w:t xml:space="preserve">Vai </w:t>
      </w:r>
      <w:proofErr w:type="spellStart"/>
      <w:r w:rsidRPr="00667269">
        <w:rPr>
          <w:i/>
          <w:iCs/>
          <w:sz w:val="28"/>
          <w:szCs w:val="28"/>
        </w:rPr>
        <w:t>trò</w:t>
      </w:r>
      <w:proofErr w:type="spellEnd"/>
      <w:r w:rsidRPr="00667269">
        <w:rPr>
          <w:i/>
          <w:iCs/>
          <w:sz w:val="28"/>
          <w:szCs w:val="28"/>
        </w:rPr>
        <w:t xml:space="preserve"> then </w:t>
      </w:r>
      <w:proofErr w:type="spellStart"/>
      <w:r w:rsidRPr="00667269">
        <w:rPr>
          <w:i/>
          <w:iCs/>
          <w:sz w:val="28"/>
          <w:szCs w:val="28"/>
        </w:rPr>
        <w:t>chốt</w:t>
      </w:r>
      <w:proofErr w:type="spellEnd"/>
      <w:r w:rsidRPr="00667269">
        <w:rPr>
          <w:i/>
          <w:iCs/>
          <w:sz w:val="28"/>
          <w:szCs w:val="28"/>
        </w:rPr>
        <w:t xml:space="preserve"> của Đảng trong công cuộc đổi mới</w:t>
      </w:r>
    </w:p>
    <w:p w14:paraId="163FFB3B" w14:textId="6BD92A42" w:rsidR="005477AB" w:rsidRPr="00667269" w:rsidRDefault="00000000" w:rsidP="00A53DE6">
      <w:pPr>
        <w:spacing w:after="0" w:line="360" w:lineRule="auto"/>
        <w:ind w:firstLine="720"/>
        <w:jc w:val="both"/>
        <w:rPr>
          <w:b/>
          <w:bCs/>
          <w:i/>
          <w:iCs/>
          <w:sz w:val="28"/>
          <w:szCs w:val="28"/>
        </w:rPr>
      </w:pPr>
      <w:r w:rsidRPr="00667269">
        <w:rPr>
          <w:b/>
          <w:bCs/>
          <w:i/>
          <w:iCs/>
          <w:sz w:val="28"/>
          <w:szCs w:val="28"/>
        </w:rPr>
        <w:t>1. Đảng là người khởi xướng và lãnh đạo toàn diện công cuộc đổi mới</w:t>
      </w:r>
    </w:p>
    <w:p w14:paraId="2F95B0FF" w14:textId="4A4AE530" w:rsidR="005477AB" w:rsidRPr="00A53DE6" w:rsidRDefault="00000000" w:rsidP="00A53DE6">
      <w:pPr>
        <w:spacing w:after="0" w:line="360" w:lineRule="auto"/>
        <w:ind w:firstLine="720"/>
        <w:jc w:val="both"/>
        <w:rPr>
          <w:sz w:val="28"/>
          <w:szCs w:val="28"/>
        </w:rPr>
      </w:pPr>
      <w:proofErr w:type="spellStart"/>
      <w:r w:rsidRPr="00A53DE6">
        <w:rPr>
          <w:sz w:val="28"/>
          <w:szCs w:val="28"/>
        </w:rPr>
        <w:t>Chính</w:t>
      </w:r>
      <w:proofErr w:type="spellEnd"/>
      <w:r w:rsidRPr="00A53DE6">
        <w:rPr>
          <w:sz w:val="28"/>
          <w:szCs w:val="28"/>
        </w:rPr>
        <w:t xml:space="preserve"> </w:t>
      </w:r>
      <w:proofErr w:type="spellStart"/>
      <w:r w:rsidRPr="00A53DE6">
        <w:rPr>
          <w:sz w:val="28"/>
          <w:szCs w:val="28"/>
        </w:rPr>
        <w:t>từ</w:t>
      </w:r>
      <w:proofErr w:type="spellEnd"/>
      <w:r w:rsidRPr="00A53DE6">
        <w:rPr>
          <w:sz w:val="28"/>
          <w:szCs w:val="28"/>
        </w:rPr>
        <w:t xml:space="preserve"> </w:t>
      </w:r>
      <w:proofErr w:type="spellStart"/>
      <w:r w:rsidRPr="00A53DE6">
        <w:rPr>
          <w:sz w:val="28"/>
          <w:szCs w:val="28"/>
        </w:rPr>
        <w:t>yêu</w:t>
      </w:r>
      <w:proofErr w:type="spellEnd"/>
      <w:r w:rsidRPr="00A53DE6">
        <w:rPr>
          <w:sz w:val="28"/>
          <w:szCs w:val="28"/>
        </w:rPr>
        <w:t xml:space="preserve"> </w:t>
      </w:r>
      <w:proofErr w:type="spellStart"/>
      <w:r w:rsidRPr="00A53DE6">
        <w:rPr>
          <w:sz w:val="28"/>
          <w:szCs w:val="28"/>
        </w:rPr>
        <w:t>cầu</w:t>
      </w:r>
      <w:proofErr w:type="spellEnd"/>
      <w:r w:rsidRPr="00A53DE6">
        <w:rPr>
          <w:sz w:val="28"/>
          <w:szCs w:val="28"/>
        </w:rPr>
        <w:t xml:space="preserve"> bức thiết của thực tiễn, Đảng ta đã mạnh dạn thay đổi tư duy, dám nhìn thẳng vào sự thật để đưa ra đường lối đổi mới đúng đắn, phù hợp với hoàn cảnh đất nước. Sự đổi mới được thực hiện từng bước, từ lĩnh vực kinh tế đến chính trị, xã hội, quốc phòng, </w:t>
      </w:r>
      <w:proofErr w:type="gramStart"/>
      <w:r w:rsidRPr="00A53DE6">
        <w:rPr>
          <w:sz w:val="28"/>
          <w:szCs w:val="28"/>
        </w:rPr>
        <w:t>an</w:t>
      </w:r>
      <w:proofErr w:type="gramEnd"/>
      <w:r w:rsidRPr="00A53DE6">
        <w:rPr>
          <w:sz w:val="28"/>
          <w:szCs w:val="28"/>
        </w:rPr>
        <w:t xml:space="preserve"> ninh và đối ngoại.</w:t>
      </w:r>
    </w:p>
    <w:p w14:paraId="1CB3E0B5" w14:textId="40D8EDAC" w:rsidR="005477AB" w:rsidRPr="00A53DE6" w:rsidRDefault="00000000" w:rsidP="00A53DE6">
      <w:pPr>
        <w:spacing w:after="0" w:line="360" w:lineRule="auto"/>
        <w:ind w:firstLine="720"/>
        <w:jc w:val="both"/>
        <w:rPr>
          <w:sz w:val="28"/>
          <w:szCs w:val="28"/>
        </w:rPr>
      </w:pPr>
      <w:proofErr w:type="spellStart"/>
      <w:r w:rsidRPr="00A53DE6">
        <w:rPr>
          <w:sz w:val="28"/>
          <w:szCs w:val="28"/>
        </w:rPr>
        <w:t>Đảng</w:t>
      </w:r>
      <w:proofErr w:type="spellEnd"/>
      <w:r w:rsidRPr="00A53DE6">
        <w:rPr>
          <w:sz w:val="28"/>
          <w:szCs w:val="28"/>
        </w:rPr>
        <w:t xml:space="preserve"> </w:t>
      </w:r>
      <w:proofErr w:type="spellStart"/>
      <w:r w:rsidRPr="00A53DE6">
        <w:rPr>
          <w:sz w:val="28"/>
          <w:szCs w:val="28"/>
        </w:rPr>
        <w:t>cũng</w:t>
      </w:r>
      <w:proofErr w:type="spellEnd"/>
      <w:r w:rsidRPr="00A53DE6">
        <w:rPr>
          <w:sz w:val="28"/>
          <w:szCs w:val="28"/>
        </w:rPr>
        <w:t xml:space="preserve"> </w:t>
      </w:r>
      <w:proofErr w:type="spellStart"/>
      <w:r w:rsidRPr="00A53DE6">
        <w:rPr>
          <w:sz w:val="28"/>
          <w:szCs w:val="28"/>
        </w:rPr>
        <w:t>xác</w:t>
      </w:r>
      <w:proofErr w:type="spellEnd"/>
      <w:r w:rsidRPr="00A53DE6">
        <w:rPr>
          <w:sz w:val="28"/>
          <w:szCs w:val="28"/>
        </w:rPr>
        <w:t xml:space="preserve"> </w:t>
      </w:r>
      <w:proofErr w:type="spellStart"/>
      <w:r w:rsidRPr="00A53DE6">
        <w:rPr>
          <w:sz w:val="28"/>
          <w:szCs w:val="28"/>
        </w:rPr>
        <w:t>định</w:t>
      </w:r>
      <w:proofErr w:type="spellEnd"/>
      <w:r w:rsidRPr="00A53DE6">
        <w:rPr>
          <w:sz w:val="28"/>
          <w:szCs w:val="28"/>
        </w:rPr>
        <w:t xml:space="preserve"> rõ mục tiêu xuyên suốt là xây dựng nước Việt Nam dân giàu, nước mạnh, dân chủ, công bằng, văn minh, đi lên chủ nghĩa xã hội bằng con đường kinh tế thị trường định hướng xã hội chủ nghĩa – một mô hình sáng tạo và phù hợp với điều kiện cụ thể của Việt Nam.</w:t>
      </w:r>
    </w:p>
    <w:p w14:paraId="3BC050D4" w14:textId="66A9A260" w:rsidR="005477AB" w:rsidRPr="00667269" w:rsidRDefault="00000000" w:rsidP="00A53DE6">
      <w:pPr>
        <w:spacing w:after="0" w:line="360" w:lineRule="auto"/>
        <w:ind w:firstLine="720"/>
        <w:jc w:val="both"/>
        <w:rPr>
          <w:b/>
          <w:bCs/>
          <w:i/>
          <w:iCs/>
          <w:sz w:val="28"/>
          <w:szCs w:val="28"/>
        </w:rPr>
      </w:pPr>
      <w:r w:rsidRPr="00667269">
        <w:rPr>
          <w:b/>
          <w:bCs/>
          <w:i/>
          <w:iCs/>
          <w:sz w:val="28"/>
          <w:szCs w:val="28"/>
        </w:rPr>
        <w:t>2. Đảng lãnh đạo quá trình hội nhập, phát triển kinh tế đất nước</w:t>
      </w:r>
    </w:p>
    <w:p w14:paraId="5BE99D05" w14:textId="03D5CC34" w:rsidR="005477AB" w:rsidRPr="00A53DE6" w:rsidRDefault="00000000" w:rsidP="00A53DE6">
      <w:pPr>
        <w:spacing w:after="0" w:line="360" w:lineRule="auto"/>
        <w:ind w:firstLine="720"/>
        <w:jc w:val="both"/>
        <w:rPr>
          <w:sz w:val="28"/>
          <w:szCs w:val="28"/>
        </w:rPr>
      </w:pPr>
      <w:proofErr w:type="spellStart"/>
      <w:r w:rsidRPr="00A53DE6">
        <w:rPr>
          <w:sz w:val="28"/>
          <w:szCs w:val="28"/>
        </w:rPr>
        <w:t>Nhờ</w:t>
      </w:r>
      <w:proofErr w:type="spellEnd"/>
      <w:r w:rsidRPr="00A53DE6">
        <w:rPr>
          <w:sz w:val="28"/>
          <w:szCs w:val="28"/>
        </w:rPr>
        <w:t xml:space="preserve"> </w:t>
      </w:r>
      <w:proofErr w:type="spellStart"/>
      <w:r w:rsidRPr="00A53DE6">
        <w:rPr>
          <w:sz w:val="28"/>
          <w:szCs w:val="28"/>
        </w:rPr>
        <w:t>đường</w:t>
      </w:r>
      <w:proofErr w:type="spellEnd"/>
      <w:r w:rsidRPr="00A53DE6">
        <w:rPr>
          <w:sz w:val="28"/>
          <w:szCs w:val="28"/>
        </w:rPr>
        <w:t xml:space="preserve"> </w:t>
      </w:r>
      <w:proofErr w:type="spellStart"/>
      <w:r w:rsidRPr="00A53DE6">
        <w:rPr>
          <w:sz w:val="28"/>
          <w:szCs w:val="28"/>
        </w:rPr>
        <w:t>lối</w:t>
      </w:r>
      <w:proofErr w:type="spellEnd"/>
      <w:r w:rsidRPr="00A53DE6">
        <w:rPr>
          <w:sz w:val="28"/>
          <w:szCs w:val="28"/>
        </w:rPr>
        <w:t xml:space="preserve"> </w:t>
      </w:r>
      <w:proofErr w:type="spellStart"/>
      <w:r w:rsidRPr="00A53DE6">
        <w:rPr>
          <w:sz w:val="28"/>
          <w:szCs w:val="28"/>
        </w:rPr>
        <w:t>đổi</w:t>
      </w:r>
      <w:proofErr w:type="spellEnd"/>
      <w:r w:rsidRPr="00A53DE6">
        <w:rPr>
          <w:sz w:val="28"/>
          <w:szCs w:val="28"/>
        </w:rPr>
        <w:t xml:space="preserve"> mới đúng đắn, nền kinh tế nước ta đã từng bước vượt qua khủng hoảng, tăng trưởng ổn định, đời sống nhân dân được cải thiện rõ rệt. Từ một nước thiếu ăn, phụ thuộc vào viện trợ, Việt Nam đã trở thành một trong những nền kinh tế tăng trưởng nhanh ở châu Á, xuất khẩu nhiều mặt hàng chủ lực như gạo, cà phê, điện tử...</w:t>
      </w:r>
    </w:p>
    <w:p w14:paraId="2C39B803" w14:textId="3C079127" w:rsidR="005477AB" w:rsidRDefault="00F44B14" w:rsidP="00A53DE6">
      <w:pPr>
        <w:spacing w:after="0" w:line="360" w:lineRule="auto"/>
        <w:ind w:firstLine="720"/>
        <w:jc w:val="both"/>
        <w:rPr>
          <w:sz w:val="28"/>
          <w:szCs w:val="28"/>
        </w:rPr>
      </w:pPr>
      <w:r>
        <w:rPr>
          <w:noProof/>
        </w:rPr>
        <w:drawing>
          <wp:anchor distT="0" distB="0" distL="114300" distR="114300" simplePos="0" relativeHeight="251662336" behindDoc="0" locked="0" layoutInCell="1" allowOverlap="1" wp14:anchorId="66DD1A41" wp14:editId="00A8B339">
            <wp:simplePos x="0" y="0"/>
            <wp:positionH relativeFrom="column">
              <wp:posOffset>53340</wp:posOffset>
            </wp:positionH>
            <wp:positionV relativeFrom="paragraph">
              <wp:posOffset>926465</wp:posOffset>
            </wp:positionV>
            <wp:extent cx="5505450" cy="3171825"/>
            <wp:effectExtent l="0" t="0" r="0" b="9525"/>
            <wp:wrapThrough wrapText="bothSides">
              <wp:wrapPolygon edited="0">
                <wp:start x="0" y="0"/>
                <wp:lineTo x="0" y="21535"/>
                <wp:lineTo x="21525" y="21535"/>
                <wp:lineTo x="21525" y="0"/>
                <wp:lineTo x="0" y="0"/>
              </wp:wrapPolygon>
            </wp:wrapThrough>
            <wp:docPr id="1564643052" name="Picture 2" descr="Đảng Cộng sản Việt Nam với công cuộc đổi mới và hội nhập quốc tế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ảng Cộng sản Việt Nam với công cuộc đổi mới và hội nhập quốc tế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5450" cy="31718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000000" w:rsidRPr="00A53DE6">
        <w:rPr>
          <w:sz w:val="28"/>
          <w:szCs w:val="28"/>
        </w:rPr>
        <w:t>Không</w:t>
      </w:r>
      <w:proofErr w:type="spellEnd"/>
      <w:r w:rsidR="00000000" w:rsidRPr="00A53DE6">
        <w:rPr>
          <w:sz w:val="28"/>
          <w:szCs w:val="28"/>
        </w:rPr>
        <w:t xml:space="preserve"> </w:t>
      </w:r>
      <w:proofErr w:type="spellStart"/>
      <w:r w:rsidR="00000000" w:rsidRPr="00A53DE6">
        <w:rPr>
          <w:sz w:val="28"/>
          <w:szCs w:val="28"/>
        </w:rPr>
        <w:t>chỉ</w:t>
      </w:r>
      <w:proofErr w:type="spellEnd"/>
      <w:r w:rsidR="00000000" w:rsidRPr="00A53DE6">
        <w:rPr>
          <w:sz w:val="28"/>
          <w:szCs w:val="28"/>
        </w:rPr>
        <w:t xml:space="preserve"> </w:t>
      </w:r>
      <w:proofErr w:type="spellStart"/>
      <w:r w:rsidR="00000000" w:rsidRPr="00A53DE6">
        <w:rPr>
          <w:sz w:val="28"/>
          <w:szCs w:val="28"/>
        </w:rPr>
        <w:t>mở</w:t>
      </w:r>
      <w:proofErr w:type="spellEnd"/>
      <w:r w:rsidR="00000000" w:rsidRPr="00A53DE6">
        <w:rPr>
          <w:sz w:val="28"/>
          <w:szCs w:val="28"/>
        </w:rPr>
        <w:t xml:space="preserve"> </w:t>
      </w:r>
      <w:proofErr w:type="spellStart"/>
      <w:r w:rsidR="00000000" w:rsidRPr="00A53DE6">
        <w:rPr>
          <w:sz w:val="28"/>
          <w:szCs w:val="28"/>
        </w:rPr>
        <w:t>rộng</w:t>
      </w:r>
      <w:proofErr w:type="spellEnd"/>
      <w:r w:rsidR="00000000" w:rsidRPr="00A53DE6">
        <w:rPr>
          <w:sz w:val="28"/>
          <w:szCs w:val="28"/>
        </w:rPr>
        <w:t xml:space="preserve"> quan hệ kinh tế, Đảng còn lãnh đạo công cuộc hội nhập quốc tế toàn diện: gia nhập WTO, ký kết nhiều hiệp định thương mại tự do (FTA), góp phần nâng cao vị thế Việt Nam </w:t>
      </w:r>
      <w:proofErr w:type="spellStart"/>
      <w:r w:rsidR="00000000" w:rsidRPr="00A53DE6">
        <w:rPr>
          <w:sz w:val="28"/>
          <w:szCs w:val="28"/>
        </w:rPr>
        <w:t>trên</w:t>
      </w:r>
      <w:proofErr w:type="spellEnd"/>
      <w:r w:rsidR="00000000" w:rsidRPr="00A53DE6">
        <w:rPr>
          <w:sz w:val="28"/>
          <w:szCs w:val="28"/>
        </w:rPr>
        <w:t xml:space="preserve"> </w:t>
      </w:r>
      <w:proofErr w:type="spellStart"/>
      <w:r w:rsidR="00000000" w:rsidRPr="00A53DE6">
        <w:rPr>
          <w:sz w:val="28"/>
          <w:szCs w:val="28"/>
        </w:rPr>
        <w:t>trường</w:t>
      </w:r>
      <w:proofErr w:type="spellEnd"/>
      <w:r w:rsidR="00000000" w:rsidRPr="00A53DE6">
        <w:rPr>
          <w:sz w:val="28"/>
          <w:szCs w:val="28"/>
        </w:rPr>
        <w:t xml:space="preserve"> </w:t>
      </w:r>
      <w:proofErr w:type="spellStart"/>
      <w:r w:rsidR="00000000" w:rsidRPr="00A53DE6">
        <w:rPr>
          <w:sz w:val="28"/>
          <w:szCs w:val="28"/>
        </w:rPr>
        <w:t>quốc</w:t>
      </w:r>
      <w:proofErr w:type="spellEnd"/>
      <w:r w:rsidR="00000000" w:rsidRPr="00A53DE6">
        <w:rPr>
          <w:sz w:val="28"/>
          <w:szCs w:val="28"/>
        </w:rPr>
        <w:t xml:space="preserve"> </w:t>
      </w:r>
      <w:proofErr w:type="spellStart"/>
      <w:r w:rsidR="00000000" w:rsidRPr="00A53DE6">
        <w:rPr>
          <w:sz w:val="28"/>
          <w:szCs w:val="28"/>
        </w:rPr>
        <w:t>tế</w:t>
      </w:r>
      <w:proofErr w:type="spellEnd"/>
      <w:r w:rsidR="00000000" w:rsidRPr="00A53DE6">
        <w:rPr>
          <w:sz w:val="28"/>
          <w:szCs w:val="28"/>
        </w:rPr>
        <w:t>.</w:t>
      </w:r>
    </w:p>
    <w:p w14:paraId="3D5513D9" w14:textId="77777777" w:rsidR="005477AB" w:rsidRPr="00667269" w:rsidRDefault="00000000" w:rsidP="00A53DE6">
      <w:pPr>
        <w:spacing w:after="0" w:line="360" w:lineRule="auto"/>
        <w:ind w:firstLine="720"/>
        <w:jc w:val="both"/>
        <w:rPr>
          <w:b/>
          <w:bCs/>
          <w:i/>
          <w:iCs/>
          <w:sz w:val="28"/>
          <w:szCs w:val="28"/>
        </w:rPr>
      </w:pPr>
      <w:r w:rsidRPr="00667269">
        <w:rPr>
          <w:b/>
          <w:bCs/>
          <w:i/>
          <w:iCs/>
          <w:sz w:val="28"/>
          <w:szCs w:val="28"/>
        </w:rPr>
        <w:lastRenderedPageBreak/>
        <w:t>3. Đảng giữ vai trò định hướng và đảm bảo sự ổn định chính trị</w:t>
      </w:r>
    </w:p>
    <w:p w14:paraId="03E72DA0" w14:textId="77777777" w:rsidR="005477AB" w:rsidRPr="00A53DE6" w:rsidRDefault="00000000" w:rsidP="00A53DE6">
      <w:pPr>
        <w:spacing w:after="0" w:line="360" w:lineRule="auto"/>
        <w:ind w:firstLine="720"/>
        <w:jc w:val="both"/>
        <w:rPr>
          <w:sz w:val="28"/>
          <w:szCs w:val="28"/>
        </w:rPr>
      </w:pPr>
      <w:r w:rsidRPr="00A53DE6">
        <w:rPr>
          <w:sz w:val="28"/>
          <w:szCs w:val="28"/>
        </w:rPr>
        <w:t xml:space="preserve">Dù trong bất cứ hoàn cảnh nào, từ khủng hoảng kinh tế đến dịch bệnh, thiên tai hay những biến động địa chính trị toàn cầu, Đảng luôn giữ vững sự ổn định chính trị – xã hội, đây chính là nền tảng vững chắc để phát triển kinh tế và nâng cao </w:t>
      </w:r>
      <w:proofErr w:type="spellStart"/>
      <w:r w:rsidRPr="00A53DE6">
        <w:rPr>
          <w:sz w:val="28"/>
          <w:szCs w:val="28"/>
        </w:rPr>
        <w:t>đời</w:t>
      </w:r>
      <w:proofErr w:type="spellEnd"/>
      <w:r w:rsidRPr="00A53DE6">
        <w:rPr>
          <w:sz w:val="28"/>
          <w:szCs w:val="28"/>
        </w:rPr>
        <w:t xml:space="preserve"> </w:t>
      </w:r>
      <w:proofErr w:type="spellStart"/>
      <w:r w:rsidRPr="00A53DE6">
        <w:rPr>
          <w:sz w:val="28"/>
          <w:szCs w:val="28"/>
        </w:rPr>
        <w:t>sống</w:t>
      </w:r>
      <w:proofErr w:type="spellEnd"/>
      <w:r w:rsidRPr="00A53DE6">
        <w:rPr>
          <w:sz w:val="28"/>
          <w:szCs w:val="28"/>
        </w:rPr>
        <w:t xml:space="preserve"> </w:t>
      </w:r>
      <w:proofErr w:type="spellStart"/>
      <w:r w:rsidRPr="00A53DE6">
        <w:rPr>
          <w:sz w:val="28"/>
          <w:szCs w:val="28"/>
        </w:rPr>
        <w:t>nhân</w:t>
      </w:r>
      <w:proofErr w:type="spellEnd"/>
      <w:r w:rsidRPr="00A53DE6">
        <w:rPr>
          <w:sz w:val="28"/>
          <w:szCs w:val="28"/>
        </w:rPr>
        <w:t xml:space="preserve"> </w:t>
      </w:r>
      <w:proofErr w:type="spellStart"/>
      <w:r w:rsidRPr="00A53DE6">
        <w:rPr>
          <w:sz w:val="28"/>
          <w:szCs w:val="28"/>
        </w:rPr>
        <w:t>dân</w:t>
      </w:r>
      <w:proofErr w:type="spellEnd"/>
      <w:r w:rsidRPr="00A53DE6">
        <w:rPr>
          <w:sz w:val="28"/>
          <w:szCs w:val="28"/>
        </w:rPr>
        <w:t>.</w:t>
      </w:r>
    </w:p>
    <w:p w14:paraId="56CDF2AB" w14:textId="77777777" w:rsidR="005477AB" w:rsidRPr="00A53DE6" w:rsidRDefault="00000000" w:rsidP="00A53DE6">
      <w:pPr>
        <w:spacing w:after="0" w:line="360" w:lineRule="auto"/>
        <w:ind w:firstLine="720"/>
        <w:jc w:val="both"/>
        <w:rPr>
          <w:sz w:val="28"/>
          <w:szCs w:val="28"/>
        </w:rPr>
      </w:pPr>
      <w:r w:rsidRPr="00A53DE6">
        <w:rPr>
          <w:sz w:val="28"/>
          <w:szCs w:val="28"/>
        </w:rPr>
        <w:t>Hệ thống chính trị dưới sự lãnh đạo của Đảng không ngừng được củng cố, đổi mới phương thức hoạt động, gắn bó mật thiết hơn với nhân dân. Sự đoàn kết, thống nhất trong toàn Đảng, toàn dân chính là sức mạnh giúp đất nước vượt qua khó khăn, đi lên bằng chính nội lực của mình.</w:t>
      </w:r>
    </w:p>
    <w:p w14:paraId="35E37605" w14:textId="77777777" w:rsidR="005477AB" w:rsidRPr="00667269" w:rsidRDefault="00000000" w:rsidP="00A53DE6">
      <w:pPr>
        <w:spacing w:after="0" w:line="360" w:lineRule="auto"/>
        <w:ind w:firstLine="720"/>
        <w:jc w:val="both"/>
        <w:rPr>
          <w:b/>
          <w:bCs/>
          <w:i/>
          <w:iCs/>
          <w:sz w:val="28"/>
          <w:szCs w:val="28"/>
        </w:rPr>
      </w:pPr>
      <w:r w:rsidRPr="00667269">
        <w:rPr>
          <w:b/>
          <w:bCs/>
          <w:i/>
          <w:iCs/>
          <w:sz w:val="28"/>
          <w:szCs w:val="28"/>
        </w:rPr>
        <w:t>4. Đảng chủ động phòng, chống các nguy cơ và thách thức mới</w:t>
      </w:r>
    </w:p>
    <w:p w14:paraId="723366DE" w14:textId="77777777" w:rsidR="005477AB" w:rsidRPr="00A53DE6" w:rsidRDefault="00000000" w:rsidP="00A53DE6">
      <w:pPr>
        <w:spacing w:after="0" w:line="360" w:lineRule="auto"/>
        <w:ind w:firstLine="720"/>
        <w:jc w:val="both"/>
        <w:rPr>
          <w:sz w:val="28"/>
          <w:szCs w:val="28"/>
        </w:rPr>
      </w:pPr>
      <w:r w:rsidRPr="00A53DE6">
        <w:rPr>
          <w:sz w:val="28"/>
          <w:szCs w:val="28"/>
        </w:rPr>
        <w:t>Bên cạnh những thành tựu to lớn, công cuộc đổi mới cũng phải đối mặt với không ít thách thức: tham nhũng, tiêu cực, khoảng cách giàu nghèo, âm mưu 'diễn biến hòa bình', 'phi chính trị hóa lực lượng vũ trang', đặc biệt là các luồng tư tưởng sai trái, thù địch chống phá Đảng, Nhà nước trên không gian mạng.</w:t>
      </w:r>
    </w:p>
    <w:p w14:paraId="38FE56AC" w14:textId="77777777" w:rsidR="005477AB" w:rsidRPr="00A53DE6" w:rsidRDefault="00000000" w:rsidP="00A53DE6">
      <w:pPr>
        <w:spacing w:after="0" w:line="360" w:lineRule="auto"/>
        <w:jc w:val="both"/>
        <w:rPr>
          <w:sz w:val="28"/>
          <w:szCs w:val="28"/>
        </w:rPr>
      </w:pPr>
      <w:r w:rsidRPr="00A53DE6">
        <w:rPr>
          <w:sz w:val="28"/>
          <w:szCs w:val="28"/>
        </w:rPr>
        <w:t>Trước thực tế đó, Đảng kiên quyết đẩy mạnh công cuộc xây dựng, chỉnh đốn Đảng, kiên định nền tảng tư tưởng là chủ nghĩa Mác – Lênin và tư tưởng Hồ Chí Minh, xử lý nghiêm các vi phạm, củng cố lòng tin của nhân dân với Đảng.</w:t>
      </w:r>
    </w:p>
    <w:p w14:paraId="104FE06D" w14:textId="77777777" w:rsidR="005477AB" w:rsidRPr="00A53DE6" w:rsidRDefault="00000000" w:rsidP="00667269">
      <w:pPr>
        <w:spacing w:after="0" w:line="360" w:lineRule="auto"/>
        <w:ind w:firstLine="720"/>
        <w:jc w:val="both"/>
        <w:rPr>
          <w:sz w:val="28"/>
          <w:szCs w:val="28"/>
        </w:rPr>
      </w:pPr>
      <w:r w:rsidRPr="00A53DE6">
        <w:rPr>
          <w:sz w:val="28"/>
          <w:szCs w:val="28"/>
        </w:rPr>
        <w:t>Cán bộ, đoàn viên – lực lượng đồng hành cùng Đảng trong sự nghiệp đổi mới</w:t>
      </w:r>
    </w:p>
    <w:p w14:paraId="63616434" w14:textId="77777777" w:rsidR="005477AB" w:rsidRPr="00A53DE6" w:rsidRDefault="00000000" w:rsidP="00667269">
      <w:pPr>
        <w:spacing w:after="0" w:line="360" w:lineRule="auto"/>
        <w:ind w:firstLine="720"/>
        <w:jc w:val="both"/>
        <w:rPr>
          <w:sz w:val="28"/>
          <w:szCs w:val="28"/>
        </w:rPr>
      </w:pPr>
      <w:r w:rsidRPr="00A53DE6">
        <w:rPr>
          <w:sz w:val="28"/>
          <w:szCs w:val="28"/>
        </w:rPr>
        <w:t>Đổi mới không phải là việc riêng của Đảng hay của các cấp lãnh đạo, mà cần có sự tham gia tích cực của mọi tầng lớp nhân dân, đặc biệt là đội ngũ cán bộ, đoàn viên thanh niên – những người trẻ, đầy nhiệt huyết và có khát vọng cống hiến.</w:t>
      </w:r>
    </w:p>
    <w:p w14:paraId="2A4DF7FB" w14:textId="77777777" w:rsidR="005477AB" w:rsidRPr="00A53DE6" w:rsidRDefault="00000000" w:rsidP="00667269">
      <w:pPr>
        <w:spacing w:after="0" w:line="360" w:lineRule="auto"/>
        <w:ind w:firstLine="720"/>
        <w:rPr>
          <w:sz w:val="28"/>
          <w:szCs w:val="28"/>
        </w:rPr>
      </w:pPr>
      <w:r w:rsidRPr="00667269">
        <w:rPr>
          <w:i/>
          <w:iCs/>
          <w:sz w:val="28"/>
          <w:szCs w:val="28"/>
        </w:rPr>
        <w:t>Cán bộ, đoàn viên cần:</w:t>
      </w:r>
      <w:r w:rsidRPr="00667269">
        <w:rPr>
          <w:i/>
          <w:iCs/>
          <w:sz w:val="28"/>
          <w:szCs w:val="28"/>
        </w:rPr>
        <w:br/>
      </w:r>
      <w:r w:rsidRPr="00A53DE6">
        <w:rPr>
          <w:sz w:val="28"/>
          <w:szCs w:val="28"/>
        </w:rPr>
        <w:t>- Hiểu đúng, tin tưởng và bảo vệ nền tảng tư tưởng của Đảng.</w:t>
      </w:r>
      <w:r w:rsidRPr="00A53DE6">
        <w:rPr>
          <w:sz w:val="28"/>
          <w:szCs w:val="28"/>
        </w:rPr>
        <w:br/>
        <w:t>- Nêu cao tinh thần học tập, rèn luyện, làm chủ khoa học – công nghệ.</w:t>
      </w:r>
      <w:r w:rsidRPr="00A53DE6">
        <w:rPr>
          <w:sz w:val="28"/>
          <w:szCs w:val="28"/>
        </w:rPr>
        <w:br/>
        <w:t>- Chủ động đấu tranh phản bác các quan điểm sai trái, bảo vệ vững chắc thành quả cách mạng.</w:t>
      </w:r>
      <w:r w:rsidRPr="00A53DE6">
        <w:rPr>
          <w:sz w:val="28"/>
          <w:szCs w:val="28"/>
        </w:rPr>
        <w:br/>
        <w:t>- Góp phần đổi mới phương thức hoạt động của tổ chức Đoàn – Hội, làm cầu nối giữa Đảng với thanh niên.</w:t>
      </w:r>
    </w:p>
    <w:p w14:paraId="0C2F30E7" w14:textId="77777777" w:rsidR="005477AB" w:rsidRPr="00A53DE6" w:rsidRDefault="00000000" w:rsidP="00667269">
      <w:pPr>
        <w:spacing w:after="0" w:line="360" w:lineRule="auto"/>
        <w:ind w:firstLine="720"/>
        <w:jc w:val="both"/>
        <w:rPr>
          <w:sz w:val="28"/>
          <w:szCs w:val="28"/>
        </w:rPr>
      </w:pPr>
      <w:r w:rsidRPr="00A53DE6">
        <w:rPr>
          <w:sz w:val="28"/>
          <w:szCs w:val="28"/>
        </w:rPr>
        <w:lastRenderedPageBreak/>
        <w:t>Bản thân mỗi cán bộ, đoàn viên cần nhận thức rõ: mình không đứng ngoài cuộc đổi mới, mà chính là một phần không thể thiếu trong sự nghiệp xây dựng và phát triển đất nước.</w:t>
      </w:r>
    </w:p>
    <w:p w14:paraId="392B0D3A" w14:textId="77777777" w:rsidR="005477AB" w:rsidRPr="00A53DE6" w:rsidRDefault="00000000" w:rsidP="00667269">
      <w:pPr>
        <w:spacing w:after="0" w:line="360" w:lineRule="auto"/>
        <w:ind w:firstLine="720"/>
        <w:jc w:val="both"/>
        <w:rPr>
          <w:sz w:val="28"/>
          <w:szCs w:val="28"/>
        </w:rPr>
      </w:pPr>
      <w:proofErr w:type="spellStart"/>
      <w:r w:rsidRPr="00A53DE6">
        <w:rPr>
          <w:sz w:val="28"/>
          <w:szCs w:val="28"/>
        </w:rPr>
        <w:t>Nhìn</w:t>
      </w:r>
      <w:proofErr w:type="spellEnd"/>
      <w:r w:rsidRPr="00A53DE6">
        <w:rPr>
          <w:sz w:val="28"/>
          <w:szCs w:val="28"/>
        </w:rPr>
        <w:t xml:space="preserve"> </w:t>
      </w:r>
      <w:proofErr w:type="spellStart"/>
      <w:r w:rsidRPr="00A53DE6">
        <w:rPr>
          <w:sz w:val="28"/>
          <w:szCs w:val="28"/>
        </w:rPr>
        <w:t>lại</w:t>
      </w:r>
      <w:proofErr w:type="spellEnd"/>
      <w:r w:rsidRPr="00A53DE6">
        <w:rPr>
          <w:sz w:val="28"/>
          <w:szCs w:val="28"/>
        </w:rPr>
        <w:t xml:space="preserve"> </w:t>
      </w:r>
      <w:proofErr w:type="spellStart"/>
      <w:r w:rsidRPr="00A53DE6">
        <w:rPr>
          <w:sz w:val="28"/>
          <w:szCs w:val="28"/>
        </w:rPr>
        <w:t>gần</w:t>
      </w:r>
      <w:proofErr w:type="spellEnd"/>
      <w:r w:rsidRPr="00A53DE6">
        <w:rPr>
          <w:sz w:val="28"/>
          <w:szCs w:val="28"/>
        </w:rPr>
        <w:t xml:space="preserve"> 40 năm đổi mới, có thể khẳng định: sự lãnh đạo của Đảng là nhân tố quyết định mọi thắng lợi của cách mạng Việt Nam. Từ việc xác định đường lối, tổ chức thực hiện cho đến dẫn dắt toàn dân vượt qua khó khăn, từng bước khẳng định vị thế trên trường quốc tế – tất cả đều gắn liền với vai trò lãnh đạo của Đảng Cộng sản Việt Nam.</w:t>
      </w:r>
    </w:p>
    <w:p w14:paraId="43A732AD" w14:textId="77777777" w:rsidR="005477AB" w:rsidRDefault="00000000" w:rsidP="00667269">
      <w:pPr>
        <w:spacing w:after="0" w:line="360" w:lineRule="auto"/>
        <w:ind w:firstLine="720"/>
        <w:jc w:val="both"/>
        <w:rPr>
          <w:sz w:val="28"/>
          <w:szCs w:val="28"/>
        </w:rPr>
      </w:pPr>
      <w:r w:rsidRPr="00A53DE6">
        <w:rPr>
          <w:sz w:val="28"/>
          <w:szCs w:val="28"/>
        </w:rPr>
        <w:t xml:space="preserve">Trong chặng đường tiếp theo, dù phía trước còn không ít khó khăn, nhưng với bản lĩnh, trí tuệ và sự đồng lòng của toàn dân tộc – đặc biệt là niềm tin, sự đồng hành của cán bộ, đoàn viên, chắc chắn Đảng sẽ tiếp tục dẫn dắt công cuộc đổi mới đi tới thành công, vì một Việt Nam phát triển, </w:t>
      </w:r>
      <w:proofErr w:type="spellStart"/>
      <w:r w:rsidRPr="00A53DE6">
        <w:rPr>
          <w:sz w:val="28"/>
          <w:szCs w:val="28"/>
        </w:rPr>
        <w:t>văn</w:t>
      </w:r>
      <w:proofErr w:type="spellEnd"/>
      <w:r w:rsidRPr="00A53DE6">
        <w:rPr>
          <w:sz w:val="28"/>
          <w:szCs w:val="28"/>
        </w:rPr>
        <w:t xml:space="preserve"> </w:t>
      </w:r>
      <w:proofErr w:type="spellStart"/>
      <w:r w:rsidRPr="00A53DE6">
        <w:rPr>
          <w:sz w:val="28"/>
          <w:szCs w:val="28"/>
        </w:rPr>
        <w:t>minh</w:t>
      </w:r>
      <w:proofErr w:type="spellEnd"/>
      <w:r w:rsidRPr="00A53DE6">
        <w:rPr>
          <w:sz w:val="28"/>
          <w:szCs w:val="28"/>
        </w:rPr>
        <w:t xml:space="preserve">, </w:t>
      </w:r>
      <w:proofErr w:type="spellStart"/>
      <w:r w:rsidRPr="00A53DE6">
        <w:rPr>
          <w:sz w:val="28"/>
          <w:szCs w:val="28"/>
        </w:rPr>
        <w:t>bền</w:t>
      </w:r>
      <w:proofErr w:type="spellEnd"/>
      <w:r w:rsidRPr="00A53DE6">
        <w:rPr>
          <w:sz w:val="28"/>
          <w:szCs w:val="28"/>
        </w:rPr>
        <w:t xml:space="preserve"> </w:t>
      </w:r>
      <w:proofErr w:type="spellStart"/>
      <w:r w:rsidRPr="00A53DE6">
        <w:rPr>
          <w:sz w:val="28"/>
          <w:szCs w:val="28"/>
        </w:rPr>
        <w:t>vững</w:t>
      </w:r>
      <w:proofErr w:type="spellEnd"/>
      <w:r w:rsidRPr="00A53DE6">
        <w:rPr>
          <w:sz w:val="28"/>
          <w:szCs w:val="28"/>
        </w:rPr>
        <w:t>.</w:t>
      </w:r>
    </w:p>
    <w:p w14:paraId="2AA806BD" w14:textId="463A4524" w:rsidR="00667269" w:rsidRPr="00667269" w:rsidRDefault="00667269" w:rsidP="00667269">
      <w:pPr>
        <w:pStyle w:val="ListParagraph"/>
        <w:numPr>
          <w:ilvl w:val="0"/>
          <w:numId w:val="10"/>
        </w:numPr>
        <w:spacing w:after="0" w:line="360" w:lineRule="auto"/>
        <w:jc w:val="both"/>
        <w:rPr>
          <w:i/>
          <w:iCs/>
          <w:color w:val="FF0000"/>
          <w:sz w:val="28"/>
          <w:szCs w:val="28"/>
        </w:rPr>
      </w:pPr>
      <w:proofErr w:type="spellStart"/>
      <w:r w:rsidRPr="00667269">
        <w:rPr>
          <w:i/>
          <w:iCs/>
          <w:color w:val="FF0000"/>
          <w:sz w:val="28"/>
          <w:szCs w:val="28"/>
        </w:rPr>
        <w:t>Bài</w:t>
      </w:r>
      <w:proofErr w:type="spellEnd"/>
      <w:r w:rsidRPr="00667269">
        <w:rPr>
          <w:i/>
          <w:iCs/>
          <w:color w:val="FF0000"/>
          <w:sz w:val="28"/>
          <w:szCs w:val="28"/>
        </w:rPr>
        <w:t xml:space="preserve"> </w:t>
      </w:r>
      <w:proofErr w:type="spellStart"/>
      <w:r w:rsidRPr="00667269">
        <w:rPr>
          <w:i/>
          <w:iCs/>
          <w:color w:val="FF0000"/>
          <w:sz w:val="28"/>
          <w:szCs w:val="28"/>
        </w:rPr>
        <w:t>viết</w:t>
      </w:r>
      <w:proofErr w:type="spellEnd"/>
      <w:r w:rsidRPr="00667269">
        <w:rPr>
          <w:i/>
          <w:iCs/>
          <w:color w:val="FF0000"/>
          <w:sz w:val="28"/>
          <w:szCs w:val="28"/>
        </w:rPr>
        <w:t xml:space="preserve"> </w:t>
      </w:r>
      <w:proofErr w:type="spellStart"/>
      <w:r w:rsidRPr="00667269">
        <w:rPr>
          <w:i/>
          <w:iCs/>
          <w:color w:val="FF0000"/>
          <w:sz w:val="28"/>
          <w:szCs w:val="28"/>
        </w:rPr>
        <w:t>có</w:t>
      </w:r>
      <w:proofErr w:type="spellEnd"/>
      <w:r w:rsidRPr="00667269">
        <w:rPr>
          <w:i/>
          <w:iCs/>
          <w:color w:val="FF0000"/>
          <w:sz w:val="28"/>
          <w:szCs w:val="28"/>
        </w:rPr>
        <w:t xml:space="preserve"> </w:t>
      </w:r>
      <w:proofErr w:type="spellStart"/>
      <w:r w:rsidRPr="00667269">
        <w:rPr>
          <w:i/>
          <w:iCs/>
          <w:color w:val="FF0000"/>
          <w:sz w:val="28"/>
          <w:szCs w:val="28"/>
        </w:rPr>
        <w:t>tham</w:t>
      </w:r>
      <w:proofErr w:type="spellEnd"/>
      <w:r w:rsidRPr="00667269">
        <w:rPr>
          <w:i/>
          <w:iCs/>
          <w:color w:val="FF0000"/>
          <w:sz w:val="28"/>
          <w:szCs w:val="28"/>
        </w:rPr>
        <w:t xml:space="preserve"> </w:t>
      </w:r>
      <w:proofErr w:type="spellStart"/>
      <w:r w:rsidRPr="00667269">
        <w:rPr>
          <w:i/>
          <w:iCs/>
          <w:color w:val="FF0000"/>
          <w:sz w:val="28"/>
          <w:szCs w:val="28"/>
        </w:rPr>
        <w:t>khảo</w:t>
      </w:r>
      <w:proofErr w:type="spellEnd"/>
      <w:r w:rsidRPr="00667269">
        <w:rPr>
          <w:i/>
          <w:iCs/>
          <w:color w:val="FF0000"/>
          <w:sz w:val="28"/>
          <w:szCs w:val="28"/>
        </w:rPr>
        <w:t xml:space="preserve"> </w:t>
      </w:r>
      <w:proofErr w:type="spellStart"/>
      <w:r w:rsidRPr="00667269">
        <w:rPr>
          <w:i/>
          <w:iCs/>
          <w:color w:val="FF0000"/>
          <w:sz w:val="28"/>
          <w:szCs w:val="28"/>
        </w:rPr>
        <w:t>trên</w:t>
      </w:r>
      <w:proofErr w:type="spellEnd"/>
      <w:r w:rsidRPr="00667269">
        <w:rPr>
          <w:i/>
          <w:iCs/>
          <w:color w:val="FF0000"/>
          <w:sz w:val="28"/>
          <w:szCs w:val="28"/>
        </w:rPr>
        <w:t xml:space="preserve"> </w:t>
      </w:r>
      <w:proofErr w:type="spellStart"/>
      <w:r w:rsidRPr="00667269">
        <w:rPr>
          <w:i/>
          <w:iCs/>
          <w:color w:val="FF0000"/>
          <w:sz w:val="28"/>
          <w:szCs w:val="28"/>
        </w:rPr>
        <w:t>mạng</w:t>
      </w:r>
      <w:proofErr w:type="spellEnd"/>
      <w:r w:rsidRPr="00667269">
        <w:rPr>
          <w:i/>
          <w:iCs/>
          <w:color w:val="FF0000"/>
          <w:sz w:val="28"/>
          <w:szCs w:val="28"/>
        </w:rPr>
        <w:t xml:space="preserve"> </w:t>
      </w:r>
      <w:proofErr w:type="spellStart"/>
      <w:r w:rsidRPr="00667269">
        <w:rPr>
          <w:i/>
          <w:iCs/>
          <w:color w:val="FF0000"/>
          <w:sz w:val="28"/>
          <w:szCs w:val="28"/>
        </w:rPr>
        <w:t>và</w:t>
      </w:r>
      <w:proofErr w:type="spellEnd"/>
      <w:r w:rsidRPr="00667269">
        <w:rPr>
          <w:i/>
          <w:iCs/>
          <w:color w:val="FF0000"/>
          <w:sz w:val="28"/>
          <w:szCs w:val="28"/>
        </w:rPr>
        <w:t xml:space="preserve"> </w:t>
      </w:r>
      <w:proofErr w:type="spellStart"/>
      <w:r w:rsidRPr="00667269">
        <w:rPr>
          <w:i/>
          <w:iCs/>
          <w:color w:val="FF0000"/>
          <w:sz w:val="28"/>
          <w:szCs w:val="28"/>
        </w:rPr>
        <w:t>bổ</w:t>
      </w:r>
      <w:proofErr w:type="spellEnd"/>
      <w:r w:rsidRPr="00667269">
        <w:rPr>
          <w:i/>
          <w:iCs/>
          <w:color w:val="FF0000"/>
          <w:sz w:val="28"/>
          <w:szCs w:val="28"/>
        </w:rPr>
        <w:t xml:space="preserve"> sung.</w:t>
      </w:r>
    </w:p>
    <w:sectPr w:rsidR="00667269" w:rsidRPr="00667269" w:rsidSect="00A53DE6">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NI-WIN Sample Font">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E3C4B54"/>
    <w:multiLevelType w:val="hybridMultilevel"/>
    <w:tmpl w:val="070EF2C6"/>
    <w:lvl w:ilvl="0" w:tplc="93860730">
      <w:start w:val="4"/>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57179558">
    <w:abstractNumId w:val="8"/>
  </w:num>
  <w:num w:numId="2" w16cid:durableId="1878227532">
    <w:abstractNumId w:val="6"/>
  </w:num>
  <w:num w:numId="3" w16cid:durableId="9600728">
    <w:abstractNumId w:val="5"/>
  </w:num>
  <w:num w:numId="4" w16cid:durableId="711803887">
    <w:abstractNumId w:val="4"/>
  </w:num>
  <w:num w:numId="5" w16cid:durableId="222496105">
    <w:abstractNumId w:val="7"/>
  </w:num>
  <w:num w:numId="6" w16cid:durableId="1987472406">
    <w:abstractNumId w:val="3"/>
  </w:num>
  <w:num w:numId="7" w16cid:durableId="1556240286">
    <w:abstractNumId w:val="2"/>
  </w:num>
  <w:num w:numId="8" w16cid:durableId="1437751297">
    <w:abstractNumId w:val="1"/>
  </w:num>
  <w:num w:numId="9" w16cid:durableId="985739582">
    <w:abstractNumId w:val="0"/>
  </w:num>
  <w:num w:numId="10" w16cid:durableId="13141424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477AB"/>
    <w:rsid w:val="00667269"/>
    <w:rsid w:val="00A04FE0"/>
    <w:rsid w:val="00A53DE6"/>
    <w:rsid w:val="00AA1D8D"/>
    <w:rsid w:val="00B47730"/>
    <w:rsid w:val="00CB0664"/>
    <w:rsid w:val="00F44B1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FA8884"/>
  <w14:defaultImageDpi w14:val="300"/>
  <w15:docId w15:val="{01715522-7540-42A6-A7AD-33D26C3F5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Trang Phạm</cp:lastModifiedBy>
  <cp:revision>2</cp:revision>
  <dcterms:created xsi:type="dcterms:W3CDTF">2013-12-23T23:15:00Z</dcterms:created>
  <dcterms:modified xsi:type="dcterms:W3CDTF">2025-04-20T06:44:00Z</dcterms:modified>
  <cp:category/>
</cp:coreProperties>
</file>