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1" w:type="dxa"/>
        <w:jc w:val="center"/>
        <w:tblLook w:val="01E0" w:firstRow="1" w:lastRow="1" w:firstColumn="1" w:lastColumn="1" w:noHBand="0" w:noVBand="0"/>
      </w:tblPr>
      <w:tblGrid>
        <w:gridCol w:w="4605"/>
        <w:gridCol w:w="5156"/>
      </w:tblGrid>
      <w:tr w:rsidR="004C4503" w:rsidRPr="004C4503" w14:paraId="3137D037" w14:textId="77777777" w:rsidTr="004C4503">
        <w:trPr>
          <w:jc w:val="center"/>
        </w:trPr>
        <w:tc>
          <w:tcPr>
            <w:tcW w:w="4605" w:type="dxa"/>
          </w:tcPr>
          <w:p w14:paraId="504A2864" w14:textId="77777777" w:rsidR="004C4503" w:rsidRPr="004C4503" w:rsidRDefault="004C4503" w:rsidP="004671CB">
            <w:pPr>
              <w:spacing w:after="0" w:line="240" w:lineRule="auto"/>
              <w:jc w:val="center"/>
              <w:rPr>
                <w:rFonts w:ascii="Times New Roman" w:hAnsi="Times New Roman"/>
                <w:sz w:val="24"/>
                <w:szCs w:val="26"/>
              </w:rPr>
            </w:pPr>
            <w:r w:rsidRPr="004C4503">
              <w:rPr>
                <w:rFonts w:ascii="Times New Roman" w:hAnsi="Times New Roman"/>
                <w:sz w:val="24"/>
                <w:szCs w:val="26"/>
              </w:rPr>
              <w:t>UBND HUYỆN THANH TRÌ</w:t>
            </w:r>
          </w:p>
          <w:p w14:paraId="47FC7445" w14:textId="0A0601D9" w:rsidR="004C4503" w:rsidRPr="004C4503" w:rsidRDefault="004C4503" w:rsidP="004671CB">
            <w:pPr>
              <w:spacing w:after="0" w:line="240" w:lineRule="auto"/>
              <w:jc w:val="center"/>
              <w:rPr>
                <w:rFonts w:ascii="Times New Roman" w:hAnsi="Times New Roman"/>
                <w:b/>
                <w:bCs/>
                <w:sz w:val="24"/>
                <w:szCs w:val="26"/>
              </w:rPr>
            </w:pPr>
            <w:r>
              <w:rPr>
                <w:rFonts w:ascii="Times New Roman" w:hAnsi="Times New Roman"/>
                <w:b/>
                <w:bCs/>
                <w:sz w:val="24"/>
                <w:szCs w:val="26"/>
              </w:rPr>
              <w:t>TRƯỜNG</w:t>
            </w:r>
            <w:r w:rsidR="009C58C4">
              <w:rPr>
                <w:rFonts w:ascii="Times New Roman" w:hAnsi="Times New Roman"/>
                <w:bCs/>
                <w:sz w:val="24"/>
                <w:szCs w:val="26"/>
              </w:rPr>
              <w:t xml:space="preserve"> </w:t>
            </w:r>
            <w:r w:rsidR="009C58C4" w:rsidRPr="009C58C4">
              <w:rPr>
                <w:rFonts w:ascii="Times New Roman" w:hAnsi="Times New Roman"/>
                <w:b/>
                <w:bCs/>
                <w:sz w:val="24"/>
                <w:szCs w:val="26"/>
              </w:rPr>
              <w:t>THCS TỨ HIỆP</w:t>
            </w:r>
          </w:p>
          <w:p w14:paraId="3B056324" w14:textId="77777777" w:rsidR="004C4503" w:rsidRPr="004C4503" w:rsidRDefault="004C4503" w:rsidP="004671CB">
            <w:pPr>
              <w:spacing w:after="0" w:line="240" w:lineRule="auto"/>
              <w:jc w:val="center"/>
              <w:rPr>
                <w:rFonts w:ascii="Times New Roman" w:hAnsi="Times New Roman"/>
                <w:sz w:val="28"/>
                <w:szCs w:val="28"/>
              </w:rPr>
            </w:pPr>
            <w:r w:rsidRPr="004C4503">
              <w:rPr>
                <w:rFonts w:ascii="Times New Roman" w:hAnsi="Times New Roman"/>
                <w:noProof/>
              </w:rPr>
              <mc:AlternateContent>
                <mc:Choice Requires="wps">
                  <w:drawing>
                    <wp:anchor distT="4294967295" distB="4294967295" distL="114300" distR="114300" simplePos="0" relativeHeight="251657216" behindDoc="0" locked="0" layoutInCell="1" allowOverlap="1" wp14:anchorId="3E94A324" wp14:editId="67437E02">
                      <wp:simplePos x="0" y="0"/>
                      <wp:positionH relativeFrom="column">
                        <wp:posOffset>641350</wp:posOffset>
                      </wp:positionH>
                      <wp:positionV relativeFrom="paragraph">
                        <wp:posOffset>78104</wp:posOffset>
                      </wp:positionV>
                      <wp:extent cx="13525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2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B98D37"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0.5pt,6.15pt" to="15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" strokecolor="windowText" strokeweight=".5pt">
                      <v:stroke joinstyle="miter"/>
                      <o:lock v:ext="edit" shapetype="f"/>
                    </v:line>
                  </w:pict>
                </mc:Fallback>
              </mc:AlternateContent>
            </w:r>
          </w:p>
        </w:tc>
        <w:tc>
          <w:tcPr>
            <w:tcW w:w="5156" w:type="dxa"/>
          </w:tcPr>
          <w:p w14:paraId="58B94161" w14:textId="77777777" w:rsidR="004C4503" w:rsidRPr="004C4503" w:rsidRDefault="004C4503" w:rsidP="004671CB">
            <w:pPr>
              <w:spacing w:after="0" w:line="240" w:lineRule="auto"/>
              <w:ind w:left="-147" w:right="-20"/>
              <w:jc w:val="center"/>
              <w:rPr>
                <w:rFonts w:ascii="Times New Roman" w:hAnsi="Times New Roman"/>
                <w:b/>
                <w:bCs/>
                <w:sz w:val="24"/>
                <w:szCs w:val="26"/>
              </w:rPr>
            </w:pPr>
            <w:r w:rsidRPr="004C4503">
              <w:rPr>
                <w:rFonts w:ascii="Times New Roman" w:hAnsi="Times New Roman"/>
                <w:b/>
                <w:bCs/>
                <w:sz w:val="24"/>
                <w:szCs w:val="26"/>
              </w:rPr>
              <w:t>CỘNG HÒA XÃ HỘI CHỦ NGHĨA VIỆT NAM</w:t>
            </w:r>
          </w:p>
          <w:p w14:paraId="560E1641" w14:textId="77777777" w:rsidR="004C4503" w:rsidRPr="004C4503" w:rsidRDefault="004C4503" w:rsidP="004671CB">
            <w:pPr>
              <w:spacing w:after="0" w:line="240" w:lineRule="auto"/>
              <w:ind w:left="-147" w:right="-20"/>
              <w:jc w:val="center"/>
              <w:rPr>
                <w:rFonts w:ascii="Times New Roman" w:hAnsi="Times New Roman"/>
                <w:b/>
                <w:bCs/>
                <w:sz w:val="26"/>
                <w:szCs w:val="28"/>
              </w:rPr>
            </w:pPr>
            <w:r w:rsidRPr="004C4503">
              <w:rPr>
                <w:rFonts w:ascii="Times New Roman" w:hAnsi="Times New Roman"/>
                <w:b/>
                <w:bCs/>
                <w:sz w:val="26"/>
                <w:szCs w:val="28"/>
              </w:rPr>
              <w:t>Độc lập - Tự do - Hạnh phúc</w:t>
            </w:r>
          </w:p>
          <w:p w14:paraId="7578AAA7" w14:textId="77777777" w:rsidR="004C4503" w:rsidRPr="004C4503" w:rsidRDefault="004C4503" w:rsidP="004671CB">
            <w:pPr>
              <w:spacing w:after="0" w:line="240" w:lineRule="auto"/>
              <w:ind w:left="-147" w:right="-20"/>
              <w:jc w:val="center"/>
              <w:rPr>
                <w:rFonts w:ascii="Times New Roman" w:hAnsi="Times New Roman"/>
                <w:b/>
                <w:bCs/>
                <w:sz w:val="28"/>
                <w:szCs w:val="28"/>
              </w:rPr>
            </w:pPr>
            <w:r w:rsidRPr="004C4503">
              <w:rPr>
                <w:rFonts w:ascii="Times New Roman" w:hAnsi="Times New Roman"/>
                <w:noProof/>
              </w:rPr>
              <mc:AlternateContent>
                <mc:Choice Requires="wps">
                  <w:drawing>
                    <wp:anchor distT="4294967295" distB="4294967295" distL="114300" distR="114300" simplePos="0" relativeHeight="251658240" behindDoc="0" locked="0" layoutInCell="1" allowOverlap="1" wp14:anchorId="2345FC14" wp14:editId="4EE44D94">
                      <wp:simplePos x="0" y="0"/>
                      <wp:positionH relativeFrom="column">
                        <wp:posOffset>481965</wp:posOffset>
                      </wp:positionH>
                      <wp:positionV relativeFrom="paragraph">
                        <wp:posOffset>57149</wp:posOffset>
                      </wp:positionV>
                      <wp:extent cx="21621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1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FBB370D"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95pt,4.5pt" to="20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" strokecolor="windowText" strokeweight=".5pt">
                      <v:stroke joinstyle="miter"/>
                      <o:lock v:ext="edit" shapetype="f"/>
                    </v:line>
                  </w:pict>
                </mc:Fallback>
              </mc:AlternateContent>
            </w:r>
          </w:p>
        </w:tc>
      </w:tr>
      <w:tr w:rsidR="004C4503" w:rsidRPr="004C4503" w14:paraId="167C7DB8" w14:textId="77777777" w:rsidTr="004C4503">
        <w:trPr>
          <w:jc w:val="center"/>
        </w:trPr>
        <w:tc>
          <w:tcPr>
            <w:tcW w:w="4605" w:type="dxa"/>
          </w:tcPr>
          <w:p w14:paraId="453B9816" w14:textId="6E632F02" w:rsidR="004C4503" w:rsidRPr="004C4503" w:rsidRDefault="004C4503" w:rsidP="00DA625D">
            <w:pPr>
              <w:spacing w:after="0" w:line="240" w:lineRule="auto"/>
              <w:jc w:val="center"/>
              <w:rPr>
                <w:rFonts w:ascii="Times New Roman" w:hAnsi="Times New Roman"/>
                <w:sz w:val="26"/>
                <w:szCs w:val="26"/>
              </w:rPr>
            </w:pPr>
            <w:r w:rsidRPr="004C4503">
              <w:rPr>
                <w:rFonts w:ascii="Times New Roman" w:hAnsi="Times New Roman"/>
                <w:sz w:val="26"/>
                <w:szCs w:val="26"/>
              </w:rPr>
              <w:t xml:space="preserve">Số:    </w:t>
            </w:r>
            <w:r w:rsidR="004671CB">
              <w:rPr>
                <w:rFonts w:ascii="Times New Roman" w:hAnsi="Times New Roman"/>
                <w:sz w:val="26"/>
                <w:szCs w:val="26"/>
              </w:rPr>
              <w:t xml:space="preserve">  </w:t>
            </w:r>
            <w:r w:rsidRPr="004C4503">
              <w:rPr>
                <w:rFonts w:ascii="Times New Roman" w:hAnsi="Times New Roman"/>
                <w:sz w:val="26"/>
                <w:szCs w:val="26"/>
              </w:rPr>
              <w:t xml:space="preserve">  /KH-</w:t>
            </w:r>
            <w:r w:rsidR="00DA625D">
              <w:rPr>
                <w:rFonts w:ascii="Times New Roman" w:hAnsi="Times New Roman"/>
                <w:sz w:val="26"/>
                <w:szCs w:val="26"/>
              </w:rPr>
              <w:t>THCSTH</w:t>
            </w:r>
          </w:p>
        </w:tc>
        <w:tc>
          <w:tcPr>
            <w:tcW w:w="5156" w:type="dxa"/>
          </w:tcPr>
          <w:p w14:paraId="1A46501F" w14:textId="15979576" w:rsidR="004C4503" w:rsidRPr="004C4503" w:rsidRDefault="004C4503" w:rsidP="00792D60">
            <w:pPr>
              <w:spacing w:after="0" w:line="240" w:lineRule="auto"/>
              <w:ind w:left="-147" w:right="-20"/>
              <w:jc w:val="center"/>
              <w:rPr>
                <w:rFonts w:ascii="Times New Roman" w:hAnsi="Times New Roman"/>
                <w:b/>
                <w:bCs/>
                <w:sz w:val="26"/>
                <w:szCs w:val="26"/>
              </w:rPr>
            </w:pPr>
            <w:r w:rsidRPr="004C4503">
              <w:rPr>
                <w:rFonts w:ascii="Times New Roman" w:hAnsi="Times New Roman"/>
                <w:i/>
                <w:iCs/>
                <w:sz w:val="28"/>
                <w:szCs w:val="28"/>
              </w:rPr>
              <w:t xml:space="preserve">Thanh Trì, ngày    tháng  </w:t>
            </w:r>
            <w:r w:rsidR="00792D60">
              <w:rPr>
                <w:rFonts w:ascii="Times New Roman" w:hAnsi="Times New Roman"/>
                <w:i/>
                <w:iCs/>
                <w:sz w:val="28"/>
                <w:szCs w:val="28"/>
              </w:rPr>
              <w:t xml:space="preserve">10 </w:t>
            </w:r>
            <w:r w:rsidRPr="004C4503">
              <w:rPr>
                <w:rFonts w:ascii="Times New Roman" w:hAnsi="Times New Roman"/>
                <w:i/>
                <w:iCs/>
                <w:sz w:val="28"/>
                <w:szCs w:val="28"/>
              </w:rPr>
              <w:t>năm 202</w:t>
            </w:r>
            <w:r w:rsidR="00DC02FF">
              <w:rPr>
                <w:rFonts w:ascii="Times New Roman" w:hAnsi="Times New Roman"/>
                <w:i/>
                <w:iCs/>
                <w:sz w:val="28"/>
                <w:szCs w:val="28"/>
              </w:rPr>
              <w:t>3</w:t>
            </w:r>
          </w:p>
        </w:tc>
      </w:tr>
    </w:tbl>
    <w:p w14:paraId="250E8923" w14:textId="77777777" w:rsidR="004E7575" w:rsidRDefault="004E7575" w:rsidP="004C4503">
      <w:pPr>
        <w:spacing w:after="0" w:line="240" w:lineRule="auto"/>
        <w:jc w:val="center"/>
        <w:rPr>
          <w:rFonts w:ascii="Times New Roman" w:hAnsi="Times New Roman"/>
          <w:b/>
          <w:color w:val="1A1A1A"/>
          <w:sz w:val="28"/>
        </w:rPr>
      </w:pPr>
    </w:p>
    <w:p w14:paraId="49DD23A7" w14:textId="2A088CCE" w:rsidR="004C4503" w:rsidRPr="00556F53" w:rsidRDefault="004C4503" w:rsidP="004C4503">
      <w:pPr>
        <w:spacing w:after="0" w:line="240" w:lineRule="auto"/>
        <w:jc w:val="center"/>
        <w:rPr>
          <w:rFonts w:ascii="Times New Roman" w:hAnsi="Times New Roman"/>
          <w:b/>
          <w:color w:val="1A1A1A"/>
          <w:sz w:val="28"/>
        </w:rPr>
      </w:pPr>
      <w:r w:rsidRPr="00556F53">
        <w:rPr>
          <w:rFonts w:ascii="Times New Roman" w:hAnsi="Times New Roman"/>
          <w:b/>
          <w:color w:val="1A1A1A"/>
          <w:sz w:val="28"/>
        </w:rPr>
        <w:t>KẾ HOẠCH THỰC HIỆN NHIỆM VỤ</w:t>
      </w:r>
    </w:p>
    <w:p w14:paraId="43ADA811" w14:textId="77777777" w:rsidR="004C4503" w:rsidRPr="00556F53" w:rsidRDefault="004C4503" w:rsidP="004C4503">
      <w:pPr>
        <w:spacing w:after="0" w:line="240" w:lineRule="auto"/>
        <w:ind w:right="-6"/>
        <w:jc w:val="center"/>
        <w:rPr>
          <w:rFonts w:ascii="Times New Roman" w:hAnsi="Times New Roman"/>
          <w:b/>
          <w:sz w:val="28"/>
        </w:rPr>
      </w:pPr>
      <w:r w:rsidRPr="00556F53">
        <w:rPr>
          <w:rFonts w:ascii="Times New Roman" w:hAnsi="Times New Roman"/>
          <w:b/>
          <w:color w:val="0C0C0C"/>
          <w:sz w:val="28"/>
        </w:rPr>
        <w:t>NĂM HỌC</w:t>
      </w:r>
      <w:r w:rsidRPr="00556F53">
        <w:rPr>
          <w:rFonts w:ascii="Times New Roman" w:hAnsi="Times New Roman"/>
          <w:b/>
          <w:sz w:val="28"/>
        </w:rPr>
        <w:t xml:space="preserve"> </w:t>
      </w:r>
      <w:r w:rsidRPr="00556F53">
        <w:rPr>
          <w:rFonts w:ascii="Times New Roman" w:hAnsi="Times New Roman"/>
          <w:b/>
          <w:color w:val="1F1F1F"/>
          <w:sz w:val="28"/>
        </w:rPr>
        <w:t>202</w:t>
      </w:r>
      <w:r w:rsidR="00DC02FF">
        <w:rPr>
          <w:rFonts w:ascii="Times New Roman" w:hAnsi="Times New Roman"/>
          <w:b/>
          <w:color w:val="1F1F1F"/>
          <w:sz w:val="28"/>
        </w:rPr>
        <w:t>3</w:t>
      </w:r>
      <w:r w:rsidRPr="00556F53">
        <w:rPr>
          <w:rFonts w:ascii="Times New Roman" w:hAnsi="Times New Roman"/>
          <w:b/>
          <w:color w:val="1F1F1F"/>
          <w:sz w:val="28"/>
        </w:rPr>
        <w:t xml:space="preserve"> </w:t>
      </w:r>
      <w:r w:rsidRPr="00556F53">
        <w:rPr>
          <w:rFonts w:ascii="Times New Roman" w:hAnsi="Times New Roman"/>
          <w:b/>
          <w:color w:val="282828"/>
          <w:sz w:val="28"/>
        </w:rPr>
        <w:t xml:space="preserve">- </w:t>
      </w:r>
      <w:r w:rsidRPr="00556F53">
        <w:rPr>
          <w:rFonts w:ascii="Times New Roman" w:hAnsi="Times New Roman"/>
          <w:b/>
          <w:color w:val="070707"/>
          <w:sz w:val="28"/>
        </w:rPr>
        <w:t>202</w:t>
      </w:r>
      <w:r w:rsidR="00DC02FF">
        <w:rPr>
          <w:rFonts w:ascii="Times New Roman" w:hAnsi="Times New Roman"/>
          <w:b/>
          <w:color w:val="070707"/>
          <w:sz w:val="28"/>
        </w:rPr>
        <w:t>4</w:t>
      </w:r>
    </w:p>
    <w:p w14:paraId="78156B50" w14:textId="77777777" w:rsidR="004C4503" w:rsidRDefault="004C4503" w:rsidP="004C4503">
      <w:pPr>
        <w:pStyle w:val="Heading1"/>
        <w:spacing w:line="288" w:lineRule="auto"/>
        <w:ind w:left="0" w:firstLine="709"/>
        <w:rPr>
          <w:color w:val="111111"/>
          <w:sz w:val="28"/>
          <w:szCs w:val="28"/>
          <w:lang w:val="en-US"/>
        </w:rPr>
      </w:pPr>
    </w:p>
    <w:p w14:paraId="68C2E5C7" w14:textId="77777777" w:rsidR="004C4503" w:rsidRPr="004C4503" w:rsidRDefault="004C4503" w:rsidP="004C4503">
      <w:pPr>
        <w:pStyle w:val="Heading1"/>
        <w:spacing w:line="288" w:lineRule="auto"/>
        <w:ind w:left="0" w:firstLine="709"/>
        <w:rPr>
          <w:color w:val="181818"/>
          <w:sz w:val="28"/>
          <w:szCs w:val="28"/>
        </w:rPr>
      </w:pPr>
      <w:r w:rsidRPr="004C4503">
        <w:rPr>
          <w:color w:val="111111"/>
          <w:sz w:val="28"/>
          <w:szCs w:val="28"/>
          <w:lang w:val="en-US"/>
        </w:rPr>
        <w:t>A. CƠ SỞ XÂY DỰNG KẾ HOẠCH</w:t>
      </w:r>
    </w:p>
    <w:p w14:paraId="17F5FE1A" w14:textId="77777777" w:rsidR="004C4503" w:rsidRPr="004C4503" w:rsidRDefault="004C4503" w:rsidP="004C4503">
      <w:pPr>
        <w:spacing w:after="0" w:line="288" w:lineRule="auto"/>
        <w:rPr>
          <w:rFonts w:ascii="Times New Roman" w:hAnsi="Times New Roman"/>
          <w:b/>
          <w:color w:val="2F2F2F"/>
          <w:sz w:val="28"/>
          <w:szCs w:val="28"/>
        </w:rPr>
      </w:pPr>
      <w:r w:rsidRPr="004C4503">
        <w:rPr>
          <w:rFonts w:ascii="Times New Roman" w:hAnsi="Times New Roman"/>
          <w:color w:val="131313"/>
          <w:spacing w:val="-2"/>
          <w:w w:val="95"/>
          <w:sz w:val="28"/>
          <w:szCs w:val="28"/>
        </w:rPr>
        <w:tab/>
      </w:r>
      <w:r w:rsidRPr="004C4503">
        <w:rPr>
          <w:rFonts w:ascii="Times New Roman" w:hAnsi="Times New Roman"/>
          <w:b/>
          <w:color w:val="131313"/>
          <w:spacing w:val="-2"/>
          <w:w w:val="95"/>
          <w:sz w:val="28"/>
          <w:szCs w:val="28"/>
        </w:rPr>
        <w:t>I. CÁC VĂN BẢN CHỈ ĐẠO HƯỚNG DẪN</w:t>
      </w:r>
    </w:p>
    <w:p w14:paraId="5321FA1F" w14:textId="77777777" w:rsidR="00F131BF" w:rsidRPr="000B6FA3" w:rsidRDefault="00F131BF" w:rsidP="009C58C4">
      <w:pPr>
        <w:pStyle w:val="NoSpacing"/>
        <w:widowControl w:val="0"/>
        <w:spacing w:line="276" w:lineRule="auto"/>
        <w:ind w:firstLine="720"/>
        <w:jc w:val="both"/>
      </w:pPr>
      <w:r>
        <w:rPr>
          <w:iCs/>
          <w:color w:val="000000"/>
          <w:sz w:val="28"/>
          <w:szCs w:val="28"/>
        </w:rPr>
        <w:t>1</w:t>
      </w:r>
      <w:r w:rsidR="004C4503" w:rsidRPr="004C4503">
        <w:rPr>
          <w:iCs/>
          <w:color w:val="000000"/>
          <w:sz w:val="28"/>
          <w:szCs w:val="28"/>
        </w:rPr>
        <w:t xml:space="preserve">. </w:t>
      </w:r>
      <w:r w:rsidRPr="00C94BF6">
        <w:rPr>
          <w:iCs/>
          <w:color w:val="000000"/>
          <w:sz w:val="28"/>
          <w:szCs w:val="28"/>
        </w:rPr>
        <w:t xml:space="preserve">Quyết định số 4050/QĐ-UBND ngày 11/8/2023 của UBND Thành phố về việc ban hành khung kế hoạch thời gian năm học đối với giáo dục mầm non, giáo dục phổ thông và </w:t>
      </w:r>
      <w:r w:rsidRPr="00A950B5">
        <w:rPr>
          <w:iCs/>
          <w:color w:val="000000"/>
          <w:sz w:val="28"/>
          <w:szCs w:val="28"/>
        </w:rPr>
        <w:t>giáo dục thường xuyên trên địa bàn thành phố Hà Nội;</w:t>
      </w:r>
      <w:r w:rsidR="000B6FA3">
        <w:rPr>
          <w:iCs/>
          <w:color w:val="000000"/>
          <w:sz w:val="28"/>
          <w:szCs w:val="28"/>
        </w:rPr>
        <w:t xml:space="preserve"> </w:t>
      </w:r>
      <w:r w:rsidR="000B6FA3" w:rsidRPr="000B6FA3">
        <w:rPr>
          <w:iCs/>
          <w:color w:val="000000"/>
          <w:sz w:val="28"/>
          <w:szCs w:val="28"/>
          <w:lang w:val="pt-BR" w:eastAsia="ko-KR"/>
        </w:rPr>
        <w:t>Quyết định số 4354/QĐ-UBND ngày 31/8/2023 của UBND Thành phố Hà Nội về việc sửa đổi Quyết định số 4050/QĐ-UBND ngày 11/8/2023 của UBND Thành phố Hà Nội;</w:t>
      </w:r>
    </w:p>
    <w:p w14:paraId="59854676" w14:textId="77777777" w:rsidR="006179DA" w:rsidRPr="006179DA" w:rsidRDefault="00F131BF" w:rsidP="009C58C4">
      <w:pPr>
        <w:spacing w:after="0" w:line="276" w:lineRule="auto"/>
        <w:ind w:firstLine="720"/>
        <w:jc w:val="both"/>
        <w:rPr>
          <w:rFonts w:ascii="Times New Roman" w:eastAsia="Arial" w:hAnsi="Times New Roman"/>
          <w:lang w:val="vi-VN" w:eastAsia="zh-CN"/>
        </w:rPr>
      </w:pPr>
      <w:r w:rsidRPr="006179DA">
        <w:rPr>
          <w:rStyle w:val="Vanbnnidung"/>
          <w:sz w:val="28"/>
          <w:szCs w:val="28"/>
          <w:lang w:eastAsia="vi-VN"/>
        </w:rPr>
        <w:t>2</w:t>
      </w:r>
      <w:r w:rsidR="004C4503" w:rsidRPr="006179DA">
        <w:rPr>
          <w:rStyle w:val="Vanbnnidung"/>
          <w:sz w:val="28"/>
          <w:szCs w:val="28"/>
          <w:lang w:eastAsia="vi-VN"/>
        </w:rPr>
        <w:t>.</w:t>
      </w:r>
      <w:r w:rsidR="004C4503" w:rsidRPr="004C4503">
        <w:rPr>
          <w:rStyle w:val="Vanbnnidung"/>
          <w:color w:val="FF0000"/>
          <w:sz w:val="28"/>
          <w:szCs w:val="28"/>
          <w:lang w:eastAsia="vi-VN"/>
        </w:rPr>
        <w:t xml:space="preserve"> </w:t>
      </w:r>
      <w:r w:rsidR="006179DA" w:rsidRPr="006179DA">
        <w:rPr>
          <w:rFonts w:ascii="Times New Roman" w:eastAsia="Arial" w:hAnsi="Times New Roman"/>
          <w:color w:val="000000"/>
          <w:sz w:val="28"/>
          <w:szCs w:val="28"/>
          <w:shd w:val="clear" w:color="auto" w:fill="FFFFFF"/>
          <w:lang w:val="vi-VN" w:eastAsia="vi-VN"/>
        </w:rPr>
        <w:t xml:space="preserve">Căn cứ </w:t>
      </w:r>
      <w:r w:rsidR="000B6FA3" w:rsidRPr="000B6FA3">
        <w:rPr>
          <w:rFonts w:ascii="Times New Roman" w:hAnsi="Times New Roman"/>
          <w:color w:val="000000"/>
          <w:sz w:val="28"/>
          <w:szCs w:val="28"/>
          <w:shd w:val="clear" w:color="auto" w:fill="FFFFFF"/>
          <w:lang w:eastAsia="vi-VN"/>
        </w:rPr>
        <w:t xml:space="preserve">Công văn </w:t>
      </w:r>
      <w:r w:rsidR="000B6FA3" w:rsidRPr="000B6FA3">
        <w:rPr>
          <w:rFonts w:ascii="Times New Roman" w:hAnsi="Times New Roman"/>
          <w:sz w:val="28"/>
          <w:szCs w:val="28"/>
          <w:shd w:val="clear" w:color="auto" w:fill="FFFFFF"/>
          <w:lang w:eastAsia="vi-VN"/>
        </w:rPr>
        <w:t>số 3096/SGD&amp;ĐT-GDPT ngày 25/8/</w:t>
      </w:r>
      <w:r w:rsidR="000B6FA3" w:rsidRPr="000B6FA3">
        <w:rPr>
          <w:rFonts w:ascii="Times New Roman" w:hAnsi="Times New Roman"/>
          <w:color w:val="000000"/>
          <w:sz w:val="28"/>
          <w:szCs w:val="28"/>
          <w:shd w:val="clear" w:color="auto" w:fill="FFFFFF"/>
          <w:lang w:eastAsia="vi-VN"/>
        </w:rPr>
        <w:t xml:space="preserve">2023 </w:t>
      </w:r>
      <w:r w:rsidR="006179DA" w:rsidRPr="006179DA">
        <w:rPr>
          <w:rFonts w:ascii="Times New Roman" w:eastAsia="Arial" w:hAnsi="Times New Roman"/>
          <w:color w:val="000000"/>
          <w:sz w:val="28"/>
          <w:szCs w:val="28"/>
          <w:shd w:val="clear" w:color="auto" w:fill="FFFFFF"/>
          <w:lang w:val="vi-VN" w:eastAsia="vi-VN"/>
        </w:rPr>
        <w:t xml:space="preserve">của Sở Giáo dục và Đào tạo Hà Nội về việc hướng dẫn thực hiện nhiệm vụ năm học 2023-2024 cấp THCS; </w:t>
      </w:r>
    </w:p>
    <w:p w14:paraId="68ECF67B" w14:textId="7EE2C214" w:rsidR="006179DA" w:rsidRPr="006179DA" w:rsidRDefault="00F131BF" w:rsidP="009C58C4">
      <w:pPr>
        <w:spacing w:after="0" w:line="276" w:lineRule="auto"/>
        <w:ind w:firstLine="720"/>
        <w:jc w:val="both"/>
        <w:rPr>
          <w:rFonts w:ascii="Times New Roman" w:eastAsia="Arial" w:hAnsi="Times New Roman"/>
          <w:lang w:val="vi-VN" w:eastAsia="zh-CN"/>
        </w:rPr>
      </w:pPr>
      <w:r w:rsidRPr="006179DA">
        <w:rPr>
          <w:rFonts w:ascii="Times New Roman" w:hAnsi="Times New Roman"/>
          <w:iCs/>
          <w:spacing w:val="-2"/>
          <w:sz w:val="28"/>
          <w:szCs w:val="28"/>
        </w:rPr>
        <w:t>3</w:t>
      </w:r>
      <w:r w:rsidR="004C4503" w:rsidRPr="006179DA">
        <w:rPr>
          <w:rFonts w:ascii="Times New Roman" w:hAnsi="Times New Roman"/>
          <w:iCs/>
          <w:spacing w:val="-2"/>
          <w:sz w:val="28"/>
          <w:szCs w:val="28"/>
        </w:rPr>
        <w:t>.</w:t>
      </w:r>
      <w:r w:rsidR="004C4503" w:rsidRPr="004C4503">
        <w:rPr>
          <w:rFonts w:ascii="Times New Roman" w:hAnsi="Times New Roman"/>
          <w:iCs/>
          <w:color w:val="FF0000"/>
          <w:spacing w:val="-2"/>
          <w:sz w:val="28"/>
          <w:szCs w:val="28"/>
        </w:rPr>
        <w:t xml:space="preserve"> </w:t>
      </w:r>
      <w:r w:rsidR="006179DA" w:rsidRPr="006179DA">
        <w:rPr>
          <w:rFonts w:ascii="Times New Roman" w:eastAsia="Times New Roman" w:hAnsi="Times New Roman"/>
          <w:iCs/>
          <w:spacing w:val="-2"/>
          <w:sz w:val="28"/>
          <w:szCs w:val="28"/>
          <w:lang w:val="vi-VN" w:eastAsia="zh-CN"/>
        </w:rPr>
        <w:t xml:space="preserve">Căn cứ Báo cáo số 735/PGD&amp;ĐT ngày 16/8/2023 của phòng GD &amp; ĐT Thanh Trì về việc báo cáo tổng kết năm học 2022 </w:t>
      </w:r>
      <w:r w:rsidR="00792D60">
        <w:rPr>
          <w:rFonts w:ascii="Times New Roman" w:eastAsia="Times New Roman" w:hAnsi="Times New Roman"/>
          <w:iCs/>
          <w:spacing w:val="-2"/>
          <w:sz w:val="28"/>
          <w:szCs w:val="28"/>
          <w:lang w:eastAsia="zh-CN"/>
        </w:rPr>
        <w:t>-</w:t>
      </w:r>
      <w:r w:rsidR="006179DA" w:rsidRPr="006179DA">
        <w:rPr>
          <w:rFonts w:ascii="Times New Roman" w:eastAsia="Times New Roman" w:hAnsi="Times New Roman"/>
          <w:iCs/>
          <w:spacing w:val="-2"/>
          <w:sz w:val="28"/>
          <w:szCs w:val="28"/>
          <w:lang w:val="vi-VN" w:eastAsia="zh-CN"/>
        </w:rPr>
        <w:t xml:space="preserve"> 2023 và triển khai nhiệm vụ năm học 2023</w:t>
      </w:r>
      <w:r w:rsidR="00AF29C1">
        <w:rPr>
          <w:rFonts w:ascii="Times New Roman" w:eastAsia="Times New Roman" w:hAnsi="Times New Roman"/>
          <w:iCs/>
          <w:spacing w:val="-2"/>
          <w:sz w:val="28"/>
          <w:szCs w:val="28"/>
          <w:lang w:eastAsia="zh-CN"/>
        </w:rPr>
        <w:t xml:space="preserve"> -</w:t>
      </w:r>
      <w:r w:rsidR="006179DA" w:rsidRPr="006179DA">
        <w:rPr>
          <w:rFonts w:ascii="Times New Roman" w:eastAsia="Times New Roman" w:hAnsi="Times New Roman"/>
          <w:iCs/>
          <w:spacing w:val="-2"/>
          <w:sz w:val="28"/>
          <w:szCs w:val="28"/>
          <w:lang w:val="vi-VN" w:eastAsia="zh-CN"/>
        </w:rPr>
        <w:t xml:space="preserve"> 2024 của ngành Giáo dục và Đào tạo huyện Thanh Trì;</w:t>
      </w:r>
    </w:p>
    <w:p w14:paraId="65B8AFD0" w14:textId="6D4B911A" w:rsidR="004C4503" w:rsidRPr="004C4503" w:rsidRDefault="00F131BF" w:rsidP="009C58C4">
      <w:pPr>
        <w:pStyle w:val="NoSpacing"/>
        <w:widowControl w:val="0"/>
        <w:spacing w:line="276" w:lineRule="auto"/>
        <w:ind w:firstLine="720"/>
        <w:jc w:val="both"/>
        <w:rPr>
          <w:color w:val="1F1F1F"/>
          <w:sz w:val="28"/>
          <w:szCs w:val="28"/>
        </w:rPr>
      </w:pPr>
      <w:r>
        <w:rPr>
          <w:color w:val="242424"/>
          <w:sz w:val="28"/>
          <w:szCs w:val="28"/>
        </w:rPr>
        <w:t>4</w:t>
      </w:r>
      <w:r w:rsidR="004C4503" w:rsidRPr="004C4503">
        <w:rPr>
          <w:color w:val="242424"/>
          <w:sz w:val="28"/>
          <w:szCs w:val="28"/>
        </w:rPr>
        <w:t xml:space="preserve">. Quyết định số </w:t>
      </w:r>
      <w:r w:rsidR="00827094">
        <w:rPr>
          <w:color w:val="242424"/>
          <w:sz w:val="28"/>
          <w:szCs w:val="28"/>
        </w:rPr>
        <w:t>233</w:t>
      </w:r>
      <w:r w:rsidR="004C4503" w:rsidRPr="004C4503">
        <w:rPr>
          <w:color w:val="242424"/>
          <w:sz w:val="28"/>
          <w:szCs w:val="28"/>
        </w:rPr>
        <w:t xml:space="preserve">/QĐ-HĐT ngày </w:t>
      </w:r>
      <w:r w:rsidR="00827094">
        <w:rPr>
          <w:color w:val="242424"/>
          <w:sz w:val="28"/>
          <w:szCs w:val="28"/>
        </w:rPr>
        <w:t>06</w:t>
      </w:r>
      <w:r w:rsidR="004C4503" w:rsidRPr="004C4503">
        <w:rPr>
          <w:color w:val="242424"/>
          <w:sz w:val="28"/>
          <w:szCs w:val="28"/>
        </w:rPr>
        <w:t>/</w:t>
      </w:r>
      <w:r w:rsidR="00827094">
        <w:rPr>
          <w:color w:val="242424"/>
          <w:sz w:val="28"/>
          <w:szCs w:val="28"/>
        </w:rPr>
        <w:t>10</w:t>
      </w:r>
      <w:r w:rsidR="004C4503" w:rsidRPr="004C4503">
        <w:rPr>
          <w:color w:val="242424"/>
          <w:sz w:val="28"/>
          <w:szCs w:val="28"/>
        </w:rPr>
        <w:t>/202</w:t>
      </w:r>
      <w:r w:rsidR="006179DA">
        <w:rPr>
          <w:color w:val="242424"/>
          <w:sz w:val="28"/>
          <w:szCs w:val="28"/>
        </w:rPr>
        <w:t>3</w:t>
      </w:r>
      <w:r w:rsidR="004C4503" w:rsidRPr="004C4503">
        <w:rPr>
          <w:color w:val="242424"/>
          <w:sz w:val="28"/>
          <w:szCs w:val="28"/>
        </w:rPr>
        <w:t xml:space="preserve"> của Hội động trường quyết định về một số chỉ tiêu cơ bản năm học 202</w:t>
      </w:r>
      <w:r>
        <w:rPr>
          <w:color w:val="242424"/>
          <w:sz w:val="28"/>
          <w:szCs w:val="28"/>
        </w:rPr>
        <w:t>3</w:t>
      </w:r>
      <w:r w:rsidR="004C4503" w:rsidRPr="004C4503">
        <w:rPr>
          <w:color w:val="242424"/>
          <w:sz w:val="28"/>
          <w:szCs w:val="28"/>
        </w:rPr>
        <w:t>-202</w:t>
      </w:r>
      <w:r>
        <w:rPr>
          <w:color w:val="242424"/>
          <w:sz w:val="28"/>
          <w:szCs w:val="28"/>
        </w:rPr>
        <w:t>4</w:t>
      </w:r>
      <w:r w:rsidR="004C4503" w:rsidRPr="004C4503">
        <w:rPr>
          <w:color w:val="242424"/>
          <w:sz w:val="28"/>
          <w:szCs w:val="28"/>
        </w:rPr>
        <w:t xml:space="preserve"> của trường </w:t>
      </w:r>
      <w:r w:rsidR="00470660">
        <w:rPr>
          <w:color w:val="242424"/>
          <w:sz w:val="28"/>
          <w:szCs w:val="28"/>
        </w:rPr>
        <w:t>THCS Tứ Hiệp</w:t>
      </w:r>
      <w:r w:rsidR="004C4503" w:rsidRPr="004C4503">
        <w:rPr>
          <w:color w:val="1C1C1C"/>
          <w:sz w:val="28"/>
          <w:szCs w:val="28"/>
        </w:rPr>
        <w:t>;</w:t>
      </w:r>
    </w:p>
    <w:p w14:paraId="793DA450" w14:textId="1246FF8B" w:rsidR="004C4503" w:rsidRPr="004C4503" w:rsidRDefault="00F131BF" w:rsidP="009C58C4">
      <w:pPr>
        <w:spacing w:after="0" w:line="276" w:lineRule="auto"/>
        <w:ind w:firstLine="709"/>
        <w:jc w:val="both"/>
        <w:rPr>
          <w:rFonts w:ascii="Times New Roman" w:hAnsi="Times New Roman"/>
          <w:color w:val="232323"/>
          <w:sz w:val="28"/>
          <w:szCs w:val="28"/>
        </w:rPr>
      </w:pPr>
      <w:r>
        <w:rPr>
          <w:rFonts w:ascii="Times New Roman" w:hAnsi="Times New Roman"/>
          <w:color w:val="232323"/>
          <w:sz w:val="28"/>
          <w:szCs w:val="28"/>
        </w:rPr>
        <w:t>5</w:t>
      </w:r>
      <w:r w:rsidR="004C4503" w:rsidRPr="004C4503">
        <w:rPr>
          <w:rFonts w:ascii="Times New Roman" w:hAnsi="Times New Roman"/>
          <w:color w:val="232323"/>
          <w:sz w:val="28"/>
          <w:szCs w:val="28"/>
        </w:rPr>
        <w:t xml:space="preserve">. Báo cáo số </w:t>
      </w:r>
      <w:r w:rsidR="00B852CB">
        <w:rPr>
          <w:rFonts w:ascii="Times New Roman" w:hAnsi="Times New Roman"/>
          <w:color w:val="232323"/>
          <w:sz w:val="28"/>
          <w:szCs w:val="28"/>
        </w:rPr>
        <w:t>82</w:t>
      </w:r>
      <w:r w:rsidR="004C4503" w:rsidRPr="004C4503">
        <w:rPr>
          <w:rFonts w:ascii="Times New Roman" w:hAnsi="Times New Roman"/>
          <w:color w:val="232323"/>
          <w:sz w:val="28"/>
          <w:szCs w:val="28"/>
        </w:rPr>
        <w:t>/BC-</w:t>
      </w:r>
      <w:r w:rsidR="00B852CB">
        <w:rPr>
          <w:rFonts w:ascii="Times New Roman" w:hAnsi="Times New Roman"/>
          <w:color w:val="232323"/>
          <w:sz w:val="28"/>
          <w:szCs w:val="28"/>
        </w:rPr>
        <w:t>THCSTH</w:t>
      </w:r>
      <w:r w:rsidR="004C4503" w:rsidRPr="004C4503">
        <w:rPr>
          <w:rFonts w:ascii="Times New Roman" w:hAnsi="Times New Roman"/>
          <w:color w:val="232323"/>
          <w:sz w:val="28"/>
          <w:szCs w:val="28"/>
        </w:rPr>
        <w:t xml:space="preserve"> ngày </w:t>
      </w:r>
      <w:r w:rsidR="00B852CB">
        <w:rPr>
          <w:rFonts w:ascii="Times New Roman" w:hAnsi="Times New Roman"/>
          <w:color w:val="232323"/>
          <w:sz w:val="28"/>
          <w:szCs w:val="28"/>
        </w:rPr>
        <w:t xml:space="preserve">12/5/2023 </w:t>
      </w:r>
      <w:r w:rsidR="004C4503" w:rsidRPr="004C4503">
        <w:rPr>
          <w:rFonts w:ascii="Times New Roman" w:hAnsi="Times New Roman"/>
          <w:color w:val="232323"/>
          <w:sz w:val="28"/>
          <w:szCs w:val="28"/>
        </w:rPr>
        <w:t xml:space="preserve">của trường </w:t>
      </w:r>
      <w:r w:rsidR="00B852CB">
        <w:rPr>
          <w:rFonts w:ascii="Times New Roman" w:hAnsi="Times New Roman"/>
          <w:color w:val="232323"/>
          <w:sz w:val="28"/>
          <w:szCs w:val="28"/>
        </w:rPr>
        <w:t>THCS Tứ Hiệp</w:t>
      </w:r>
      <w:r w:rsidR="004C4503" w:rsidRPr="004C4503">
        <w:rPr>
          <w:rFonts w:ascii="Times New Roman" w:hAnsi="Times New Roman"/>
          <w:color w:val="232323"/>
          <w:sz w:val="28"/>
          <w:szCs w:val="28"/>
        </w:rPr>
        <w:t xml:space="preserve"> về Báo cáo tổng kết năm học 202</w:t>
      </w:r>
      <w:r>
        <w:rPr>
          <w:rFonts w:ascii="Times New Roman" w:hAnsi="Times New Roman"/>
          <w:color w:val="232323"/>
          <w:sz w:val="28"/>
          <w:szCs w:val="28"/>
        </w:rPr>
        <w:t>2</w:t>
      </w:r>
      <w:r w:rsidR="004C4503" w:rsidRPr="004C4503">
        <w:rPr>
          <w:rFonts w:ascii="Times New Roman" w:hAnsi="Times New Roman"/>
          <w:color w:val="232323"/>
          <w:sz w:val="28"/>
          <w:szCs w:val="28"/>
        </w:rPr>
        <w:t>-202</w:t>
      </w:r>
      <w:r>
        <w:rPr>
          <w:rFonts w:ascii="Times New Roman" w:hAnsi="Times New Roman"/>
          <w:color w:val="232323"/>
          <w:sz w:val="28"/>
          <w:szCs w:val="28"/>
        </w:rPr>
        <w:t>3</w:t>
      </w:r>
      <w:r w:rsidR="004C4503" w:rsidRPr="004C4503">
        <w:rPr>
          <w:rFonts w:ascii="Times New Roman" w:hAnsi="Times New Roman"/>
          <w:color w:val="232323"/>
          <w:sz w:val="28"/>
          <w:szCs w:val="28"/>
        </w:rPr>
        <w:t>;</w:t>
      </w:r>
    </w:p>
    <w:p w14:paraId="4CD58487" w14:textId="3E6F50CE" w:rsidR="004C4503" w:rsidRPr="004C4503" w:rsidRDefault="00F131BF" w:rsidP="009C58C4">
      <w:pPr>
        <w:spacing w:after="0" w:line="276" w:lineRule="auto"/>
        <w:ind w:firstLine="709"/>
        <w:jc w:val="both"/>
        <w:rPr>
          <w:rFonts w:ascii="Times New Roman" w:hAnsi="Times New Roman"/>
          <w:color w:val="232323"/>
          <w:sz w:val="28"/>
          <w:szCs w:val="28"/>
        </w:rPr>
      </w:pPr>
      <w:r>
        <w:rPr>
          <w:rFonts w:ascii="Times New Roman" w:hAnsi="Times New Roman"/>
          <w:color w:val="232323"/>
          <w:sz w:val="28"/>
          <w:szCs w:val="28"/>
        </w:rPr>
        <w:t>6</w:t>
      </w:r>
      <w:r w:rsidR="004C4503" w:rsidRPr="004C4503">
        <w:rPr>
          <w:rFonts w:ascii="Times New Roman" w:hAnsi="Times New Roman"/>
          <w:color w:val="232323"/>
          <w:sz w:val="28"/>
          <w:szCs w:val="28"/>
        </w:rPr>
        <w:t>, Nghị quyết Hội nghị cán bộ viên chức năm học 202</w:t>
      </w:r>
      <w:r>
        <w:rPr>
          <w:rFonts w:ascii="Times New Roman" w:hAnsi="Times New Roman"/>
          <w:color w:val="232323"/>
          <w:sz w:val="28"/>
          <w:szCs w:val="28"/>
        </w:rPr>
        <w:t>3</w:t>
      </w:r>
      <w:r w:rsidR="004C4503" w:rsidRPr="004C4503">
        <w:rPr>
          <w:rFonts w:ascii="Times New Roman" w:hAnsi="Times New Roman"/>
          <w:color w:val="232323"/>
          <w:sz w:val="28"/>
          <w:szCs w:val="28"/>
        </w:rPr>
        <w:t>-202</w:t>
      </w:r>
      <w:r>
        <w:rPr>
          <w:rFonts w:ascii="Times New Roman" w:hAnsi="Times New Roman"/>
          <w:color w:val="232323"/>
          <w:sz w:val="28"/>
          <w:szCs w:val="28"/>
        </w:rPr>
        <w:t>4</w:t>
      </w:r>
      <w:r w:rsidR="004C4503" w:rsidRPr="004C4503">
        <w:rPr>
          <w:rFonts w:ascii="Times New Roman" w:hAnsi="Times New Roman"/>
          <w:color w:val="232323"/>
          <w:sz w:val="28"/>
          <w:szCs w:val="28"/>
        </w:rPr>
        <w:t xml:space="preserve"> ngày </w:t>
      </w:r>
      <w:r w:rsidR="006C1198">
        <w:rPr>
          <w:rFonts w:ascii="Times New Roman" w:hAnsi="Times New Roman"/>
          <w:color w:val="232323"/>
          <w:sz w:val="28"/>
          <w:szCs w:val="28"/>
        </w:rPr>
        <w:t>06</w:t>
      </w:r>
      <w:r w:rsidR="004C4503" w:rsidRPr="004C4503">
        <w:rPr>
          <w:rFonts w:ascii="Times New Roman" w:hAnsi="Times New Roman"/>
          <w:color w:val="232323"/>
          <w:sz w:val="28"/>
          <w:szCs w:val="28"/>
        </w:rPr>
        <w:t>/</w:t>
      </w:r>
      <w:r w:rsidR="006C1198">
        <w:rPr>
          <w:rFonts w:ascii="Times New Roman" w:hAnsi="Times New Roman"/>
          <w:color w:val="232323"/>
          <w:sz w:val="28"/>
          <w:szCs w:val="28"/>
        </w:rPr>
        <w:t>10</w:t>
      </w:r>
      <w:r w:rsidR="004C4503" w:rsidRPr="004C4503">
        <w:rPr>
          <w:rFonts w:ascii="Times New Roman" w:hAnsi="Times New Roman"/>
          <w:color w:val="232323"/>
          <w:sz w:val="28"/>
          <w:szCs w:val="28"/>
        </w:rPr>
        <w:t>/202</w:t>
      </w:r>
      <w:r w:rsidR="004671CB">
        <w:rPr>
          <w:rFonts w:ascii="Times New Roman" w:hAnsi="Times New Roman"/>
          <w:color w:val="232323"/>
          <w:sz w:val="28"/>
          <w:szCs w:val="28"/>
        </w:rPr>
        <w:t>3</w:t>
      </w:r>
      <w:r w:rsidR="004C4503" w:rsidRPr="004C4503">
        <w:rPr>
          <w:rFonts w:ascii="Times New Roman" w:hAnsi="Times New Roman"/>
          <w:color w:val="232323"/>
          <w:sz w:val="28"/>
          <w:szCs w:val="28"/>
        </w:rPr>
        <w:t xml:space="preserve"> của trường </w:t>
      </w:r>
      <w:r w:rsidR="006C1198">
        <w:rPr>
          <w:rFonts w:ascii="Times New Roman" w:hAnsi="Times New Roman"/>
          <w:color w:val="232323"/>
          <w:sz w:val="28"/>
          <w:szCs w:val="28"/>
        </w:rPr>
        <w:t>THCS Tứ Hiệp</w:t>
      </w:r>
      <w:r w:rsidR="004C4503" w:rsidRPr="004C4503">
        <w:rPr>
          <w:rFonts w:ascii="Times New Roman" w:hAnsi="Times New Roman"/>
          <w:color w:val="232323"/>
          <w:sz w:val="28"/>
          <w:szCs w:val="28"/>
        </w:rPr>
        <w:t>;</w:t>
      </w:r>
    </w:p>
    <w:p w14:paraId="364A0570" w14:textId="0DEDE533" w:rsidR="004C4503" w:rsidRPr="004C4503" w:rsidRDefault="00F131BF" w:rsidP="009C58C4">
      <w:pPr>
        <w:spacing w:after="0" w:line="276" w:lineRule="auto"/>
        <w:ind w:firstLine="709"/>
        <w:jc w:val="both"/>
        <w:rPr>
          <w:rFonts w:ascii="Times New Roman" w:hAnsi="Times New Roman"/>
          <w:color w:val="232323"/>
          <w:sz w:val="28"/>
          <w:szCs w:val="28"/>
        </w:rPr>
      </w:pPr>
      <w:r>
        <w:rPr>
          <w:rFonts w:ascii="Times New Roman" w:hAnsi="Times New Roman"/>
          <w:color w:val="232323"/>
          <w:sz w:val="28"/>
          <w:szCs w:val="28"/>
        </w:rPr>
        <w:t>7</w:t>
      </w:r>
      <w:r w:rsidR="004C4503" w:rsidRPr="004C4503">
        <w:rPr>
          <w:rFonts w:ascii="Times New Roman" w:hAnsi="Times New Roman"/>
          <w:color w:val="232323"/>
          <w:sz w:val="28"/>
          <w:szCs w:val="28"/>
        </w:rPr>
        <w:t xml:space="preserve">. Quyết định số </w:t>
      </w:r>
      <w:r w:rsidR="00162CBF">
        <w:rPr>
          <w:rFonts w:ascii="Times New Roman" w:hAnsi="Times New Roman"/>
          <w:color w:val="232323"/>
          <w:sz w:val="28"/>
          <w:szCs w:val="28"/>
        </w:rPr>
        <w:t>234</w:t>
      </w:r>
      <w:r w:rsidR="004C4503" w:rsidRPr="004C4503">
        <w:rPr>
          <w:rFonts w:ascii="Times New Roman" w:hAnsi="Times New Roman"/>
          <w:color w:val="232323"/>
          <w:sz w:val="28"/>
          <w:szCs w:val="28"/>
        </w:rPr>
        <w:t xml:space="preserve">/QĐ-HĐT ngày </w:t>
      </w:r>
      <w:r w:rsidR="00162CBF">
        <w:rPr>
          <w:rFonts w:ascii="Times New Roman" w:hAnsi="Times New Roman"/>
          <w:color w:val="232323"/>
          <w:sz w:val="28"/>
          <w:szCs w:val="28"/>
        </w:rPr>
        <w:t>06</w:t>
      </w:r>
      <w:r w:rsidR="004C4503" w:rsidRPr="004C4503">
        <w:rPr>
          <w:rFonts w:ascii="Times New Roman" w:hAnsi="Times New Roman"/>
          <w:color w:val="232323"/>
          <w:sz w:val="28"/>
          <w:szCs w:val="28"/>
        </w:rPr>
        <w:t>/</w:t>
      </w:r>
      <w:r w:rsidR="00162CBF">
        <w:rPr>
          <w:rFonts w:ascii="Times New Roman" w:hAnsi="Times New Roman"/>
          <w:color w:val="232323"/>
          <w:sz w:val="28"/>
          <w:szCs w:val="28"/>
        </w:rPr>
        <w:t>10</w:t>
      </w:r>
      <w:r w:rsidR="000E0D47">
        <w:rPr>
          <w:rFonts w:ascii="Times New Roman" w:hAnsi="Times New Roman"/>
          <w:color w:val="232323"/>
          <w:sz w:val="28"/>
          <w:szCs w:val="28"/>
        </w:rPr>
        <w:t>/</w:t>
      </w:r>
      <w:r w:rsidR="004C4503" w:rsidRPr="004C4503">
        <w:rPr>
          <w:rFonts w:ascii="Times New Roman" w:hAnsi="Times New Roman"/>
          <w:color w:val="232323"/>
          <w:sz w:val="28"/>
          <w:szCs w:val="28"/>
        </w:rPr>
        <w:t>202</w:t>
      </w:r>
      <w:r w:rsidR="004671CB">
        <w:rPr>
          <w:rFonts w:ascii="Times New Roman" w:hAnsi="Times New Roman"/>
          <w:color w:val="232323"/>
          <w:sz w:val="28"/>
          <w:szCs w:val="28"/>
        </w:rPr>
        <w:t>3</w:t>
      </w:r>
      <w:r w:rsidR="004C4503" w:rsidRPr="004C4503">
        <w:rPr>
          <w:rFonts w:ascii="Times New Roman" w:hAnsi="Times New Roman"/>
          <w:color w:val="232323"/>
          <w:sz w:val="28"/>
          <w:szCs w:val="28"/>
        </w:rPr>
        <w:t xml:space="preserve"> của Hội đồng trường về kế hoạch nhiệm vụ năm học 202</w:t>
      </w:r>
      <w:r>
        <w:rPr>
          <w:rFonts w:ascii="Times New Roman" w:hAnsi="Times New Roman"/>
          <w:color w:val="232323"/>
          <w:sz w:val="28"/>
          <w:szCs w:val="28"/>
        </w:rPr>
        <w:t>3</w:t>
      </w:r>
      <w:r w:rsidR="004C4503" w:rsidRPr="004C4503">
        <w:rPr>
          <w:rFonts w:ascii="Times New Roman" w:hAnsi="Times New Roman"/>
          <w:color w:val="232323"/>
          <w:sz w:val="28"/>
          <w:szCs w:val="28"/>
        </w:rPr>
        <w:t>-202</w:t>
      </w:r>
      <w:r>
        <w:rPr>
          <w:rFonts w:ascii="Times New Roman" w:hAnsi="Times New Roman"/>
          <w:color w:val="232323"/>
          <w:sz w:val="28"/>
          <w:szCs w:val="28"/>
        </w:rPr>
        <w:t>4</w:t>
      </w:r>
      <w:r w:rsidR="004C4503" w:rsidRPr="004C4503">
        <w:rPr>
          <w:rFonts w:ascii="Times New Roman" w:hAnsi="Times New Roman"/>
          <w:color w:val="232323"/>
          <w:sz w:val="28"/>
          <w:szCs w:val="28"/>
        </w:rPr>
        <w:t xml:space="preserve"> của trường.</w:t>
      </w:r>
    </w:p>
    <w:p w14:paraId="50BF5DB9" w14:textId="77777777" w:rsidR="004C4503" w:rsidRPr="004C4503" w:rsidRDefault="004C4503" w:rsidP="009C58C4">
      <w:pPr>
        <w:spacing w:after="0" w:line="276" w:lineRule="auto"/>
        <w:ind w:firstLine="709"/>
        <w:jc w:val="both"/>
        <w:rPr>
          <w:rFonts w:ascii="Times New Roman" w:hAnsi="Times New Roman"/>
          <w:b/>
          <w:color w:val="232323"/>
          <w:sz w:val="28"/>
          <w:szCs w:val="28"/>
        </w:rPr>
      </w:pPr>
      <w:r w:rsidRPr="004C4503">
        <w:rPr>
          <w:rFonts w:ascii="Times New Roman" w:hAnsi="Times New Roman"/>
          <w:b/>
          <w:color w:val="232323"/>
          <w:sz w:val="28"/>
          <w:szCs w:val="28"/>
        </w:rPr>
        <w:t>II. CÁC ĐIỀU KIỆN CỦA NHÀ TRƯỜNG</w:t>
      </w:r>
    </w:p>
    <w:p w14:paraId="587B5959" w14:textId="77777777" w:rsidR="004C4503" w:rsidRPr="004C4503" w:rsidRDefault="004C4503" w:rsidP="009C58C4">
      <w:pPr>
        <w:spacing w:after="0" w:line="276" w:lineRule="auto"/>
        <w:ind w:firstLine="709"/>
        <w:jc w:val="both"/>
        <w:rPr>
          <w:rFonts w:ascii="Times New Roman" w:hAnsi="Times New Roman"/>
          <w:b/>
          <w:color w:val="232323"/>
          <w:sz w:val="28"/>
          <w:szCs w:val="28"/>
        </w:rPr>
      </w:pPr>
      <w:r w:rsidRPr="004C4503">
        <w:rPr>
          <w:rFonts w:ascii="Times New Roman" w:hAnsi="Times New Roman"/>
          <w:b/>
          <w:color w:val="232323"/>
          <w:sz w:val="28"/>
          <w:szCs w:val="28"/>
        </w:rPr>
        <w:t>1. Về cơ sở vật chất</w:t>
      </w:r>
    </w:p>
    <w:p w14:paraId="0F1F8EB1" w14:textId="18678B29" w:rsidR="004C4503" w:rsidRPr="004C4503" w:rsidRDefault="004C4503" w:rsidP="00470660">
      <w:pPr>
        <w:spacing w:after="0" w:line="240" w:lineRule="auto"/>
        <w:ind w:firstLine="709"/>
        <w:jc w:val="both"/>
        <w:rPr>
          <w:rFonts w:ascii="Times New Roman" w:hAnsi="Times New Roman"/>
          <w:color w:val="232323"/>
          <w:sz w:val="28"/>
          <w:szCs w:val="28"/>
        </w:rPr>
      </w:pPr>
      <w:r w:rsidRPr="004C4503">
        <w:rPr>
          <w:rFonts w:ascii="Times New Roman" w:hAnsi="Times New Roman"/>
          <w:color w:val="232323"/>
          <w:sz w:val="28"/>
          <w:szCs w:val="28"/>
        </w:rPr>
        <w:t xml:space="preserve">Trường </w:t>
      </w:r>
      <w:r w:rsidR="00852C17">
        <w:rPr>
          <w:rFonts w:ascii="Times New Roman" w:hAnsi="Times New Roman"/>
          <w:color w:val="232323"/>
          <w:sz w:val="28"/>
          <w:szCs w:val="28"/>
        </w:rPr>
        <w:t>THCS Tứ Hiệp</w:t>
      </w:r>
      <w:r w:rsidRPr="004C4503">
        <w:rPr>
          <w:rFonts w:ascii="Times New Roman" w:hAnsi="Times New Roman"/>
          <w:color w:val="232323"/>
          <w:sz w:val="28"/>
          <w:szCs w:val="28"/>
        </w:rPr>
        <w:t xml:space="preserve"> được thành lập năm </w:t>
      </w:r>
      <w:r w:rsidR="00852C17">
        <w:rPr>
          <w:rFonts w:ascii="Times New Roman" w:hAnsi="Times New Roman"/>
          <w:color w:val="232323"/>
          <w:sz w:val="28"/>
          <w:szCs w:val="28"/>
        </w:rPr>
        <w:t>1960</w:t>
      </w:r>
      <w:r w:rsidRPr="004C4503">
        <w:rPr>
          <w:rFonts w:ascii="Times New Roman" w:hAnsi="Times New Roman"/>
          <w:color w:val="232323"/>
          <w:sz w:val="28"/>
          <w:szCs w:val="28"/>
        </w:rPr>
        <w:t>, đạt chuẩn quốc gi</w:t>
      </w:r>
      <w:r w:rsidR="00852C17">
        <w:rPr>
          <w:rFonts w:ascii="Times New Roman" w:hAnsi="Times New Roman"/>
          <w:color w:val="232323"/>
          <w:sz w:val="28"/>
          <w:szCs w:val="28"/>
        </w:rPr>
        <w:t>a</w:t>
      </w:r>
      <w:r w:rsidRPr="004C4503">
        <w:rPr>
          <w:rFonts w:ascii="Times New Roman" w:hAnsi="Times New Roman"/>
          <w:color w:val="232323"/>
          <w:sz w:val="28"/>
          <w:szCs w:val="28"/>
        </w:rPr>
        <w:t xml:space="preserve"> năm</w:t>
      </w:r>
      <w:r w:rsidR="00852C17">
        <w:rPr>
          <w:rFonts w:ascii="Times New Roman" w:hAnsi="Times New Roman"/>
          <w:color w:val="232323"/>
          <w:sz w:val="28"/>
          <w:szCs w:val="28"/>
        </w:rPr>
        <w:t xml:space="preserve"> 2015, </w:t>
      </w:r>
      <w:r w:rsidRPr="004C4503">
        <w:rPr>
          <w:rFonts w:ascii="Times New Roman" w:hAnsi="Times New Roman"/>
          <w:color w:val="232323"/>
          <w:sz w:val="28"/>
          <w:szCs w:val="28"/>
        </w:rPr>
        <w:t>đạ</w:t>
      </w:r>
      <w:r w:rsidR="00852C17">
        <w:rPr>
          <w:rFonts w:ascii="Times New Roman" w:hAnsi="Times New Roman"/>
          <w:color w:val="232323"/>
          <w:sz w:val="28"/>
          <w:szCs w:val="28"/>
        </w:rPr>
        <w:t xml:space="preserve">t </w:t>
      </w:r>
      <w:r w:rsidRPr="004C4503">
        <w:rPr>
          <w:rFonts w:ascii="Times New Roman" w:hAnsi="Times New Roman"/>
          <w:color w:val="232323"/>
          <w:sz w:val="28"/>
          <w:szCs w:val="28"/>
        </w:rPr>
        <w:t>chuẩn kiểm định chất lượng giáo dục mức độ</w:t>
      </w:r>
      <w:r w:rsidR="00852C17">
        <w:rPr>
          <w:rFonts w:ascii="Times New Roman" w:hAnsi="Times New Roman"/>
          <w:color w:val="232323"/>
          <w:sz w:val="28"/>
          <w:szCs w:val="28"/>
        </w:rPr>
        <w:t xml:space="preserve"> 3 </w:t>
      </w:r>
      <w:r w:rsidRPr="004C4503">
        <w:rPr>
          <w:rFonts w:ascii="Times New Roman" w:hAnsi="Times New Roman"/>
          <w:color w:val="232323"/>
          <w:sz w:val="28"/>
          <w:szCs w:val="28"/>
        </w:rPr>
        <w:t xml:space="preserve">năm </w:t>
      </w:r>
      <w:r w:rsidR="00852C17">
        <w:rPr>
          <w:rFonts w:ascii="Times New Roman" w:hAnsi="Times New Roman"/>
          <w:color w:val="232323"/>
          <w:sz w:val="28"/>
          <w:szCs w:val="28"/>
        </w:rPr>
        <w:t>2015</w:t>
      </w:r>
      <w:r w:rsidRPr="004C4503">
        <w:rPr>
          <w:rFonts w:ascii="Times New Roman" w:hAnsi="Times New Roman"/>
          <w:color w:val="232323"/>
          <w:sz w:val="28"/>
          <w:szCs w:val="28"/>
        </w:rPr>
        <w:t>. Khuôn viên nhà trường được xây dựng với tổng diện tích</w:t>
      </w:r>
      <w:r w:rsidR="00753E4F">
        <w:rPr>
          <w:rFonts w:ascii="Times New Roman" w:hAnsi="Times New Roman"/>
          <w:color w:val="232323"/>
          <w:sz w:val="28"/>
          <w:szCs w:val="28"/>
        </w:rPr>
        <w:t xml:space="preserve"> 6700</w:t>
      </w:r>
      <w:r w:rsidR="00753E4F" w:rsidRPr="004C4503">
        <w:rPr>
          <w:rFonts w:ascii="Times New Roman" w:hAnsi="Times New Roman"/>
          <w:color w:val="232323"/>
          <w:sz w:val="28"/>
          <w:szCs w:val="28"/>
        </w:rPr>
        <w:t>m2</w:t>
      </w:r>
      <w:r w:rsidRPr="004C4503">
        <w:rPr>
          <w:rFonts w:ascii="Times New Roman" w:hAnsi="Times New Roman"/>
          <w:color w:val="232323"/>
          <w:sz w:val="28"/>
          <w:szCs w:val="28"/>
        </w:rPr>
        <w:t xml:space="preserve">, cảnh quan nhà trường </w:t>
      </w:r>
      <w:r w:rsidR="00753E4F">
        <w:rPr>
          <w:rFonts w:ascii="Times New Roman" w:hAnsi="Times New Roman"/>
          <w:color w:val="232323"/>
          <w:sz w:val="28"/>
          <w:szCs w:val="28"/>
        </w:rPr>
        <w:t>đảm bảo an toàn tuyệt đối cho học sinh</w:t>
      </w:r>
      <w:r w:rsidR="00CB6D77">
        <w:rPr>
          <w:rFonts w:ascii="Times New Roman" w:hAnsi="Times New Roman"/>
          <w:color w:val="232323"/>
          <w:sz w:val="28"/>
          <w:szCs w:val="28"/>
        </w:rPr>
        <w:t xml:space="preserve">. </w:t>
      </w:r>
      <w:r w:rsidRPr="004C4503">
        <w:rPr>
          <w:rFonts w:ascii="Times New Roman" w:hAnsi="Times New Roman"/>
          <w:color w:val="232323"/>
          <w:sz w:val="28"/>
          <w:szCs w:val="28"/>
        </w:rPr>
        <w:t>Các công trình trong nhà trường bao gồm:</w:t>
      </w:r>
    </w:p>
    <w:p w14:paraId="48B1CA3B" w14:textId="4585D61D" w:rsidR="004C4503" w:rsidRPr="004C4503" w:rsidRDefault="004C4503" w:rsidP="00470660">
      <w:pPr>
        <w:spacing w:after="0" w:line="240" w:lineRule="auto"/>
        <w:ind w:firstLine="709"/>
        <w:jc w:val="both"/>
        <w:rPr>
          <w:rFonts w:ascii="Times New Roman" w:hAnsi="Times New Roman"/>
          <w:color w:val="232323"/>
          <w:sz w:val="28"/>
          <w:szCs w:val="28"/>
        </w:rPr>
      </w:pPr>
      <w:r w:rsidRPr="004C4503">
        <w:rPr>
          <w:rFonts w:ascii="Times New Roman" w:hAnsi="Times New Roman"/>
          <w:i/>
          <w:color w:val="232323"/>
          <w:sz w:val="28"/>
          <w:szCs w:val="28"/>
        </w:rPr>
        <w:t>Khu phòng học có</w:t>
      </w:r>
      <w:r w:rsidR="00756BAB">
        <w:rPr>
          <w:rFonts w:ascii="Times New Roman" w:hAnsi="Times New Roman"/>
          <w:color w:val="232323"/>
          <w:sz w:val="28"/>
          <w:szCs w:val="28"/>
        </w:rPr>
        <w:t xml:space="preserve"> 35 </w:t>
      </w:r>
      <w:r w:rsidRPr="004C4503">
        <w:rPr>
          <w:rFonts w:ascii="Times New Roman" w:hAnsi="Times New Roman"/>
          <w:color w:val="232323"/>
          <w:sz w:val="28"/>
          <w:szCs w:val="28"/>
        </w:rPr>
        <w:t xml:space="preserve">phòng, </w:t>
      </w:r>
      <w:r w:rsidR="00756BAB">
        <w:rPr>
          <w:rFonts w:ascii="Times New Roman" w:hAnsi="Times New Roman"/>
          <w:color w:val="232323"/>
          <w:sz w:val="28"/>
          <w:szCs w:val="28"/>
        </w:rPr>
        <w:t xml:space="preserve">đảm bảo </w:t>
      </w:r>
      <w:r w:rsidRPr="004C4503">
        <w:rPr>
          <w:rFonts w:ascii="Times New Roman" w:hAnsi="Times New Roman"/>
          <w:color w:val="232323"/>
          <w:sz w:val="28"/>
          <w:szCs w:val="28"/>
        </w:rPr>
        <w:t xml:space="preserve">trang thiết bị </w:t>
      </w:r>
      <w:r w:rsidR="00756BAB">
        <w:rPr>
          <w:rFonts w:ascii="Times New Roman" w:hAnsi="Times New Roman"/>
          <w:color w:val="232323"/>
          <w:sz w:val="28"/>
          <w:szCs w:val="28"/>
        </w:rPr>
        <w:t xml:space="preserve">cần thiết </w:t>
      </w:r>
      <w:r w:rsidRPr="004C4503">
        <w:rPr>
          <w:rFonts w:ascii="Times New Roman" w:hAnsi="Times New Roman"/>
          <w:color w:val="232323"/>
          <w:sz w:val="28"/>
          <w:szCs w:val="28"/>
        </w:rPr>
        <w:t>trong các phòng họ</w:t>
      </w:r>
      <w:r w:rsidR="00756BAB">
        <w:rPr>
          <w:rFonts w:ascii="Times New Roman" w:hAnsi="Times New Roman"/>
          <w:color w:val="232323"/>
          <w:sz w:val="28"/>
          <w:szCs w:val="28"/>
        </w:rPr>
        <w:t>c.</w:t>
      </w:r>
    </w:p>
    <w:p w14:paraId="67A82088" w14:textId="77777777" w:rsidR="004C4503" w:rsidRPr="004C4503" w:rsidRDefault="004C4503" w:rsidP="00470660">
      <w:pPr>
        <w:spacing w:after="0" w:line="240" w:lineRule="auto"/>
        <w:ind w:firstLine="709"/>
        <w:jc w:val="both"/>
        <w:rPr>
          <w:rFonts w:ascii="Times New Roman" w:hAnsi="Times New Roman"/>
          <w:i/>
          <w:color w:val="232323"/>
          <w:sz w:val="28"/>
          <w:szCs w:val="28"/>
        </w:rPr>
      </w:pPr>
      <w:r w:rsidRPr="004C4503">
        <w:rPr>
          <w:rFonts w:ascii="Times New Roman" w:hAnsi="Times New Roman"/>
          <w:i/>
          <w:color w:val="232323"/>
          <w:sz w:val="28"/>
          <w:szCs w:val="28"/>
        </w:rPr>
        <w:t>Khu phòng học bộ môn gồm</w:t>
      </w:r>
    </w:p>
    <w:p w14:paraId="37F4FF36" w14:textId="3A87C2E2" w:rsidR="004C4503" w:rsidRPr="00AC4DC1" w:rsidRDefault="004C4503" w:rsidP="00470660">
      <w:pPr>
        <w:spacing w:after="0" w:line="240" w:lineRule="auto"/>
        <w:ind w:firstLine="709"/>
        <w:jc w:val="both"/>
        <w:rPr>
          <w:rFonts w:ascii="Times New Roman" w:hAnsi="Times New Roman"/>
          <w:i/>
          <w:color w:val="000000" w:themeColor="text1"/>
          <w:sz w:val="28"/>
          <w:szCs w:val="28"/>
        </w:rPr>
      </w:pPr>
      <w:r w:rsidRPr="00AC4DC1">
        <w:rPr>
          <w:rFonts w:ascii="Times New Roman" w:hAnsi="Times New Roman"/>
          <w:i/>
          <w:color w:val="000000" w:themeColor="text1"/>
          <w:sz w:val="28"/>
          <w:szCs w:val="28"/>
        </w:rPr>
        <w:t>Khu phục vụ học tập</w:t>
      </w:r>
      <w:r w:rsidR="009305B6" w:rsidRPr="00AC4DC1">
        <w:rPr>
          <w:rFonts w:ascii="Times New Roman" w:hAnsi="Times New Roman"/>
          <w:i/>
          <w:color w:val="000000" w:themeColor="text1"/>
          <w:sz w:val="28"/>
          <w:szCs w:val="28"/>
        </w:rPr>
        <w:t>: 4</w:t>
      </w:r>
      <w:r w:rsidR="00730A0D" w:rsidRPr="00AC4DC1">
        <w:rPr>
          <w:rFonts w:ascii="Times New Roman" w:hAnsi="Times New Roman"/>
          <w:i/>
          <w:color w:val="000000" w:themeColor="text1"/>
          <w:sz w:val="28"/>
          <w:szCs w:val="28"/>
        </w:rPr>
        <w:t xml:space="preserve"> phòng</w:t>
      </w:r>
    </w:p>
    <w:p w14:paraId="59EC54BF" w14:textId="77777777" w:rsidR="000101DF" w:rsidRDefault="004C4503" w:rsidP="00470660">
      <w:pPr>
        <w:spacing w:after="0" w:line="240" w:lineRule="auto"/>
        <w:ind w:firstLine="709"/>
        <w:jc w:val="both"/>
        <w:rPr>
          <w:rFonts w:ascii="Times New Roman" w:hAnsi="Times New Roman"/>
          <w:b/>
          <w:color w:val="232323"/>
          <w:sz w:val="28"/>
          <w:szCs w:val="28"/>
        </w:rPr>
      </w:pPr>
      <w:r w:rsidRPr="004C4503">
        <w:rPr>
          <w:rFonts w:ascii="Times New Roman" w:hAnsi="Times New Roman"/>
          <w:i/>
          <w:color w:val="232323"/>
          <w:sz w:val="28"/>
          <w:szCs w:val="28"/>
        </w:rPr>
        <w:t>Khu hiệu bộ</w:t>
      </w:r>
      <w:r w:rsidR="00730A0D">
        <w:rPr>
          <w:rFonts w:ascii="Times New Roman" w:hAnsi="Times New Roman"/>
          <w:i/>
          <w:color w:val="232323"/>
          <w:sz w:val="28"/>
          <w:szCs w:val="28"/>
        </w:rPr>
        <w:t>:</w:t>
      </w:r>
      <w:r w:rsidR="000101DF">
        <w:rPr>
          <w:rFonts w:ascii="Times New Roman" w:hAnsi="Times New Roman"/>
          <w:i/>
          <w:color w:val="232323"/>
          <w:sz w:val="28"/>
          <w:szCs w:val="28"/>
        </w:rPr>
        <w:t>7 phòng</w:t>
      </w:r>
    </w:p>
    <w:p w14:paraId="11421D29" w14:textId="087BBB8A" w:rsidR="004C4503" w:rsidRPr="00E653A5" w:rsidRDefault="004C4503" w:rsidP="00E653A5">
      <w:pPr>
        <w:spacing w:after="0" w:line="276" w:lineRule="auto"/>
        <w:ind w:firstLine="709"/>
        <w:jc w:val="both"/>
        <w:rPr>
          <w:rFonts w:ascii="Times New Roman" w:hAnsi="Times New Roman"/>
          <w:i/>
          <w:color w:val="232323"/>
          <w:sz w:val="28"/>
          <w:szCs w:val="28"/>
        </w:rPr>
      </w:pPr>
      <w:r w:rsidRPr="004C4503">
        <w:rPr>
          <w:rFonts w:ascii="Times New Roman" w:hAnsi="Times New Roman"/>
          <w:b/>
          <w:color w:val="232323"/>
          <w:sz w:val="28"/>
          <w:szCs w:val="28"/>
        </w:rPr>
        <w:lastRenderedPageBreak/>
        <w:t>2. Cơ cấu tổ chức học sinh theo khối lớp</w:t>
      </w:r>
    </w:p>
    <w:tbl>
      <w:tblPr>
        <w:tblStyle w:val="TableGrid"/>
        <w:tblW w:w="9214" w:type="dxa"/>
        <w:tblInd w:w="108" w:type="dxa"/>
        <w:tblLook w:val="04A0" w:firstRow="1" w:lastRow="0" w:firstColumn="1" w:lastColumn="0" w:noHBand="0" w:noVBand="1"/>
      </w:tblPr>
      <w:tblGrid>
        <w:gridCol w:w="1985"/>
        <w:gridCol w:w="1431"/>
        <w:gridCol w:w="1546"/>
        <w:gridCol w:w="1559"/>
        <w:gridCol w:w="1276"/>
        <w:gridCol w:w="1417"/>
      </w:tblGrid>
      <w:tr w:rsidR="000101DF" w:rsidRPr="004C4503" w14:paraId="0DF522A4" w14:textId="77777777" w:rsidTr="0050679A">
        <w:tc>
          <w:tcPr>
            <w:tcW w:w="1985" w:type="dxa"/>
            <w:vAlign w:val="center"/>
          </w:tcPr>
          <w:p w14:paraId="30657740" w14:textId="77777777" w:rsidR="000101DF" w:rsidRPr="004C4503" w:rsidRDefault="000101DF" w:rsidP="009C58C4">
            <w:pPr>
              <w:spacing w:after="0" w:line="276" w:lineRule="auto"/>
              <w:jc w:val="center"/>
              <w:rPr>
                <w:rFonts w:ascii="Times New Roman" w:hAnsi="Times New Roman"/>
                <w:b/>
                <w:color w:val="232323"/>
                <w:sz w:val="24"/>
                <w:szCs w:val="24"/>
              </w:rPr>
            </w:pPr>
            <w:r w:rsidRPr="004C4503">
              <w:rPr>
                <w:rFonts w:ascii="Times New Roman" w:hAnsi="Times New Roman"/>
                <w:b/>
                <w:color w:val="232323"/>
                <w:sz w:val="24"/>
                <w:szCs w:val="24"/>
              </w:rPr>
              <w:t>KHỐI LỚP</w:t>
            </w:r>
          </w:p>
        </w:tc>
        <w:tc>
          <w:tcPr>
            <w:tcW w:w="1431" w:type="dxa"/>
            <w:vAlign w:val="center"/>
          </w:tcPr>
          <w:p w14:paraId="3F9CA56C" w14:textId="501B3AB9" w:rsidR="000101DF" w:rsidRPr="004C4503" w:rsidRDefault="000101DF" w:rsidP="009C58C4">
            <w:pPr>
              <w:spacing w:after="0" w:line="276" w:lineRule="auto"/>
              <w:jc w:val="center"/>
              <w:rPr>
                <w:rFonts w:ascii="Times New Roman" w:hAnsi="Times New Roman"/>
                <w:b/>
                <w:color w:val="232323"/>
                <w:sz w:val="24"/>
                <w:szCs w:val="24"/>
              </w:rPr>
            </w:pPr>
            <w:r w:rsidRPr="004C4503">
              <w:rPr>
                <w:rFonts w:ascii="Times New Roman" w:hAnsi="Times New Roman"/>
                <w:b/>
                <w:color w:val="232323"/>
                <w:sz w:val="24"/>
                <w:szCs w:val="24"/>
              </w:rPr>
              <w:t>KHỐI</w:t>
            </w:r>
            <w:r>
              <w:rPr>
                <w:rFonts w:ascii="Times New Roman" w:hAnsi="Times New Roman"/>
                <w:b/>
                <w:color w:val="232323"/>
                <w:sz w:val="24"/>
                <w:szCs w:val="24"/>
              </w:rPr>
              <w:t xml:space="preserve"> 6</w:t>
            </w:r>
          </w:p>
        </w:tc>
        <w:tc>
          <w:tcPr>
            <w:tcW w:w="1546" w:type="dxa"/>
            <w:vAlign w:val="center"/>
          </w:tcPr>
          <w:p w14:paraId="7782EB89" w14:textId="22BCD8D3" w:rsidR="000101DF" w:rsidRPr="004C4503" w:rsidRDefault="000101DF" w:rsidP="009C58C4">
            <w:pPr>
              <w:spacing w:after="0" w:line="276" w:lineRule="auto"/>
              <w:jc w:val="center"/>
              <w:rPr>
                <w:rFonts w:ascii="Times New Roman" w:hAnsi="Times New Roman"/>
                <w:b/>
                <w:color w:val="232323"/>
                <w:sz w:val="24"/>
                <w:szCs w:val="24"/>
              </w:rPr>
            </w:pPr>
            <w:r w:rsidRPr="004C4503">
              <w:rPr>
                <w:rFonts w:ascii="Times New Roman" w:hAnsi="Times New Roman"/>
                <w:b/>
                <w:color w:val="232323"/>
                <w:sz w:val="24"/>
                <w:szCs w:val="24"/>
              </w:rPr>
              <w:t>KHỐI</w:t>
            </w:r>
            <w:r>
              <w:rPr>
                <w:rFonts w:ascii="Times New Roman" w:hAnsi="Times New Roman"/>
                <w:b/>
                <w:color w:val="232323"/>
                <w:sz w:val="24"/>
                <w:szCs w:val="24"/>
              </w:rPr>
              <w:t xml:space="preserve"> 7</w:t>
            </w:r>
          </w:p>
        </w:tc>
        <w:tc>
          <w:tcPr>
            <w:tcW w:w="1559" w:type="dxa"/>
            <w:vAlign w:val="center"/>
          </w:tcPr>
          <w:p w14:paraId="7492D5A9" w14:textId="5E7D3053" w:rsidR="000101DF" w:rsidRPr="004C4503" w:rsidRDefault="000101DF" w:rsidP="009C58C4">
            <w:pPr>
              <w:spacing w:after="0" w:line="276" w:lineRule="auto"/>
              <w:jc w:val="center"/>
              <w:rPr>
                <w:rFonts w:ascii="Times New Roman" w:hAnsi="Times New Roman"/>
                <w:b/>
                <w:color w:val="232323"/>
                <w:sz w:val="24"/>
                <w:szCs w:val="24"/>
              </w:rPr>
            </w:pPr>
            <w:r w:rsidRPr="004C4503">
              <w:rPr>
                <w:rFonts w:ascii="Times New Roman" w:hAnsi="Times New Roman"/>
                <w:b/>
                <w:color w:val="232323"/>
                <w:sz w:val="24"/>
                <w:szCs w:val="24"/>
              </w:rPr>
              <w:t>KHỐI</w:t>
            </w:r>
            <w:r>
              <w:rPr>
                <w:rFonts w:ascii="Times New Roman" w:hAnsi="Times New Roman"/>
                <w:b/>
                <w:color w:val="232323"/>
                <w:sz w:val="24"/>
                <w:szCs w:val="24"/>
              </w:rPr>
              <w:t xml:space="preserve"> 8</w:t>
            </w:r>
          </w:p>
        </w:tc>
        <w:tc>
          <w:tcPr>
            <w:tcW w:w="1276" w:type="dxa"/>
            <w:vAlign w:val="center"/>
          </w:tcPr>
          <w:p w14:paraId="401BAE01" w14:textId="4995B4D1" w:rsidR="000101DF" w:rsidRPr="004C4503" w:rsidRDefault="000101DF" w:rsidP="009C58C4">
            <w:pPr>
              <w:spacing w:after="0" w:line="276" w:lineRule="auto"/>
              <w:jc w:val="center"/>
              <w:rPr>
                <w:rFonts w:ascii="Times New Roman" w:hAnsi="Times New Roman"/>
                <w:b/>
                <w:color w:val="232323"/>
                <w:sz w:val="24"/>
                <w:szCs w:val="24"/>
              </w:rPr>
            </w:pPr>
            <w:r w:rsidRPr="004C4503">
              <w:rPr>
                <w:rFonts w:ascii="Times New Roman" w:hAnsi="Times New Roman"/>
                <w:b/>
                <w:color w:val="232323"/>
                <w:sz w:val="24"/>
                <w:szCs w:val="24"/>
              </w:rPr>
              <w:t>KHỐI</w:t>
            </w:r>
            <w:r>
              <w:rPr>
                <w:rFonts w:ascii="Times New Roman" w:hAnsi="Times New Roman"/>
                <w:b/>
                <w:color w:val="232323"/>
                <w:sz w:val="24"/>
                <w:szCs w:val="24"/>
              </w:rPr>
              <w:t xml:space="preserve"> 9</w:t>
            </w:r>
          </w:p>
        </w:tc>
        <w:tc>
          <w:tcPr>
            <w:tcW w:w="1417" w:type="dxa"/>
            <w:vAlign w:val="center"/>
          </w:tcPr>
          <w:p w14:paraId="72DFC77E" w14:textId="77777777" w:rsidR="000101DF" w:rsidRPr="004C4503" w:rsidRDefault="000101DF" w:rsidP="009C58C4">
            <w:pPr>
              <w:spacing w:after="0" w:line="276" w:lineRule="auto"/>
              <w:jc w:val="center"/>
              <w:rPr>
                <w:rFonts w:ascii="Times New Roman" w:hAnsi="Times New Roman"/>
                <w:b/>
                <w:color w:val="232323"/>
                <w:sz w:val="24"/>
                <w:szCs w:val="24"/>
              </w:rPr>
            </w:pPr>
            <w:r w:rsidRPr="004C4503">
              <w:rPr>
                <w:rFonts w:ascii="Times New Roman" w:hAnsi="Times New Roman"/>
                <w:b/>
                <w:color w:val="232323"/>
                <w:sz w:val="24"/>
                <w:szCs w:val="24"/>
              </w:rPr>
              <w:t>TỔNG</w:t>
            </w:r>
          </w:p>
        </w:tc>
      </w:tr>
      <w:tr w:rsidR="000101DF" w:rsidRPr="004C4503" w14:paraId="4C82D0A2" w14:textId="77777777" w:rsidTr="0050679A">
        <w:tc>
          <w:tcPr>
            <w:tcW w:w="1985" w:type="dxa"/>
          </w:tcPr>
          <w:p w14:paraId="103EA1F5" w14:textId="77777777" w:rsidR="000101DF" w:rsidRPr="004C4503" w:rsidRDefault="000101DF"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Số lớp</w:t>
            </w:r>
          </w:p>
        </w:tc>
        <w:tc>
          <w:tcPr>
            <w:tcW w:w="1431" w:type="dxa"/>
          </w:tcPr>
          <w:p w14:paraId="4DD7E635" w14:textId="520B0600" w:rsidR="000101DF" w:rsidRPr="004C4503" w:rsidRDefault="000101DF"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11</w:t>
            </w:r>
          </w:p>
        </w:tc>
        <w:tc>
          <w:tcPr>
            <w:tcW w:w="1546" w:type="dxa"/>
          </w:tcPr>
          <w:p w14:paraId="6EA74D8D" w14:textId="0BF21D0C" w:rsidR="000101DF" w:rsidRPr="004C4503" w:rsidRDefault="000101DF"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9</w:t>
            </w:r>
          </w:p>
        </w:tc>
        <w:tc>
          <w:tcPr>
            <w:tcW w:w="1559" w:type="dxa"/>
          </w:tcPr>
          <w:p w14:paraId="2357134F" w14:textId="62511BA4" w:rsidR="000101DF" w:rsidRPr="004C4503" w:rsidRDefault="000101DF"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7</w:t>
            </w:r>
          </w:p>
        </w:tc>
        <w:tc>
          <w:tcPr>
            <w:tcW w:w="1276" w:type="dxa"/>
          </w:tcPr>
          <w:p w14:paraId="5E8C858E" w14:textId="5C9E4AF4" w:rsidR="000101DF" w:rsidRPr="004C4503" w:rsidRDefault="000101DF"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8</w:t>
            </w:r>
          </w:p>
        </w:tc>
        <w:tc>
          <w:tcPr>
            <w:tcW w:w="1417" w:type="dxa"/>
          </w:tcPr>
          <w:p w14:paraId="3E0B2477" w14:textId="35AE7CA9" w:rsidR="000101DF" w:rsidRPr="004C4503" w:rsidRDefault="007D3895"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35</w:t>
            </w:r>
          </w:p>
        </w:tc>
      </w:tr>
      <w:tr w:rsidR="000101DF" w:rsidRPr="004C4503" w14:paraId="0815860C" w14:textId="77777777" w:rsidTr="0050679A">
        <w:tc>
          <w:tcPr>
            <w:tcW w:w="1985" w:type="dxa"/>
          </w:tcPr>
          <w:p w14:paraId="518AA3CD" w14:textId="77777777" w:rsidR="000101DF" w:rsidRPr="004C4503" w:rsidRDefault="000101DF"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Số HS</w:t>
            </w:r>
          </w:p>
        </w:tc>
        <w:tc>
          <w:tcPr>
            <w:tcW w:w="1431" w:type="dxa"/>
          </w:tcPr>
          <w:p w14:paraId="4EBADE37" w14:textId="43AB5127" w:rsidR="000101DF" w:rsidRPr="004C4503" w:rsidRDefault="007D3895"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504</w:t>
            </w:r>
          </w:p>
        </w:tc>
        <w:tc>
          <w:tcPr>
            <w:tcW w:w="1546" w:type="dxa"/>
          </w:tcPr>
          <w:p w14:paraId="71EBCFA6" w14:textId="51C9243D" w:rsidR="000101DF" w:rsidRPr="004C4503" w:rsidRDefault="007D3895"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390</w:t>
            </w:r>
          </w:p>
        </w:tc>
        <w:tc>
          <w:tcPr>
            <w:tcW w:w="1559" w:type="dxa"/>
          </w:tcPr>
          <w:p w14:paraId="7E8A142E" w14:textId="6CC54AC6" w:rsidR="000101DF" w:rsidRPr="004C4503" w:rsidRDefault="007D3895"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301</w:t>
            </w:r>
          </w:p>
        </w:tc>
        <w:tc>
          <w:tcPr>
            <w:tcW w:w="1276" w:type="dxa"/>
          </w:tcPr>
          <w:p w14:paraId="123512BD" w14:textId="3AC22404" w:rsidR="000101DF" w:rsidRPr="004C4503" w:rsidRDefault="0050679A"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313</w:t>
            </w:r>
          </w:p>
        </w:tc>
        <w:tc>
          <w:tcPr>
            <w:tcW w:w="1417" w:type="dxa"/>
          </w:tcPr>
          <w:p w14:paraId="77F4DED5" w14:textId="761CDFE5" w:rsidR="000101DF" w:rsidRPr="004C4503" w:rsidRDefault="0050679A"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1508</w:t>
            </w:r>
          </w:p>
        </w:tc>
      </w:tr>
      <w:tr w:rsidR="000101DF" w:rsidRPr="004C4503" w14:paraId="016B7B31" w14:textId="77777777" w:rsidTr="0050679A">
        <w:tc>
          <w:tcPr>
            <w:tcW w:w="1985" w:type="dxa"/>
          </w:tcPr>
          <w:p w14:paraId="3CC426CB" w14:textId="77777777" w:rsidR="000101DF" w:rsidRPr="004C4503" w:rsidRDefault="000101DF"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Số HS nữ</w:t>
            </w:r>
          </w:p>
        </w:tc>
        <w:tc>
          <w:tcPr>
            <w:tcW w:w="1431" w:type="dxa"/>
          </w:tcPr>
          <w:p w14:paraId="4C110892" w14:textId="63C8AFAF" w:rsidR="000101DF" w:rsidRPr="004C4503" w:rsidRDefault="007D3895"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222</w:t>
            </w:r>
          </w:p>
        </w:tc>
        <w:tc>
          <w:tcPr>
            <w:tcW w:w="1546" w:type="dxa"/>
          </w:tcPr>
          <w:p w14:paraId="4482A62D" w14:textId="49A59673" w:rsidR="000101DF" w:rsidRPr="004C4503" w:rsidRDefault="007D3895"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159</w:t>
            </w:r>
          </w:p>
        </w:tc>
        <w:tc>
          <w:tcPr>
            <w:tcW w:w="1559" w:type="dxa"/>
          </w:tcPr>
          <w:p w14:paraId="632DDDB8" w14:textId="614A0E7A" w:rsidR="000101DF" w:rsidRPr="004C4503" w:rsidRDefault="007D3895"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134</w:t>
            </w:r>
          </w:p>
        </w:tc>
        <w:tc>
          <w:tcPr>
            <w:tcW w:w="1276" w:type="dxa"/>
          </w:tcPr>
          <w:p w14:paraId="719FBFB8" w14:textId="0F40DA27" w:rsidR="000101DF" w:rsidRPr="004C4503" w:rsidRDefault="0050679A"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147</w:t>
            </w:r>
          </w:p>
        </w:tc>
        <w:tc>
          <w:tcPr>
            <w:tcW w:w="1417" w:type="dxa"/>
          </w:tcPr>
          <w:p w14:paraId="26C8D3A0" w14:textId="764B836D" w:rsidR="000101DF" w:rsidRPr="004C4503" w:rsidRDefault="0050679A"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662</w:t>
            </w:r>
          </w:p>
        </w:tc>
      </w:tr>
    </w:tbl>
    <w:p w14:paraId="1361C704" w14:textId="77777777" w:rsidR="004C4503" w:rsidRPr="004C4503" w:rsidRDefault="004C4503" w:rsidP="009C58C4">
      <w:pPr>
        <w:spacing w:after="120" w:line="276" w:lineRule="auto"/>
        <w:ind w:firstLine="709"/>
        <w:jc w:val="both"/>
        <w:rPr>
          <w:rFonts w:ascii="Times New Roman" w:hAnsi="Times New Roman"/>
          <w:b/>
          <w:color w:val="232323"/>
          <w:sz w:val="28"/>
          <w:szCs w:val="28"/>
        </w:rPr>
      </w:pPr>
      <w:r w:rsidRPr="004C4503">
        <w:rPr>
          <w:rFonts w:ascii="Times New Roman" w:hAnsi="Times New Roman"/>
          <w:b/>
          <w:color w:val="232323"/>
          <w:sz w:val="28"/>
          <w:szCs w:val="28"/>
        </w:rPr>
        <w:t>3. Đội ngũ cán bộ quản lý, giáo viên, nhân viên</w:t>
      </w:r>
    </w:p>
    <w:p w14:paraId="291CB17B" w14:textId="77777777" w:rsidR="004C4503" w:rsidRPr="004C4503" w:rsidRDefault="004C4503" w:rsidP="009C58C4">
      <w:pPr>
        <w:spacing w:after="120" w:line="276" w:lineRule="auto"/>
        <w:ind w:firstLine="709"/>
        <w:jc w:val="both"/>
        <w:rPr>
          <w:rFonts w:ascii="Times New Roman" w:hAnsi="Times New Roman"/>
          <w:b/>
          <w:color w:val="232323"/>
          <w:sz w:val="28"/>
          <w:szCs w:val="28"/>
        </w:rPr>
      </w:pPr>
      <w:r w:rsidRPr="004C4503">
        <w:rPr>
          <w:rFonts w:ascii="Times New Roman" w:hAnsi="Times New Roman"/>
          <w:b/>
          <w:color w:val="232323"/>
          <w:sz w:val="28"/>
          <w:szCs w:val="28"/>
        </w:rPr>
        <w:t>3.1. Số lượng cán bộ, giáo viên, nhân viên</w:t>
      </w:r>
    </w:p>
    <w:tbl>
      <w:tblPr>
        <w:tblStyle w:val="TableGrid"/>
        <w:tblW w:w="9214" w:type="dxa"/>
        <w:tblInd w:w="108" w:type="dxa"/>
        <w:tblLook w:val="04A0" w:firstRow="1" w:lastRow="0" w:firstColumn="1" w:lastColumn="0" w:noHBand="0" w:noVBand="1"/>
      </w:tblPr>
      <w:tblGrid>
        <w:gridCol w:w="2410"/>
        <w:gridCol w:w="1843"/>
        <w:gridCol w:w="1701"/>
        <w:gridCol w:w="1843"/>
        <w:gridCol w:w="1417"/>
      </w:tblGrid>
      <w:tr w:rsidR="004C4503" w:rsidRPr="004C4503" w14:paraId="1C042933" w14:textId="77777777" w:rsidTr="004671CB">
        <w:tc>
          <w:tcPr>
            <w:tcW w:w="2410" w:type="dxa"/>
          </w:tcPr>
          <w:p w14:paraId="4CD19689" w14:textId="77777777" w:rsidR="004C4503" w:rsidRPr="004C4503" w:rsidRDefault="004C4503" w:rsidP="009C58C4">
            <w:pPr>
              <w:spacing w:after="0" w:line="276" w:lineRule="auto"/>
              <w:jc w:val="center"/>
              <w:rPr>
                <w:rFonts w:ascii="Times New Roman" w:hAnsi="Times New Roman"/>
                <w:b/>
                <w:color w:val="232323"/>
                <w:sz w:val="24"/>
                <w:szCs w:val="24"/>
              </w:rPr>
            </w:pPr>
            <w:r w:rsidRPr="004C4503">
              <w:rPr>
                <w:rFonts w:ascii="Times New Roman" w:hAnsi="Times New Roman"/>
                <w:b/>
                <w:color w:val="232323"/>
                <w:sz w:val="24"/>
                <w:szCs w:val="24"/>
              </w:rPr>
              <w:t>BIÊN CHẾ</w:t>
            </w:r>
          </w:p>
        </w:tc>
        <w:tc>
          <w:tcPr>
            <w:tcW w:w="1843" w:type="dxa"/>
          </w:tcPr>
          <w:p w14:paraId="1F88D59C" w14:textId="77777777" w:rsidR="004C4503" w:rsidRPr="004C4503" w:rsidRDefault="004C4503" w:rsidP="009C58C4">
            <w:pPr>
              <w:spacing w:after="0" w:line="276" w:lineRule="auto"/>
              <w:jc w:val="center"/>
              <w:rPr>
                <w:rFonts w:ascii="Times New Roman" w:hAnsi="Times New Roman"/>
                <w:b/>
                <w:color w:val="232323"/>
                <w:sz w:val="24"/>
                <w:szCs w:val="24"/>
              </w:rPr>
            </w:pPr>
            <w:r w:rsidRPr="004C4503">
              <w:rPr>
                <w:rFonts w:ascii="Times New Roman" w:hAnsi="Times New Roman"/>
                <w:b/>
                <w:color w:val="232323"/>
                <w:sz w:val="24"/>
                <w:szCs w:val="24"/>
              </w:rPr>
              <w:t>CBQL</w:t>
            </w:r>
          </w:p>
        </w:tc>
        <w:tc>
          <w:tcPr>
            <w:tcW w:w="1701" w:type="dxa"/>
          </w:tcPr>
          <w:p w14:paraId="5F777692" w14:textId="77777777" w:rsidR="004C4503" w:rsidRPr="004C4503" w:rsidRDefault="004C4503" w:rsidP="009C58C4">
            <w:pPr>
              <w:spacing w:after="0" w:line="276" w:lineRule="auto"/>
              <w:jc w:val="center"/>
              <w:rPr>
                <w:rFonts w:ascii="Times New Roman" w:hAnsi="Times New Roman"/>
                <w:b/>
                <w:color w:val="232323"/>
                <w:sz w:val="24"/>
                <w:szCs w:val="24"/>
              </w:rPr>
            </w:pPr>
            <w:r w:rsidRPr="004C4503">
              <w:rPr>
                <w:rFonts w:ascii="Times New Roman" w:hAnsi="Times New Roman"/>
                <w:b/>
                <w:color w:val="232323"/>
                <w:sz w:val="24"/>
                <w:szCs w:val="24"/>
              </w:rPr>
              <w:t>GIÁO VIÊN</w:t>
            </w:r>
          </w:p>
        </w:tc>
        <w:tc>
          <w:tcPr>
            <w:tcW w:w="1843" w:type="dxa"/>
          </w:tcPr>
          <w:p w14:paraId="050CA206" w14:textId="77777777" w:rsidR="004C4503" w:rsidRPr="004C4503" w:rsidRDefault="004C4503" w:rsidP="009C58C4">
            <w:pPr>
              <w:spacing w:after="0" w:line="276" w:lineRule="auto"/>
              <w:jc w:val="center"/>
              <w:rPr>
                <w:rFonts w:ascii="Times New Roman" w:hAnsi="Times New Roman"/>
                <w:b/>
                <w:color w:val="232323"/>
                <w:sz w:val="24"/>
                <w:szCs w:val="24"/>
              </w:rPr>
            </w:pPr>
            <w:r w:rsidRPr="004C4503">
              <w:rPr>
                <w:rFonts w:ascii="Times New Roman" w:hAnsi="Times New Roman"/>
                <w:b/>
                <w:color w:val="232323"/>
                <w:sz w:val="24"/>
                <w:szCs w:val="24"/>
              </w:rPr>
              <w:t>NHÂN VIÊN</w:t>
            </w:r>
          </w:p>
        </w:tc>
        <w:tc>
          <w:tcPr>
            <w:tcW w:w="1417" w:type="dxa"/>
          </w:tcPr>
          <w:p w14:paraId="50B071A2" w14:textId="77777777" w:rsidR="004C4503" w:rsidRPr="004C4503" w:rsidRDefault="004C4503" w:rsidP="009C58C4">
            <w:pPr>
              <w:spacing w:after="0" w:line="276" w:lineRule="auto"/>
              <w:jc w:val="center"/>
              <w:rPr>
                <w:rFonts w:ascii="Times New Roman" w:hAnsi="Times New Roman"/>
                <w:b/>
                <w:color w:val="232323"/>
                <w:sz w:val="24"/>
                <w:szCs w:val="24"/>
              </w:rPr>
            </w:pPr>
            <w:r w:rsidRPr="004C4503">
              <w:rPr>
                <w:rFonts w:ascii="Times New Roman" w:hAnsi="Times New Roman"/>
                <w:b/>
                <w:color w:val="232323"/>
                <w:sz w:val="24"/>
                <w:szCs w:val="24"/>
              </w:rPr>
              <w:t>TỔNG</w:t>
            </w:r>
          </w:p>
        </w:tc>
      </w:tr>
      <w:tr w:rsidR="004C4503" w:rsidRPr="004C4503" w14:paraId="3D734544" w14:textId="77777777" w:rsidTr="004671CB">
        <w:tc>
          <w:tcPr>
            <w:tcW w:w="2410" w:type="dxa"/>
          </w:tcPr>
          <w:p w14:paraId="66AD38BB"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Số lượng</w:t>
            </w:r>
          </w:p>
        </w:tc>
        <w:tc>
          <w:tcPr>
            <w:tcW w:w="1843" w:type="dxa"/>
          </w:tcPr>
          <w:p w14:paraId="1E664869" w14:textId="3E8706DA" w:rsidR="004C4503" w:rsidRPr="004C4503" w:rsidRDefault="00E968AB"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w:t>
            </w:r>
          </w:p>
        </w:tc>
        <w:tc>
          <w:tcPr>
            <w:tcW w:w="1701" w:type="dxa"/>
          </w:tcPr>
          <w:p w14:paraId="54F49BE4" w14:textId="0FDC0390" w:rsidR="004C4503" w:rsidRPr="004C4503" w:rsidRDefault="00A07DB5"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64</w:t>
            </w:r>
          </w:p>
        </w:tc>
        <w:tc>
          <w:tcPr>
            <w:tcW w:w="1843" w:type="dxa"/>
          </w:tcPr>
          <w:p w14:paraId="470D5910" w14:textId="7F7C9F34" w:rsidR="004C4503" w:rsidRPr="004C4503" w:rsidRDefault="00DC5479"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9</w:t>
            </w:r>
          </w:p>
        </w:tc>
        <w:tc>
          <w:tcPr>
            <w:tcW w:w="1417" w:type="dxa"/>
          </w:tcPr>
          <w:p w14:paraId="661E8F7B" w14:textId="224FA14D" w:rsidR="004C4503" w:rsidRPr="004C4503" w:rsidRDefault="00E7485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76</w:t>
            </w:r>
          </w:p>
        </w:tc>
      </w:tr>
      <w:tr w:rsidR="004C4503" w:rsidRPr="004C4503" w14:paraId="01984C6A" w14:textId="77777777" w:rsidTr="004671CB">
        <w:tc>
          <w:tcPr>
            <w:tcW w:w="2410" w:type="dxa"/>
          </w:tcPr>
          <w:p w14:paraId="0A35048B"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Nữ</w:t>
            </w:r>
          </w:p>
        </w:tc>
        <w:tc>
          <w:tcPr>
            <w:tcW w:w="1843" w:type="dxa"/>
          </w:tcPr>
          <w:p w14:paraId="2EFBFCDF" w14:textId="5D1EB162" w:rsidR="004C4503" w:rsidRPr="004C4503" w:rsidRDefault="00E968AB"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2</w:t>
            </w:r>
          </w:p>
        </w:tc>
        <w:tc>
          <w:tcPr>
            <w:tcW w:w="1701" w:type="dxa"/>
          </w:tcPr>
          <w:p w14:paraId="1420CF94" w14:textId="7D3F19E8" w:rsidR="004C4503" w:rsidRPr="004C4503" w:rsidRDefault="00E7485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57</w:t>
            </w:r>
          </w:p>
        </w:tc>
        <w:tc>
          <w:tcPr>
            <w:tcW w:w="1843" w:type="dxa"/>
          </w:tcPr>
          <w:p w14:paraId="49C82F11" w14:textId="6AF47870" w:rsidR="004C4503" w:rsidRPr="004C4503" w:rsidRDefault="00DC5479"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5</w:t>
            </w:r>
          </w:p>
        </w:tc>
        <w:tc>
          <w:tcPr>
            <w:tcW w:w="1417" w:type="dxa"/>
          </w:tcPr>
          <w:p w14:paraId="1FC271E6" w14:textId="5AFD67F0" w:rsidR="004C4503" w:rsidRPr="004C4503" w:rsidRDefault="000627B6"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64</w:t>
            </w:r>
          </w:p>
        </w:tc>
      </w:tr>
      <w:tr w:rsidR="004C4503" w:rsidRPr="004C4503" w14:paraId="3C071A23" w14:textId="77777777" w:rsidTr="004671CB">
        <w:tc>
          <w:tcPr>
            <w:tcW w:w="2410" w:type="dxa"/>
          </w:tcPr>
          <w:p w14:paraId="4AB83967"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Đảng viên</w:t>
            </w:r>
          </w:p>
        </w:tc>
        <w:tc>
          <w:tcPr>
            <w:tcW w:w="1843" w:type="dxa"/>
          </w:tcPr>
          <w:p w14:paraId="187EF56B" w14:textId="7D87F4C8" w:rsidR="004C4503" w:rsidRPr="004C4503" w:rsidRDefault="00E968AB"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w:t>
            </w:r>
          </w:p>
        </w:tc>
        <w:tc>
          <w:tcPr>
            <w:tcW w:w="1701" w:type="dxa"/>
          </w:tcPr>
          <w:p w14:paraId="5999D65F" w14:textId="2E7CC1C5" w:rsidR="004C4503" w:rsidRPr="004C4503" w:rsidRDefault="00A07DB5"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23</w:t>
            </w:r>
          </w:p>
        </w:tc>
        <w:tc>
          <w:tcPr>
            <w:tcW w:w="1843" w:type="dxa"/>
          </w:tcPr>
          <w:p w14:paraId="7DC1E5CE" w14:textId="3FBD45EA" w:rsidR="004C4503" w:rsidRPr="004C4503" w:rsidRDefault="00DC5479"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4</w:t>
            </w:r>
          </w:p>
        </w:tc>
        <w:tc>
          <w:tcPr>
            <w:tcW w:w="1417" w:type="dxa"/>
          </w:tcPr>
          <w:p w14:paraId="129A143D" w14:textId="1B7A1714" w:rsidR="004C4503" w:rsidRPr="004C4503" w:rsidRDefault="000627B6"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30</w:t>
            </w:r>
          </w:p>
        </w:tc>
      </w:tr>
      <w:tr w:rsidR="004C4503" w:rsidRPr="004C4503" w14:paraId="74557846" w14:textId="77777777" w:rsidTr="004671CB">
        <w:tc>
          <w:tcPr>
            <w:tcW w:w="2410" w:type="dxa"/>
          </w:tcPr>
          <w:p w14:paraId="77829078"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TĐCM đạt chuẩn</w:t>
            </w:r>
          </w:p>
        </w:tc>
        <w:tc>
          <w:tcPr>
            <w:tcW w:w="1843" w:type="dxa"/>
          </w:tcPr>
          <w:p w14:paraId="66ED510A" w14:textId="63C6AA58" w:rsidR="004C4503" w:rsidRPr="004C4503" w:rsidRDefault="00E968AB"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w:t>
            </w:r>
          </w:p>
        </w:tc>
        <w:tc>
          <w:tcPr>
            <w:tcW w:w="1701" w:type="dxa"/>
          </w:tcPr>
          <w:p w14:paraId="394AD9CE" w14:textId="2A29CD30" w:rsidR="004C4503" w:rsidRPr="004C4503" w:rsidRDefault="00E7485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59</w:t>
            </w:r>
          </w:p>
        </w:tc>
        <w:tc>
          <w:tcPr>
            <w:tcW w:w="1843" w:type="dxa"/>
          </w:tcPr>
          <w:p w14:paraId="07928044" w14:textId="5B300B22" w:rsidR="004C4503" w:rsidRPr="004C4503" w:rsidRDefault="00DC5479"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5</w:t>
            </w:r>
          </w:p>
        </w:tc>
        <w:tc>
          <w:tcPr>
            <w:tcW w:w="1417" w:type="dxa"/>
          </w:tcPr>
          <w:p w14:paraId="1A4F6EAC" w14:textId="23A43DC0" w:rsidR="004C4503" w:rsidRPr="004C4503" w:rsidRDefault="000627B6"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67</w:t>
            </w:r>
          </w:p>
        </w:tc>
      </w:tr>
      <w:tr w:rsidR="004C4503" w:rsidRPr="004C4503" w14:paraId="0A90FFC9" w14:textId="77777777" w:rsidTr="004671CB">
        <w:tc>
          <w:tcPr>
            <w:tcW w:w="2410" w:type="dxa"/>
          </w:tcPr>
          <w:p w14:paraId="0DF413B0"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TĐCM trên chuẩn</w:t>
            </w:r>
          </w:p>
        </w:tc>
        <w:tc>
          <w:tcPr>
            <w:tcW w:w="1843" w:type="dxa"/>
          </w:tcPr>
          <w:p w14:paraId="67A3FCF5" w14:textId="50CB5BE7" w:rsidR="004C4503" w:rsidRPr="004C4503" w:rsidRDefault="00E7485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0</w:t>
            </w:r>
          </w:p>
        </w:tc>
        <w:tc>
          <w:tcPr>
            <w:tcW w:w="1701" w:type="dxa"/>
          </w:tcPr>
          <w:p w14:paraId="192C41C9" w14:textId="20B1670F" w:rsidR="004C4503" w:rsidRPr="004C4503" w:rsidRDefault="00E7485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0</w:t>
            </w:r>
          </w:p>
        </w:tc>
        <w:tc>
          <w:tcPr>
            <w:tcW w:w="1843" w:type="dxa"/>
          </w:tcPr>
          <w:p w14:paraId="51E47C62" w14:textId="5D27EB1F" w:rsidR="004C4503" w:rsidRPr="004C4503" w:rsidRDefault="00DC5479"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w:t>
            </w:r>
          </w:p>
        </w:tc>
        <w:tc>
          <w:tcPr>
            <w:tcW w:w="1417" w:type="dxa"/>
          </w:tcPr>
          <w:p w14:paraId="45849691" w14:textId="6EE1A405" w:rsidR="004C4503" w:rsidRPr="004C4503" w:rsidRDefault="000627B6"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w:t>
            </w:r>
          </w:p>
        </w:tc>
      </w:tr>
    </w:tbl>
    <w:p w14:paraId="77B183F4" w14:textId="77777777" w:rsidR="004C4503" w:rsidRPr="004C4503" w:rsidRDefault="004C4503" w:rsidP="009C58C4">
      <w:pPr>
        <w:spacing w:after="120" w:line="276" w:lineRule="auto"/>
        <w:ind w:firstLine="709"/>
        <w:jc w:val="both"/>
        <w:rPr>
          <w:rFonts w:ascii="Times New Roman" w:hAnsi="Times New Roman"/>
          <w:b/>
          <w:color w:val="232323"/>
          <w:sz w:val="28"/>
          <w:szCs w:val="28"/>
        </w:rPr>
      </w:pPr>
      <w:r w:rsidRPr="004C4503">
        <w:rPr>
          <w:rFonts w:ascii="Times New Roman" w:hAnsi="Times New Roman"/>
          <w:b/>
          <w:color w:val="232323"/>
          <w:sz w:val="28"/>
          <w:szCs w:val="28"/>
        </w:rPr>
        <w:t>3.2. Số lượng cán bộ, giáo viên, nhân viên</w:t>
      </w:r>
    </w:p>
    <w:tbl>
      <w:tblPr>
        <w:tblStyle w:val="TableGrid"/>
        <w:tblW w:w="9519" w:type="dxa"/>
        <w:tblInd w:w="108" w:type="dxa"/>
        <w:tblLayout w:type="fixed"/>
        <w:tblLook w:val="04A0" w:firstRow="1" w:lastRow="0" w:firstColumn="1" w:lastColumn="0" w:noHBand="0" w:noVBand="1"/>
      </w:tblPr>
      <w:tblGrid>
        <w:gridCol w:w="1418"/>
        <w:gridCol w:w="958"/>
        <w:gridCol w:w="827"/>
        <w:gridCol w:w="827"/>
        <w:gridCol w:w="765"/>
        <w:gridCol w:w="765"/>
        <w:gridCol w:w="765"/>
        <w:gridCol w:w="765"/>
        <w:gridCol w:w="765"/>
        <w:gridCol w:w="765"/>
        <w:gridCol w:w="899"/>
      </w:tblGrid>
      <w:tr w:rsidR="004C4503" w:rsidRPr="004C4503" w14:paraId="63D6EF7B" w14:textId="77777777" w:rsidTr="004671CB">
        <w:tc>
          <w:tcPr>
            <w:tcW w:w="1418" w:type="dxa"/>
            <w:vAlign w:val="center"/>
          </w:tcPr>
          <w:p w14:paraId="702021D9"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TỔ CHUYÊN MÔN</w:t>
            </w:r>
          </w:p>
        </w:tc>
        <w:tc>
          <w:tcPr>
            <w:tcW w:w="958" w:type="dxa"/>
            <w:vAlign w:val="center"/>
          </w:tcPr>
          <w:p w14:paraId="1BBF6590"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TOÁN</w:t>
            </w:r>
          </w:p>
          <w:p w14:paraId="18A8162A"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TIN</w:t>
            </w:r>
          </w:p>
        </w:tc>
        <w:tc>
          <w:tcPr>
            <w:tcW w:w="827" w:type="dxa"/>
            <w:vAlign w:val="center"/>
          </w:tcPr>
          <w:p w14:paraId="0366FC5D"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VĂN</w:t>
            </w:r>
          </w:p>
          <w:p w14:paraId="20EC2A9E"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TD</w:t>
            </w:r>
          </w:p>
        </w:tc>
        <w:tc>
          <w:tcPr>
            <w:tcW w:w="827" w:type="dxa"/>
            <w:vAlign w:val="center"/>
          </w:tcPr>
          <w:p w14:paraId="1F2BB708"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ANH</w:t>
            </w:r>
          </w:p>
          <w:p w14:paraId="6B197A42"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CN</w:t>
            </w:r>
          </w:p>
        </w:tc>
        <w:tc>
          <w:tcPr>
            <w:tcW w:w="765" w:type="dxa"/>
            <w:vAlign w:val="center"/>
          </w:tcPr>
          <w:p w14:paraId="4B741356"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KH</w:t>
            </w:r>
          </w:p>
          <w:p w14:paraId="3F16B0AB"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TN</w:t>
            </w:r>
          </w:p>
        </w:tc>
        <w:tc>
          <w:tcPr>
            <w:tcW w:w="765" w:type="dxa"/>
            <w:vAlign w:val="center"/>
          </w:tcPr>
          <w:p w14:paraId="64847592"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KH</w:t>
            </w:r>
          </w:p>
          <w:p w14:paraId="489F5FFE"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XH</w:t>
            </w:r>
          </w:p>
        </w:tc>
        <w:tc>
          <w:tcPr>
            <w:tcW w:w="765" w:type="dxa"/>
            <w:vAlign w:val="center"/>
          </w:tcPr>
          <w:p w14:paraId="25327A14"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GD</w:t>
            </w:r>
          </w:p>
          <w:p w14:paraId="1C820CD6"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CD</w:t>
            </w:r>
          </w:p>
        </w:tc>
        <w:tc>
          <w:tcPr>
            <w:tcW w:w="765" w:type="dxa"/>
            <w:vAlign w:val="center"/>
          </w:tcPr>
          <w:p w14:paraId="443330BA"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AN</w:t>
            </w:r>
          </w:p>
          <w:p w14:paraId="7AE1383E"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MT</w:t>
            </w:r>
          </w:p>
        </w:tc>
        <w:tc>
          <w:tcPr>
            <w:tcW w:w="765" w:type="dxa"/>
            <w:vAlign w:val="center"/>
          </w:tcPr>
          <w:p w14:paraId="2D379936"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VP</w:t>
            </w:r>
          </w:p>
        </w:tc>
        <w:tc>
          <w:tcPr>
            <w:tcW w:w="765" w:type="dxa"/>
            <w:vAlign w:val="center"/>
          </w:tcPr>
          <w:p w14:paraId="48FD7BAB"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YT</w:t>
            </w:r>
          </w:p>
        </w:tc>
        <w:tc>
          <w:tcPr>
            <w:tcW w:w="899" w:type="dxa"/>
            <w:vAlign w:val="center"/>
          </w:tcPr>
          <w:p w14:paraId="3F7E1ACD" w14:textId="77777777" w:rsidR="004C4503" w:rsidRPr="004C4503" w:rsidRDefault="004C4503" w:rsidP="009C58C4">
            <w:pPr>
              <w:spacing w:after="0" w:line="276" w:lineRule="auto"/>
              <w:jc w:val="center"/>
              <w:rPr>
                <w:rFonts w:ascii="Times New Roman" w:hAnsi="Times New Roman"/>
                <w:b/>
                <w:color w:val="232323"/>
                <w:szCs w:val="24"/>
              </w:rPr>
            </w:pPr>
            <w:r w:rsidRPr="004C4503">
              <w:rPr>
                <w:rFonts w:ascii="Times New Roman" w:hAnsi="Times New Roman"/>
                <w:b/>
                <w:color w:val="232323"/>
                <w:szCs w:val="24"/>
              </w:rPr>
              <w:t>TỔNG</w:t>
            </w:r>
          </w:p>
        </w:tc>
      </w:tr>
      <w:tr w:rsidR="004C4503" w:rsidRPr="004C4503" w14:paraId="642BB645" w14:textId="77777777" w:rsidTr="004671CB">
        <w:tc>
          <w:tcPr>
            <w:tcW w:w="1418" w:type="dxa"/>
          </w:tcPr>
          <w:p w14:paraId="47AE26B0"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Số lượng</w:t>
            </w:r>
          </w:p>
        </w:tc>
        <w:tc>
          <w:tcPr>
            <w:tcW w:w="958" w:type="dxa"/>
            <w:vAlign w:val="center"/>
          </w:tcPr>
          <w:p w14:paraId="7F0F0214" w14:textId="1B5FBE8A" w:rsidR="004C4503" w:rsidRPr="004C4503" w:rsidRDefault="004D3EAF"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17</w:t>
            </w:r>
          </w:p>
        </w:tc>
        <w:tc>
          <w:tcPr>
            <w:tcW w:w="827" w:type="dxa"/>
            <w:vAlign w:val="center"/>
          </w:tcPr>
          <w:p w14:paraId="7DCFB8CA" w14:textId="36CAF681" w:rsidR="004C4503" w:rsidRPr="004C4503" w:rsidRDefault="009607B2"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2</w:t>
            </w:r>
            <w:r w:rsidR="00CE5DAB">
              <w:rPr>
                <w:rFonts w:ascii="Times New Roman" w:hAnsi="Times New Roman"/>
                <w:color w:val="232323"/>
                <w:sz w:val="28"/>
                <w:szCs w:val="28"/>
              </w:rPr>
              <w:t>2</w:t>
            </w:r>
          </w:p>
        </w:tc>
        <w:tc>
          <w:tcPr>
            <w:tcW w:w="827" w:type="dxa"/>
            <w:vAlign w:val="center"/>
          </w:tcPr>
          <w:p w14:paraId="24F12395" w14:textId="19E09C2F" w:rsidR="004C4503" w:rsidRPr="004C4503" w:rsidRDefault="00C83F5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8</w:t>
            </w:r>
          </w:p>
        </w:tc>
        <w:tc>
          <w:tcPr>
            <w:tcW w:w="765" w:type="dxa"/>
            <w:vAlign w:val="center"/>
          </w:tcPr>
          <w:p w14:paraId="51EECAE4" w14:textId="1E0544CB" w:rsidR="004C4503" w:rsidRPr="004C4503" w:rsidRDefault="0028059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13</w:t>
            </w:r>
          </w:p>
        </w:tc>
        <w:tc>
          <w:tcPr>
            <w:tcW w:w="765" w:type="dxa"/>
            <w:vAlign w:val="center"/>
          </w:tcPr>
          <w:p w14:paraId="50EA7CC5" w14:textId="5DB97C26" w:rsidR="004C4503" w:rsidRPr="004C4503" w:rsidRDefault="00FD43D6"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4</w:t>
            </w:r>
          </w:p>
        </w:tc>
        <w:tc>
          <w:tcPr>
            <w:tcW w:w="765" w:type="dxa"/>
            <w:vAlign w:val="center"/>
          </w:tcPr>
          <w:p w14:paraId="4EC179A4" w14:textId="77777777" w:rsidR="004C4503" w:rsidRPr="004C4503" w:rsidRDefault="004C4503" w:rsidP="009C58C4">
            <w:pPr>
              <w:spacing w:after="0" w:line="276" w:lineRule="auto"/>
              <w:jc w:val="center"/>
              <w:rPr>
                <w:rFonts w:ascii="Times New Roman" w:hAnsi="Times New Roman"/>
                <w:color w:val="232323"/>
                <w:sz w:val="28"/>
                <w:szCs w:val="28"/>
              </w:rPr>
            </w:pPr>
          </w:p>
        </w:tc>
        <w:tc>
          <w:tcPr>
            <w:tcW w:w="765" w:type="dxa"/>
            <w:vAlign w:val="center"/>
          </w:tcPr>
          <w:p w14:paraId="6F646DE1" w14:textId="7C602881" w:rsidR="004C4503" w:rsidRPr="004C4503" w:rsidRDefault="0005145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5</w:t>
            </w:r>
          </w:p>
        </w:tc>
        <w:tc>
          <w:tcPr>
            <w:tcW w:w="765" w:type="dxa"/>
            <w:vAlign w:val="center"/>
          </w:tcPr>
          <w:p w14:paraId="7AD840C1" w14:textId="45089F06" w:rsidR="004C4503" w:rsidRPr="004C4503" w:rsidRDefault="005E4DB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6</w:t>
            </w:r>
          </w:p>
        </w:tc>
        <w:tc>
          <w:tcPr>
            <w:tcW w:w="765" w:type="dxa"/>
            <w:vAlign w:val="center"/>
          </w:tcPr>
          <w:p w14:paraId="55391B3B" w14:textId="292DA0D5" w:rsidR="004C4503" w:rsidRPr="004C4503" w:rsidRDefault="005E4DB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w:t>
            </w:r>
          </w:p>
        </w:tc>
        <w:tc>
          <w:tcPr>
            <w:tcW w:w="899" w:type="dxa"/>
            <w:vAlign w:val="center"/>
          </w:tcPr>
          <w:p w14:paraId="0AD68EAA" w14:textId="60562A66" w:rsidR="004C4503" w:rsidRPr="004C4503" w:rsidRDefault="00FD43D6"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76</w:t>
            </w:r>
          </w:p>
        </w:tc>
      </w:tr>
      <w:tr w:rsidR="004C4503" w:rsidRPr="004C4503" w14:paraId="3C49E1BE" w14:textId="77777777" w:rsidTr="004671CB">
        <w:tc>
          <w:tcPr>
            <w:tcW w:w="1418" w:type="dxa"/>
          </w:tcPr>
          <w:p w14:paraId="7BFC5CD7"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Nữ</w:t>
            </w:r>
          </w:p>
        </w:tc>
        <w:tc>
          <w:tcPr>
            <w:tcW w:w="958" w:type="dxa"/>
            <w:vAlign w:val="center"/>
          </w:tcPr>
          <w:p w14:paraId="1B8293E7" w14:textId="5C220610" w:rsidR="004C4503" w:rsidRPr="004C4503" w:rsidRDefault="004D3EAF"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15</w:t>
            </w:r>
          </w:p>
        </w:tc>
        <w:tc>
          <w:tcPr>
            <w:tcW w:w="827" w:type="dxa"/>
            <w:vAlign w:val="center"/>
          </w:tcPr>
          <w:p w14:paraId="7B70B8B1" w14:textId="5991C236" w:rsidR="004C4503" w:rsidRPr="004C4503" w:rsidRDefault="009607B2"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w:t>
            </w:r>
            <w:r w:rsidR="00FD43D6">
              <w:rPr>
                <w:rFonts w:ascii="Times New Roman" w:hAnsi="Times New Roman"/>
                <w:color w:val="232323"/>
                <w:sz w:val="28"/>
                <w:szCs w:val="28"/>
              </w:rPr>
              <w:t>7</w:t>
            </w:r>
          </w:p>
        </w:tc>
        <w:tc>
          <w:tcPr>
            <w:tcW w:w="827" w:type="dxa"/>
            <w:vAlign w:val="center"/>
          </w:tcPr>
          <w:p w14:paraId="2E6A4BD9" w14:textId="58D47051" w:rsidR="004C4503" w:rsidRPr="004C4503" w:rsidRDefault="00C83F5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8</w:t>
            </w:r>
          </w:p>
        </w:tc>
        <w:tc>
          <w:tcPr>
            <w:tcW w:w="765" w:type="dxa"/>
            <w:vAlign w:val="center"/>
          </w:tcPr>
          <w:p w14:paraId="3EEC8CE3" w14:textId="1250FC24" w:rsidR="004C4503" w:rsidRPr="004C4503" w:rsidRDefault="0028059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12</w:t>
            </w:r>
          </w:p>
        </w:tc>
        <w:tc>
          <w:tcPr>
            <w:tcW w:w="765" w:type="dxa"/>
            <w:vAlign w:val="center"/>
          </w:tcPr>
          <w:p w14:paraId="13E5BE21" w14:textId="52322D3D" w:rsidR="004C4503" w:rsidRPr="004C4503" w:rsidRDefault="00FD43D6"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4</w:t>
            </w:r>
          </w:p>
        </w:tc>
        <w:tc>
          <w:tcPr>
            <w:tcW w:w="765" w:type="dxa"/>
            <w:vAlign w:val="center"/>
          </w:tcPr>
          <w:p w14:paraId="6FBBAD69" w14:textId="77777777" w:rsidR="004C4503" w:rsidRPr="004C4503" w:rsidRDefault="004C4503" w:rsidP="009C58C4">
            <w:pPr>
              <w:spacing w:after="0" w:line="276" w:lineRule="auto"/>
              <w:jc w:val="center"/>
              <w:rPr>
                <w:rFonts w:ascii="Times New Roman" w:hAnsi="Times New Roman"/>
                <w:color w:val="232323"/>
                <w:sz w:val="28"/>
                <w:szCs w:val="28"/>
              </w:rPr>
            </w:pPr>
          </w:p>
        </w:tc>
        <w:tc>
          <w:tcPr>
            <w:tcW w:w="765" w:type="dxa"/>
            <w:vAlign w:val="center"/>
          </w:tcPr>
          <w:p w14:paraId="0DF8828B" w14:textId="40CC9767" w:rsidR="004C4503" w:rsidRPr="004C4503" w:rsidRDefault="0005145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5</w:t>
            </w:r>
          </w:p>
        </w:tc>
        <w:tc>
          <w:tcPr>
            <w:tcW w:w="765" w:type="dxa"/>
            <w:vAlign w:val="center"/>
          </w:tcPr>
          <w:p w14:paraId="11B4C978" w14:textId="76C970E2" w:rsidR="004C4503" w:rsidRPr="004C4503" w:rsidRDefault="005E4DB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w:t>
            </w:r>
          </w:p>
        </w:tc>
        <w:tc>
          <w:tcPr>
            <w:tcW w:w="765" w:type="dxa"/>
            <w:vAlign w:val="center"/>
          </w:tcPr>
          <w:p w14:paraId="5FA1B232" w14:textId="567FD63B" w:rsidR="004C4503" w:rsidRPr="004C4503" w:rsidRDefault="005E4DB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w:t>
            </w:r>
          </w:p>
        </w:tc>
        <w:tc>
          <w:tcPr>
            <w:tcW w:w="899" w:type="dxa"/>
            <w:vAlign w:val="center"/>
          </w:tcPr>
          <w:p w14:paraId="593E0B71" w14:textId="6B9DD36D" w:rsidR="004C4503" w:rsidRPr="004C4503" w:rsidRDefault="00FD43D6"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6</w:t>
            </w:r>
            <w:r w:rsidR="00910E7D">
              <w:rPr>
                <w:rFonts w:ascii="Times New Roman" w:hAnsi="Times New Roman"/>
                <w:color w:val="232323"/>
                <w:sz w:val="28"/>
                <w:szCs w:val="28"/>
              </w:rPr>
              <w:t>5</w:t>
            </w:r>
          </w:p>
        </w:tc>
      </w:tr>
      <w:tr w:rsidR="004C4503" w:rsidRPr="004C4503" w14:paraId="0F1914A7" w14:textId="77777777" w:rsidTr="004671CB">
        <w:tc>
          <w:tcPr>
            <w:tcW w:w="1418" w:type="dxa"/>
          </w:tcPr>
          <w:p w14:paraId="7965FAE1"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Đảng viên</w:t>
            </w:r>
          </w:p>
        </w:tc>
        <w:tc>
          <w:tcPr>
            <w:tcW w:w="958" w:type="dxa"/>
            <w:vAlign w:val="center"/>
          </w:tcPr>
          <w:p w14:paraId="5856872B" w14:textId="204F86AE" w:rsidR="004C4503" w:rsidRPr="004C4503" w:rsidRDefault="004D3EAF"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7</w:t>
            </w:r>
          </w:p>
        </w:tc>
        <w:tc>
          <w:tcPr>
            <w:tcW w:w="827" w:type="dxa"/>
            <w:vAlign w:val="center"/>
          </w:tcPr>
          <w:p w14:paraId="0A8C5929" w14:textId="5105356F" w:rsidR="004C4503" w:rsidRPr="004C4503" w:rsidRDefault="009607B2"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9</w:t>
            </w:r>
          </w:p>
        </w:tc>
        <w:tc>
          <w:tcPr>
            <w:tcW w:w="827" w:type="dxa"/>
            <w:vAlign w:val="center"/>
          </w:tcPr>
          <w:p w14:paraId="454539E2" w14:textId="68E5CAEF" w:rsidR="004C4503" w:rsidRPr="004C4503" w:rsidRDefault="00C83F5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3</w:t>
            </w:r>
          </w:p>
        </w:tc>
        <w:tc>
          <w:tcPr>
            <w:tcW w:w="765" w:type="dxa"/>
            <w:vAlign w:val="center"/>
          </w:tcPr>
          <w:p w14:paraId="0BCA7197" w14:textId="47E5A381" w:rsidR="004C4503" w:rsidRPr="004C4503" w:rsidRDefault="0028059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8</w:t>
            </w:r>
          </w:p>
        </w:tc>
        <w:tc>
          <w:tcPr>
            <w:tcW w:w="765" w:type="dxa"/>
            <w:vAlign w:val="center"/>
          </w:tcPr>
          <w:p w14:paraId="70746334" w14:textId="77777777" w:rsidR="004C4503" w:rsidRPr="004C4503" w:rsidRDefault="004C4503" w:rsidP="009C58C4">
            <w:pPr>
              <w:spacing w:after="0" w:line="276" w:lineRule="auto"/>
              <w:jc w:val="center"/>
              <w:rPr>
                <w:rFonts w:ascii="Times New Roman" w:hAnsi="Times New Roman"/>
                <w:color w:val="232323"/>
                <w:sz w:val="28"/>
                <w:szCs w:val="28"/>
              </w:rPr>
            </w:pPr>
          </w:p>
        </w:tc>
        <w:tc>
          <w:tcPr>
            <w:tcW w:w="765" w:type="dxa"/>
            <w:vAlign w:val="center"/>
          </w:tcPr>
          <w:p w14:paraId="3C0EA851" w14:textId="77777777" w:rsidR="004C4503" w:rsidRPr="004C4503" w:rsidRDefault="004C4503" w:rsidP="009C58C4">
            <w:pPr>
              <w:spacing w:after="0" w:line="276" w:lineRule="auto"/>
              <w:jc w:val="center"/>
              <w:rPr>
                <w:rFonts w:ascii="Times New Roman" w:hAnsi="Times New Roman"/>
                <w:color w:val="232323"/>
                <w:sz w:val="28"/>
                <w:szCs w:val="28"/>
              </w:rPr>
            </w:pPr>
          </w:p>
        </w:tc>
        <w:tc>
          <w:tcPr>
            <w:tcW w:w="765" w:type="dxa"/>
            <w:vAlign w:val="center"/>
          </w:tcPr>
          <w:p w14:paraId="195C10F5" w14:textId="03D92EFA" w:rsidR="004C4503" w:rsidRPr="004C4503" w:rsidRDefault="0005145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w:t>
            </w:r>
          </w:p>
        </w:tc>
        <w:tc>
          <w:tcPr>
            <w:tcW w:w="765" w:type="dxa"/>
            <w:vAlign w:val="center"/>
          </w:tcPr>
          <w:p w14:paraId="7C033F32" w14:textId="28FC87C9" w:rsidR="004C4503" w:rsidRPr="004C4503" w:rsidRDefault="005E4DB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2</w:t>
            </w:r>
          </w:p>
        </w:tc>
        <w:tc>
          <w:tcPr>
            <w:tcW w:w="765" w:type="dxa"/>
            <w:vAlign w:val="center"/>
          </w:tcPr>
          <w:p w14:paraId="239C6A36" w14:textId="014A80E3" w:rsidR="004C4503" w:rsidRPr="004C4503" w:rsidRDefault="005E4DB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w:t>
            </w:r>
          </w:p>
        </w:tc>
        <w:tc>
          <w:tcPr>
            <w:tcW w:w="899" w:type="dxa"/>
            <w:vAlign w:val="center"/>
          </w:tcPr>
          <w:p w14:paraId="42A355A3" w14:textId="77777777" w:rsidR="004C4503" w:rsidRPr="004C4503" w:rsidRDefault="004C4503" w:rsidP="009C58C4">
            <w:pPr>
              <w:spacing w:after="0" w:line="276" w:lineRule="auto"/>
              <w:jc w:val="center"/>
              <w:rPr>
                <w:rFonts w:ascii="Times New Roman" w:hAnsi="Times New Roman"/>
                <w:color w:val="232323"/>
                <w:sz w:val="28"/>
                <w:szCs w:val="28"/>
              </w:rPr>
            </w:pPr>
          </w:p>
        </w:tc>
      </w:tr>
      <w:tr w:rsidR="004C4503" w:rsidRPr="004C4503" w14:paraId="0235B758" w14:textId="77777777" w:rsidTr="004671CB">
        <w:tc>
          <w:tcPr>
            <w:tcW w:w="1418" w:type="dxa"/>
          </w:tcPr>
          <w:p w14:paraId="5039F441"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 xml:space="preserve">TĐCM </w:t>
            </w:r>
          </w:p>
          <w:p w14:paraId="5A5C342F"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đạt chuẩn</w:t>
            </w:r>
          </w:p>
        </w:tc>
        <w:tc>
          <w:tcPr>
            <w:tcW w:w="958" w:type="dxa"/>
            <w:vAlign w:val="center"/>
          </w:tcPr>
          <w:p w14:paraId="1E4ACF5C" w14:textId="7D822124" w:rsidR="004C4503" w:rsidRPr="004C4503" w:rsidRDefault="009A4C83"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17</w:t>
            </w:r>
          </w:p>
        </w:tc>
        <w:tc>
          <w:tcPr>
            <w:tcW w:w="827" w:type="dxa"/>
            <w:vAlign w:val="center"/>
          </w:tcPr>
          <w:p w14:paraId="3701BF8F" w14:textId="410B6F7D" w:rsidR="004C4503" w:rsidRPr="004C4503" w:rsidRDefault="003C4DFF"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19</w:t>
            </w:r>
          </w:p>
        </w:tc>
        <w:tc>
          <w:tcPr>
            <w:tcW w:w="827" w:type="dxa"/>
            <w:vAlign w:val="center"/>
          </w:tcPr>
          <w:p w14:paraId="591EA132" w14:textId="52A72829" w:rsidR="004C4503" w:rsidRPr="004C4503" w:rsidRDefault="00C83F5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8</w:t>
            </w:r>
          </w:p>
        </w:tc>
        <w:tc>
          <w:tcPr>
            <w:tcW w:w="765" w:type="dxa"/>
            <w:vAlign w:val="center"/>
          </w:tcPr>
          <w:p w14:paraId="071AE99D" w14:textId="57B7CBE5" w:rsidR="004C4503" w:rsidRPr="004C4503" w:rsidRDefault="0028059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10</w:t>
            </w:r>
          </w:p>
        </w:tc>
        <w:tc>
          <w:tcPr>
            <w:tcW w:w="765" w:type="dxa"/>
            <w:vAlign w:val="center"/>
          </w:tcPr>
          <w:p w14:paraId="2E80D579" w14:textId="03C65531" w:rsidR="004C4503" w:rsidRPr="004C4503" w:rsidRDefault="00766E8C"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4</w:t>
            </w:r>
          </w:p>
        </w:tc>
        <w:tc>
          <w:tcPr>
            <w:tcW w:w="765" w:type="dxa"/>
            <w:vAlign w:val="center"/>
          </w:tcPr>
          <w:p w14:paraId="1F8A4798" w14:textId="77777777" w:rsidR="004C4503" w:rsidRPr="004C4503" w:rsidRDefault="004C4503" w:rsidP="009C58C4">
            <w:pPr>
              <w:spacing w:after="0" w:line="276" w:lineRule="auto"/>
              <w:jc w:val="center"/>
              <w:rPr>
                <w:rFonts w:ascii="Times New Roman" w:hAnsi="Times New Roman"/>
                <w:color w:val="232323"/>
                <w:sz w:val="28"/>
                <w:szCs w:val="28"/>
              </w:rPr>
            </w:pPr>
          </w:p>
        </w:tc>
        <w:tc>
          <w:tcPr>
            <w:tcW w:w="765" w:type="dxa"/>
            <w:vAlign w:val="center"/>
          </w:tcPr>
          <w:p w14:paraId="16E95462" w14:textId="3DEBD728" w:rsidR="004C4503" w:rsidRPr="004C4503" w:rsidRDefault="0005145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4</w:t>
            </w:r>
          </w:p>
        </w:tc>
        <w:tc>
          <w:tcPr>
            <w:tcW w:w="765" w:type="dxa"/>
            <w:vAlign w:val="center"/>
          </w:tcPr>
          <w:p w14:paraId="1056F5FE" w14:textId="107D1224" w:rsidR="004C4503" w:rsidRPr="004C4503" w:rsidRDefault="005E4DB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0</w:t>
            </w:r>
          </w:p>
        </w:tc>
        <w:tc>
          <w:tcPr>
            <w:tcW w:w="765" w:type="dxa"/>
            <w:vAlign w:val="center"/>
          </w:tcPr>
          <w:p w14:paraId="7327C233" w14:textId="223F23B6" w:rsidR="004C4503" w:rsidRPr="004C4503" w:rsidRDefault="005E4DB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1</w:t>
            </w:r>
          </w:p>
        </w:tc>
        <w:tc>
          <w:tcPr>
            <w:tcW w:w="899" w:type="dxa"/>
            <w:vAlign w:val="center"/>
          </w:tcPr>
          <w:p w14:paraId="57520FD1" w14:textId="77777777" w:rsidR="004C4503" w:rsidRPr="004C4503" w:rsidRDefault="004C4503" w:rsidP="009C58C4">
            <w:pPr>
              <w:spacing w:after="0" w:line="276" w:lineRule="auto"/>
              <w:jc w:val="center"/>
              <w:rPr>
                <w:rFonts w:ascii="Times New Roman" w:hAnsi="Times New Roman"/>
                <w:color w:val="232323"/>
                <w:sz w:val="28"/>
                <w:szCs w:val="28"/>
              </w:rPr>
            </w:pPr>
          </w:p>
        </w:tc>
      </w:tr>
      <w:tr w:rsidR="004C4503" w:rsidRPr="004C4503" w14:paraId="455CA3B8" w14:textId="77777777" w:rsidTr="004671CB">
        <w:tc>
          <w:tcPr>
            <w:tcW w:w="1418" w:type="dxa"/>
          </w:tcPr>
          <w:p w14:paraId="61C76C74"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 xml:space="preserve">TĐCM </w:t>
            </w:r>
          </w:p>
          <w:p w14:paraId="3A9894E8" w14:textId="77777777" w:rsidR="004C4503" w:rsidRPr="004C4503" w:rsidRDefault="004C4503" w:rsidP="009C58C4">
            <w:pPr>
              <w:spacing w:after="0" w:line="276" w:lineRule="auto"/>
              <w:jc w:val="center"/>
              <w:rPr>
                <w:rFonts w:ascii="Times New Roman" w:hAnsi="Times New Roman"/>
                <w:color w:val="232323"/>
                <w:sz w:val="28"/>
                <w:szCs w:val="28"/>
              </w:rPr>
            </w:pPr>
            <w:r w:rsidRPr="004C4503">
              <w:rPr>
                <w:rFonts w:ascii="Times New Roman" w:hAnsi="Times New Roman"/>
                <w:color w:val="232323"/>
                <w:sz w:val="28"/>
                <w:szCs w:val="28"/>
              </w:rPr>
              <w:t>trên chuẩn</w:t>
            </w:r>
          </w:p>
        </w:tc>
        <w:tc>
          <w:tcPr>
            <w:tcW w:w="958" w:type="dxa"/>
            <w:vAlign w:val="center"/>
          </w:tcPr>
          <w:p w14:paraId="0A954EF1" w14:textId="043E5180" w:rsidR="004C4503" w:rsidRPr="004C4503" w:rsidRDefault="009A4C83"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0</w:t>
            </w:r>
          </w:p>
        </w:tc>
        <w:tc>
          <w:tcPr>
            <w:tcW w:w="827" w:type="dxa"/>
            <w:vAlign w:val="center"/>
          </w:tcPr>
          <w:p w14:paraId="1D02320B" w14:textId="6EC0DBF5" w:rsidR="004C4503" w:rsidRPr="004C4503" w:rsidRDefault="003C4DFF"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0</w:t>
            </w:r>
          </w:p>
        </w:tc>
        <w:tc>
          <w:tcPr>
            <w:tcW w:w="827" w:type="dxa"/>
            <w:vAlign w:val="center"/>
          </w:tcPr>
          <w:p w14:paraId="78469633" w14:textId="71BC97F7" w:rsidR="004C4503" w:rsidRPr="004C4503" w:rsidRDefault="00C83F5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0</w:t>
            </w:r>
          </w:p>
        </w:tc>
        <w:tc>
          <w:tcPr>
            <w:tcW w:w="765" w:type="dxa"/>
            <w:vAlign w:val="center"/>
          </w:tcPr>
          <w:p w14:paraId="46FD2A4C" w14:textId="4115FF89" w:rsidR="004C4503" w:rsidRPr="004C4503" w:rsidRDefault="0028059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0</w:t>
            </w:r>
          </w:p>
        </w:tc>
        <w:tc>
          <w:tcPr>
            <w:tcW w:w="765" w:type="dxa"/>
            <w:vAlign w:val="center"/>
          </w:tcPr>
          <w:p w14:paraId="794C848A" w14:textId="6ABEDECA" w:rsidR="004C4503" w:rsidRPr="004C4503" w:rsidRDefault="00766E8C"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0</w:t>
            </w:r>
          </w:p>
        </w:tc>
        <w:tc>
          <w:tcPr>
            <w:tcW w:w="765" w:type="dxa"/>
            <w:vAlign w:val="center"/>
          </w:tcPr>
          <w:p w14:paraId="0785A7A9" w14:textId="77777777" w:rsidR="004C4503" w:rsidRPr="004C4503" w:rsidRDefault="004C4503" w:rsidP="009C58C4">
            <w:pPr>
              <w:spacing w:after="0" w:line="276" w:lineRule="auto"/>
              <w:jc w:val="center"/>
              <w:rPr>
                <w:rFonts w:ascii="Times New Roman" w:hAnsi="Times New Roman"/>
                <w:color w:val="232323"/>
                <w:sz w:val="28"/>
                <w:szCs w:val="28"/>
              </w:rPr>
            </w:pPr>
          </w:p>
        </w:tc>
        <w:tc>
          <w:tcPr>
            <w:tcW w:w="765" w:type="dxa"/>
            <w:vAlign w:val="center"/>
          </w:tcPr>
          <w:p w14:paraId="2D7DA5E2" w14:textId="1BA9E510" w:rsidR="004C4503" w:rsidRPr="004C4503" w:rsidRDefault="0005145D"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0</w:t>
            </w:r>
          </w:p>
        </w:tc>
        <w:tc>
          <w:tcPr>
            <w:tcW w:w="765" w:type="dxa"/>
            <w:vAlign w:val="center"/>
          </w:tcPr>
          <w:p w14:paraId="48519E60" w14:textId="3173E1A1" w:rsidR="004C4503" w:rsidRPr="004C4503" w:rsidRDefault="005E4DB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2</w:t>
            </w:r>
          </w:p>
        </w:tc>
        <w:tc>
          <w:tcPr>
            <w:tcW w:w="765" w:type="dxa"/>
            <w:vAlign w:val="center"/>
          </w:tcPr>
          <w:p w14:paraId="7E35A974" w14:textId="6B49CD24" w:rsidR="004C4503" w:rsidRPr="004C4503" w:rsidRDefault="005E4DB1" w:rsidP="009C58C4">
            <w:pPr>
              <w:spacing w:after="0" w:line="276" w:lineRule="auto"/>
              <w:jc w:val="center"/>
              <w:rPr>
                <w:rFonts w:ascii="Times New Roman" w:hAnsi="Times New Roman"/>
                <w:color w:val="232323"/>
                <w:sz w:val="28"/>
                <w:szCs w:val="28"/>
              </w:rPr>
            </w:pPr>
            <w:r>
              <w:rPr>
                <w:rFonts w:ascii="Times New Roman" w:hAnsi="Times New Roman"/>
                <w:color w:val="232323"/>
                <w:sz w:val="28"/>
                <w:szCs w:val="28"/>
              </w:rPr>
              <w:t>0</w:t>
            </w:r>
          </w:p>
        </w:tc>
        <w:tc>
          <w:tcPr>
            <w:tcW w:w="899" w:type="dxa"/>
            <w:vAlign w:val="center"/>
          </w:tcPr>
          <w:p w14:paraId="6BB2CC83" w14:textId="77777777" w:rsidR="004C4503" w:rsidRPr="004C4503" w:rsidRDefault="004C4503" w:rsidP="009C58C4">
            <w:pPr>
              <w:spacing w:after="0" w:line="276" w:lineRule="auto"/>
              <w:jc w:val="center"/>
              <w:rPr>
                <w:rFonts w:ascii="Times New Roman" w:hAnsi="Times New Roman"/>
                <w:color w:val="232323"/>
                <w:sz w:val="28"/>
                <w:szCs w:val="28"/>
              </w:rPr>
            </w:pPr>
          </w:p>
        </w:tc>
      </w:tr>
    </w:tbl>
    <w:p w14:paraId="0E019380" w14:textId="77777777" w:rsidR="004C4503" w:rsidRPr="004C4503" w:rsidRDefault="004C4503" w:rsidP="009C58C4">
      <w:pPr>
        <w:pStyle w:val="Heading1"/>
        <w:spacing w:line="276" w:lineRule="auto"/>
        <w:ind w:left="0" w:firstLine="709"/>
        <w:rPr>
          <w:color w:val="111111"/>
          <w:sz w:val="28"/>
          <w:szCs w:val="28"/>
          <w:lang w:val="en-US"/>
        </w:rPr>
      </w:pPr>
    </w:p>
    <w:p w14:paraId="6D845E2E" w14:textId="77777777" w:rsidR="004C4503" w:rsidRPr="004C4503" w:rsidRDefault="004C4503" w:rsidP="000C74D9">
      <w:pPr>
        <w:pStyle w:val="Heading1"/>
        <w:spacing w:line="276" w:lineRule="auto"/>
        <w:ind w:hanging="2922"/>
        <w:rPr>
          <w:color w:val="111111"/>
          <w:sz w:val="28"/>
          <w:szCs w:val="28"/>
          <w:lang w:val="en-US"/>
        </w:rPr>
      </w:pPr>
      <w:r w:rsidRPr="004C4503">
        <w:rPr>
          <w:color w:val="111111"/>
          <w:sz w:val="28"/>
          <w:szCs w:val="28"/>
          <w:lang w:val="en-US"/>
        </w:rPr>
        <w:t>B. TÌNH HÌNH NHÀ TRƯỜNG NĂM HỌC 202</w:t>
      </w:r>
      <w:r w:rsidR="00F131BF">
        <w:rPr>
          <w:color w:val="111111"/>
          <w:sz w:val="28"/>
          <w:szCs w:val="28"/>
          <w:lang w:val="en-US"/>
        </w:rPr>
        <w:t>3</w:t>
      </w:r>
      <w:r w:rsidRPr="004C4503">
        <w:rPr>
          <w:color w:val="111111"/>
          <w:sz w:val="28"/>
          <w:szCs w:val="28"/>
          <w:lang w:val="en-US"/>
        </w:rPr>
        <w:t>-202</w:t>
      </w:r>
      <w:r w:rsidR="00F131BF">
        <w:rPr>
          <w:color w:val="111111"/>
          <w:sz w:val="28"/>
          <w:szCs w:val="28"/>
          <w:lang w:val="en-US"/>
        </w:rPr>
        <w:t>4</w:t>
      </w:r>
    </w:p>
    <w:p w14:paraId="0A1DEBE6" w14:textId="7D384A54" w:rsidR="004C4503" w:rsidRDefault="00556F53" w:rsidP="009C58C4">
      <w:pPr>
        <w:pStyle w:val="Heading1"/>
        <w:spacing w:line="276" w:lineRule="auto"/>
        <w:ind w:left="0" w:firstLine="709"/>
        <w:rPr>
          <w:b w:val="0"/>
          <w:color w:val="111111"/>
          <w:sz w:val="28"/>
          <w:szCs w:val="28"/>
          <w:lang w:val="en-US"/>
        </w:rPr>
      </w:pPr>
      <w:r>
        <w:rPr>
          <w:b w:val="0"/>
          <w:color w:val="111111"/>
          <w:sz w:val="28"/>
          <w:szCs w:val="28"/>
          <w:lang w:val="en-US"/>
        </w:rPr>
        <w:t>I</w:t>
      </w:r>
      <w:r w:rsidR="004C4503" w:rsidRPr="004C4503">
        <w:rPr>
          <w:b w:val="0"/>
          <w:color w:val="111111"/>
          <w:sz w:val="28"/>
          <w:szCs w:val="28"/>
          <w:lang w:val="en-US"/>
        </w:rPr>
        <w:t>. THUẬN LỢI</w:t>
      </w:r>
      <w:r w:rsidR="000C74D9">
        <w:rPr>
          <w:b w:val="0"/>
          <w:color w:val="111111"/>
          <w:sz w:val="28"/>
          <w:szCs w:val="28"/>
          <w:lang w:val="en-US"/>
        </w:rPr>
        <w:t xml:space="preserve"> </w:t>
      </w:r>
    </w:p>
    <w:p w14:paraId="1CA99538" w14:textId="77777777" w:rsidR="00B9358B" w:rsidRPr="00101FDB" w:rsidRDefault="00B9358B" w:rsidP="000C74D9">
      <w:pPr>
        <w:spacing w:after="0" w:line="276" w:lineRule="auto"/>
        <w:ind w:firstLine="720"/>
        <w:jc w:val="both"/>
        <w:rPr>
          <w:rFonts w:ascii="Times New Roman" w:hAnsi="Times New Roman"/>
          <w:color w:val="000000"/>
          <w:sz w:val="28"/>
          <w:szCs w:val="28"/>
          <w:lang w:val="it-IT"/>
        </w:rPr>
      </w:pPr>
      <w:r w:rsidRPr="00101FDB">
        <w:rPr>
          <w:rFonts w:ascii="Times New Roman" w:hAnsi="Times New Roman"/>
          <w:color w:val="000000"/>
          <w:sz w:val="28"/>
          <w:szCs w:val="28"/>
          <w:lang w:val="it-IT"/>
        </w:rPr>
        <w:t>Trường THCS Tứ Hiệp được Huyện ủy, HĐND, UBND huyện quan tâm chỉ đạo sát sao, luôn nhận được sự phối hợp giúp đỡ nhịp nhàng của các phòng, ban, ngành, đoàn thể từ Huyện tới cơ sở; sự ủng hộ quý báu của cha mẹ HS, đặc biệt là sự chỉ đạo và giúp đỡ của Sở GD&amp;ĐT Hà Nội và PGD&amp;ĐT Thanh Trì.</w:t>
      </w:r>
    </w:p>
    <w:p w14:paraId="077E8B10" w14:textId="263A243A" w:rsidR="00B9358B" w:rsidRPr="008C2622" w:rsidRDefault="00B9358B" w:rsidP="000C74D9">
      <w:pPr>
        <w:spacing w:after="0" w:line="276" w:lineRule="auto"/>
        <w:ind w:firstLine="720"/>
        <w:jc w:val="both"/>
        <w:rPr>
          <w:rFonts w:ascii="Times New Roman" w:hAnsi="Times New Roman"/>
          <w:color w:val="000000"/>
          <w:sz w:val="28"/>
          <w:szCs w:val="28"/>
          <w:lang w:val="it-IT"/>
        </w:rPr>
      </w:pPr>
      <w:r w:rsidRPr="00101FDB">
        <w:rPr>
          <w:rFonts w:ascii="Times New Roman" w:hAnsi="Times New Roman"/>
          <w:color w:val="000000"/>
          <w:sz w:val="28"/>
          <w:szCs w:val="28"/>
          <w:lang w:val="it-IT"/>
        </w:rPr>
        <w:t>- Đội ngũ cán bộ quản lý, giáo viên, nhân viên tâm huyết, trách nhiệ</w:t>
      </w:r>
      <w:r>
        <w:rPr>
          <w:rFonts w:ascii="Times New Roman" w:hAnsi="Times New Roman"/>
          <w:color w:val="000000"/>
          <w:sz w:val="28"/>
          <w:szCs w:val="28"/>
          <w:lang w:val="it-IT"/>
        </w:rPr>
        <w:t>m.</w:t>
      </w:r>
    </w:p>
    <w:p w14:paraId="38EF7A4C" w14:textId="738861A3" w:rsidR="004C4503" w:rsidRDefault="00556F53" w:rsidP="000C74D9">
      <w:pPr>
        <w:pStyle w:val="Heading1"/>
        <w:spacing w:line="276" w:lineRule="auto"/>
        <w:ind w:left="0" w:firstLine="709"/>
        <w:jc w:val="both"/>
        <w:rPr>
          <w:b w:val="0"/>
          <w:color w:val="111111"/>
          <w:sz w:val="28"/>
          <w:szCs w:val="28"/>
          <w:lang w:val="en-US"/>
        </w:rPr>
      </w:pPr>
      <w:r>
        <w:rPr>
          <w:b w:val="0"/>
          <w:color w:val="111111"/>
          <w:sz w:val="28"/>
          <w:szCs w:val="28"/>
          <w:lang w:val="en-US"/>
        </w:rPr>
        <w:t>II</w:t>
      </w:r>
      <w:r w:rsidR="004C4503" w:rsidRPr="004C4503">
        <w:rPr>
          <w:b w:val="0"/>
          <w:color w:val="111111"/>
          <w:sz w:val="28"/>
          <w:szCs w:val="28"/>
          <w:lang w:val="en-US"/>
        </w:rPr>
        <w:t>. KHÓ KHĂN</w:t>
      </w:r>
      <w:r w:rsidR="000C74D9">
        <w:rPr>
          <w:b w:val="0"/>
          <w:color w:val="111111"/>
          <w:sz w:val="28"/>
          <w:szCs w:val="28"/>
          <w:lang w:val="en-US"/>
        </w:rPr>
        <w:t xml:space="preserve"> </w:t>
      </w:r>
    </w:p>
    <w:p w14:paraId="5CED2AB4" w14:textId="77777777" w:rsidR="008C2622" w:rsidRDefault="008C2622" w:rsidP="000C74D9">
      <w:pPr>
        <w:pStyle w:val="Heading1"/>
        <w:spacing w:line="276" w:lineRule="auto"/>
        <w:ind w:left="0" w:firstLine="709"/>
        <w:jc w:val="both"/>
        <w:rPr>
          <w:b w:val="0"/>
          <w:sz w:val="28"/>
          <w:szCs w:val="28"/>
          <w:lang w:val="nl-NL"/>
        </w:rPr>
      </w:pPr>
      <w:r w:rsidRPr="00AB785E">
        <w:rPr>
          <w:b w:val="0"/>
          <w:sz w:val="28"/>
          <w:szCs w:val="28"/>
          <w:lang w:val="nl-NL"/>
        </w:rPr>
        <w:t xml:space="preserve">- Một số hạng mục của nhà trường  đã bị xuống cấp như: trần nhà vệ sinh các lớp, hệ thống cửa sổ, cửa đi bị cong vênh, hỏng không khóa được, tường rào </w:t>
      </w:r>
      <w:r w:rsidRPr="000C74D9">
        <w:rPr>
          <w:b w:val="0"/>
          <w:spacing w:val="10"/>
          <w:sz w:val="28"/>
          <w:szCs w:val="28"/>
          <w:lang w:val="nl-NL"/>
        </w:rPr>
        <w:t>phía sau nhà A bị nghiêng, lún, hệ thống trần nhựa chống nóng trong nhà thể chất</w:t>
      </w:r>
    </w:p>
    <w:p w14:paraId="6BCE1AF5" w14:textId="125E5A3F" w:rsidR="008C2622" w:rsidRPr="004C4503" w:rsidRDefault="008C2622" w:rsidP="00792D60">
      <w:pPr>
        <w:pStyle w:val="Heading1"/>
        <w:spacing w:line="276" w:lineRule="auto"/>
        <w:ind w:left="0" w:firstLine="709"/>
        <w:jc w:val="both"/>
        <w:rPr>
          <w:b w:val="0"/>
          <w:color w:val="111111"/>
          <w:sz w:val="28"/>
          <w:szCs w:val="28"/>
          <w:lang w:val="en-US"/>
        </w:rPr>
      </w:pPr>
      <w:r>
        <w:rPr>
          <w:b w:val="0"/>
          <w:sz w:val="28"/>
          <w:szCs w:val="28"/>
          <w:lang w:val="nl-NL"/>
        </w:rPr>
        <w:t xml:space="preserve">- Năm học 2023 </w:t>
      </w:r>
      <w:r w:rsidR="00115D67">
        <w:rPr>
          <w:b w:val="0"/>
          <w:sz w:val="28"/>
          <w:szCs w:val="28"/>
          <w:lang w:val="nl-NL"/>
        </w:rPr>
        <w:t>-</w:t>
      </w:r>
      <w:r>
        <w:rPr>
          <w:b w:val="0"/>
          <w:sz w:val="28"/>
          <w:szCs w:val="28"/>
          <w:lang w:val="nl-NL"/>
        </w:rPr>
        <w:t xml:space="preserve"> 2024 nhà trường tăng 2 lớp so với năm học 2022-2023 </w:t>
      </w:r>
      <w:r w:rsidRPr="00792D60">
        <w:rPr>
          <w:b w:val="0"/>
          <w:spacing w:val="12"/>
          <w:sz w:val="28"/>
          <w:szCs w:val="28"/>
          <w:lang w:val="nl-NL"/>
        </w:rPr>
        <w:lastRenderedPageBreak/>
        <w:t xml:space="preserve">do vậy nhà trường phải </w:t>
      </w:r>
      <w:r w:rsidR="005E0D79" w:rsidRPr="00792D60">
        <w:rPr>
          <w:b w:val="0"/>
          <w:spacing w:val="12"/>
          <w:sz w:val="28"/>
          <w:szCs w:val="28"/>
          <w:lang w:val="nl-NL"/>
        </w:rPr>
        <w:t xml:space="preserve">cải tạo một số phòng chức năng làm </w:t>
      </w:r>
      <w:r w:rsidRPr="00792D60">
        <w:rPr>
          <w:b w:val="0"/>
          <w:spacing w:val="12"/>
          <w:sz w:val="28"/>
          <w:szCs w:val="28"/>
          <w:lang w:val="nl-NL"/>
        </w:rPr>
        <w:t>phòng học thông thường.</w:t>
      </w:r>
    </w:p>
    <w:p w14:paraId="563381BC" w14:textId="63DD9A07" w:rsidR="004C4503" w:rsidRDefault="004C4503" w:rsidP="000C74D9">
      <w:pPr>
        <w:pStyle w:val="Heading1"/>
        <w:spacing w:line="276" w:lineRule="auto"/>
        <w:ind w:left="0" w:firstLine="0"/>
        <w:rPr>
          <w:color w:val="111111"/>
          <w:sz w:val="28"/>
          <w:szCs w:val="28"/>
          <w:lang w:val="en-US"/>
        </w:rPr>
      </w:pPr>
      <w:r w:rsidRPr="004C4503">
        <w:rPr>
          <w:color w:val="111111"/>
          <w:sz w:val="28"/>
          <w:szCs w:val="28"/>
          <w:lang w:val="en-US"/>
        </w:rPr>
        <w:t>C. NHIỆM VỤ TRỌNG TÂM NĂM HỌC 202</w:t>
      </w:r>
      <w:r w:rsidR="00F131BF">
        <w:rPr>
          <w:color w:val="111111"/>
          <w:sz w:val="28"/>
          <w:szCs w:val="28"/>
          <w:lang w:val="en-US"/>
        </w:rPr>
        <w:t>3</w:t>
      </w:r>
      <w:r w:rsidRPr="004C4503">
        <w:rPr>
          <w:color w:val="111111"/>
          <w:sz w:val="28"/>
          <w:szCs w:val="28"/>
          <w:lang w:val="en-US"/>
        </w:rPr>
        <w:t>-202</w:t>
      </w:r>
      <w:r w:rsidR="00F131BF">
        <w:rPr>
          <w:color w:val="111111"/>
          <w:sz w:val="28"/>
          <w:szCs w:val="28"/>
          <w:lang w:val="en-US"/>
        </w:rPr>
        <w:t>4</w:t>
      </w:r>
    </w:p>
    <w:p w14:paraId="6A5BD5AD" w14:textId="77777777" w:rsidR="00E653A5" w:rsidRPr="008D3C9D" w:rsidRDefault="00E653A5" w:rsidP="00E653A5">
      <w:pPr>
        <w:spacing w:after="0" w:line="288" w:lineRule="auto"/>
        <w:ind w:firstLine="720"/>
        <w:jc w:val="both"/>
        <w:rPr>
          <w:rFonts w:ascii="Times New Roman" w:hAnsi="Times New Roman"/>
        </w:rPr>
      </w:pPr>
      <w:r w:rsidRPr="008D3C9D">
        <w:rPr>
          <w:rFonts w:ascii="Times New Roman" w:hAnsi="Times New Roman"/>
          <w:b/>
          <w:bCs/>
          <w:color w:val="000000"/>
          <w:sz w:val="28"/>
          <w:szCs w:val="28"/>
        </w:rPr>
        <w:t>1.</w:t>
      </w:r>
      <w:r w:rsidRPr="008D3C9D">
        <w:rPr>
          <w:rFonts w:ascii="Times New Roman" w:hAnsi="Times New Roman"/>
          <w:color w:val="000000"/>
          <w:sz w:val="28"/>
          <w:szCs w:val="28"/>
        </w:rPr>
        <w:t xml:space="preserve"> </w:t>
      </w:r>
      <w:r w:rsidRPr="008D3C9D">
        <w:rPr>
          <w:rStyle w:val="Vanbnnidung"/>
          <w:color w:val="000000"/>
          <w:sz w:val="28"/>
          <w:szCs w:val="28"/>
          <w:lang w:eastAsia="vi-VN"/>
        </w:rPr>
        <w:t xml:space="preserve">Triển khai thực hiện Chương trình giáo dục phổ thông 2018 đối với lớp 6, 7, 8 theo Thông tư số 32/2018/TT-BGDĐT ngày 26/12/2018 của Bộ </w:t>
      </w:r>
      <w:r w:rsidRPr="008D3C9D">
        <w:rPr>
          <w:rStyle w:val="Vanbnnidung14pt"/>
          <w:color w:val="000000"/>
          <w:lang w:eastAsia="vi-VN"/>
        </w:rPr>
        <w:t xml:space="preserve">GDĐT </w:t>
      </w:r>
      <w:r w:rsidRPr="008D3C9D">
        <w:rPr>
          <w:rStyle w:val="Vanbnnidung"/>
          <w:color w:val="000000"/>
          <w:sz w:val="28"/>
          <w:szCs w:val="28"/>
          <w:lang w:eastAsia="vi-VN"/>
        </w:rPr>
        <w:t xml:space="preserve">(Chương trình GDPT 2018), Thông tư số 34/2020/TT-BGDĐT ngày 15/9/2020, Thông tư số 19/2021/TT-BDGĐT ngày 01/7/2021, Thông tư số 13/2022/TT-BGD ĐT ngày 03/8/2022. Tiếp tục thực hiện Chương trình giáo dục phổ thông 2006 đối với lớp 9 theo Quyết định số 16/2006/QĐ-BGDĐT ngày 05/5/2006 của Bộ </w:t>
      </w:r>
      <w:r w:rsidRPr="008D3C9D">
        <w:rPr>
          <w:rStyle w:val="Vanbnnidung14pt"/>
          <w:color w:val="000000"/>
          <w:lang w:eastAsia="vi-VN"/>
        </w:rPr>
        <w:t xml:space="preserve">GDĐT </w:t>
      </w:r>
      <w:r w:rsidRPr="008D3C9D">
        <w:rPr>
          <w:rStyle w:val="Vanbnnidung"/>
          <w:color w:val="000000"/>
          <w:sz w:val="28"/>
          <w:szCs w:val="28"/>
          <w:lang w:eastAsia="vi-VN"/>
        </w:rPr>
        <w:t xml:space="preserve">(Chương trình GDPT 2006) bảo đảm thực hiện và hoàn thành chương trình năm học; củng cố và nâng cao chất lượng giáo dục trung học. </w:t>
      </w:r>
    </w:p>
    <w:p w14:paraId="60213E50" w14:textId="77777777" w:rsidR="00E653A5" w:rsidRPr="008D3C9D" w:rsidRDefault="00E653A5" w:rsidP="00E653A5">
      <w:pPr>
        <w:spacing w:after="0" w:line="288" w:lineRule="auto"/>
        <w:ind w:firstLine="720"/>
        <w:jc w:val="both"/>
        <w:rPr>
          <w:rFonts w:ascii="Times New Roman" w:hAnsi="Times New Roman"/>
          <w:spacing w:val="-6"/>
        </w:rPr>
      </w:pPr>
      <w:r w:rsidRPr="008D3C9D">
        <w:rPr>
          <w:rFonts w:ascii="Times New Roman" w:hAnsi="Times New Roman"/>
          <w:b/>
          <w:bCs/>
          <w:color w:val="000000"/>
          <w:spacing w:val="-6"/>
          <w:sz w:val="28"/>
          <w:szCs w:val="28"/>
        </w:rPr>
        <w:t>2.</w:t>
      </w:r>
      <w:r w:rsidRPr="008D3C9D">
        <w:rPr>
          <w:rFonts w:ascii="Times New Roman" w:hAnsi="Times New Roman"/>
          <w:color w:val="000000"/>
          <w:spacing w:val="-6"/>
          <w:sz w:val="28"/>
          <w:szCs w:val="28"/>
        </w:rPr>
        <w:t xml:space="preserve"> </w:t>
      </w:r>
      <w:r w:rsidRPr="008D3C9D">
        <w:rPr>
          <w:rStyle w:val="Vanbnnidung"/>
          <w:color w:val="000000"/>
          <w:spacing w:val="-6"/>
          <w:sz w:val="28"/>
          <w:szCs w:val="28"/>
          <w:lang w:eastAsia="vi-VN"/>
        </w:rPr>
        <w:t>Tiếp tục thực hiện công tác quy hoạch phát triển mạng lưới trường, lớp, đội ngũ nhà giáo và cơ sở vật chất, thiết bị dạy học bảo đảm yêu cầu triển khai Chương trình GDPT 2018; nâng cao chất lượng phổ cập giáo dục THCS mức độ 3; thực hiện hiệu quả công tác giáo dục hướng nghiệp, phân luồng học sinh sau THCS.</w:t>
      </w:r>
    </w:p>
    <w:p w14:paraId="7660758D" w14:textId="77777777" w:rsidR="00E653A5" w:rsidRPr="008D3C9D" w:rsidRDefault="00E653A5" w:rsidP="00E653A5">
      <w:pPr>
        <w:spacing w:after="0" w:line="288" w:lineRule="auto"/>
        <w:ind w:firstLine="720"/>
        <w:jc w:val="both"/>
        <w:rPr>
          <w:rFonts w:ascii="Times New Roman" w:hAnsi="Times New Roman"/>
        </w:rPr>
      </w:pPr>
      <w:r w:rsidRPr="008D3C9D">
        <w:rPr>
          <w:rFonts w:ascii="Times New Roman" w:hAnsi="Times New Roman"/>
          <w:b/>
          <w:bCs/>
          <w:color w:val="000000"/>
          <w:sz w:val="28"/>
          <w:szCs w:val="28"/>
        </w:rPr>
        <w:t>3.</w:t>
      </w:r>
      <w:r w:rsidRPr="008D3C9D">
        <w:rPr>
          <w:rFonts w:ascii="Times New Roman" w:hAnsi="Times New Roman"/>
          <w:color w:val="000000"/>
          <w:sz w:val="28"/>
          <w:szCs w:val="28"/>
        </w:rPr>
        <w:t xml:space="preserve"> </w:t>
      </w:r>
      <w:r w:rsidRPr="008D3C9D">
        <w:rPr>
          <w:rStyle w:val="Vanbnnidung"/>
          <w:color w:val="000000"/>
          <w:sz w:val="28"/>
          <w:szCs w:val="28"/>
          <w:lang w:eastAsia="vi-VN"/>
        </w:rPr>
        <w:t>Đẩy mạnh chuyển đổi số, đổi mới cơ chế quản lý giáo dục; thực hiện quản trị trường học dân chủ, kỷ cương, nền nếp, chất lượng và hiệu quả giáo dục trong các cơ sở giáo dục trung học. Thực hiện hiệu quả chủ đề của toàn ngành năm học 2023-2024: "Đoàn kết, kỷ cương, đổi mới sáng tạo, hoàn thành tốt các nhiệm vụ và mục tiêu đổi mới, nâng cao chất lượng giáo dục đào tạo".</w:t>
      </w:r>
    </w:p>
    <w:p w14:paraId="6D8A910A" w14:textId="77777777" w:rsidR="00E653A5" w:rsidRPr="008D3C9D" w:rsidRDefault="00E653A5" w:rsidP="00E653A5">
      <w:pPr>
        <w:spacing w:after="0" w:line="288" w:lineRule="auto"/>
        <w:ind w:firstLine="720"/>
        <w:jc w:val="both"/>
        <w:rPr>
          <w:rFonts w:ascii="Times New Roman" w:hAnsi="Times New Roman"/>
        </w:rPr>
      </w:pPr>
      <w:r w:rsidRPr="008D3C9D">
        <w:rPr>
          <w:rStyle w:val="Vanbnnidung"/>
          <w:b/>
          <w:bCs/>
          <w:color w:val="000000"/>
          <w:sz w:val="28"/>
          <w:szCs w:val="28"/>
          <w:lang w:eastAsia="vi-VN"/>
        </w:rPr>
        <w:t>4.</w:t>
      </w:r>
      <w:r w:rsidRPr="008D3C9D">
        <w:rPr>
          <w:rStyle w:val="Vanbnnidung"/>
          <w:color w:val="000000"/>
          <w:sz w:val="28"/>
          <w:szCs w:val="28"/>
          <w:lang w:eastAsia="vi-VN"/>
        </w:rPr>
        <w:t xml:space="preserve"> Tăng cường đổi mới phương pháp dạy học và kiểm tra, đánh giá theo định hướng phát triển năng lực học sinh; đa dạng hóa các hình thức giáo dục, đẩy mạnh các hoạt động trải nghiệm, nghiên cứu khoa học của học sinh; triển khai ứng dụng công nghệ số trong dạy và học.</w:t>
      </w:r>
    </w:p>
    <w:p w14:paraId="77EB1F58" w14:textId="77777777" w:rsidR="00E653A5" w:rsidRPr="008D3C9D" w:rsidRDefault="00E653A5" w:rsidP="00E653A5">
      <w:pPr>
        <w:spacing w:after="0" w:line="288" w:lineRule="auto"/>
        <w:ind w:firstLine="720"/>
        <w:jc w:val="both"/>
        <w:rPr>
          <w:rFonts w:ascii="Times New Roman" w:hAnsi="Times New Roman"/>
        </w:rPr>
      </w:pPr>
      <w:r w:rsidRPr="008D3C9D">
        <w:rPr>
          <w:rStyle w:val="Vanbnnidung"/>
          <w:b/>
          <w:bCs/>
          <w:color w:val="000000"/>
          <w:sz w:val="28"/>
          <w:szCs w:val="28"/>
          <w:lang w:eastAsia="vi-VN"/>
        </w:rPr>
        <w:t>5.</w:t>
      </w:r>
      <w:r w:rsidRPr="008D3C9D">
        <w:rPr>
          <w:rStyle w:val="Vanbnnidung"/>
          <w:color w:val="000000"/>
          <w:sz w:val="28"/>
          <w:szCs w:val="28"/>
          <w:lang w:eastAsia="vi-VN"/>
        </w:rPr>
        <w:t xml:space="preserve"> Tập trung phát triển đội ngũ giáo viên và cán bộ quản lý giáo dục đáp ứng yêu cầu thực hiện Chương trình giáo dục phổ thông 2018; chú trọng nâng cao năng lực chuyên môn, nghiệp vụ của đội ngũ giáo viên, bảo đảm đủ giáo viên theo môn học để tổ chức dạy học các môn học trong Chương trình.</w:t>
      </w:r>
    </w:p>
    <w:p w14:paraId="476AF2FB" w14:textId="01CF310C" w:rsidR="005C1BE5" w:rsidRPr="00E653A5" w:rsidRDefault="00E653A5" w:rsidP="00E653A5">
      <w:pPr>
        <w:spacing w:after="0" w:line="288" w:lineRule="auto"/>
        <w:ind w:firstLine="720"/>
        <w:jc w:val="both"/>
        <w:rPr>
          <w:rFonts w:ascii="Times New Roman" w:hAnsi="Times New Roman"/>
        </w:rPr>
      </w:pPr>
      <w:r w:rsidRPr="008D3C9D">
        <w:rPr>
          <w:rStyle w:val="Vanbnnidung"/>
          <w:b/>
          <w:bCs/>
          <w:color w:val="000000"/>
          <w:sz w:val="28"/>
          <w:szCs w:val="28"/>
          <w:lang w:eastAsia="vi-VN"/>
        </w:rPr>
        <w:t>6.</w:t>
      </w:r>
      <w:r w:rsidRPr="008D3C9D">
        <w:rPr>
          <w:rStyle w:val="Vanbnnidung"/>
          <w:color w:val="000000"/>
          <w:sz w:val="28"/>
          <w:szCs w:val="28"/>
          <w:lang w:eastAsia="vi-VN"/>
        </w:rPr>
        <w:t xml:space="preserve"> Tăng cường giáo dục đạo đức, lối sống, kỹ năng sống; bảo đảm an toàn trường học; chủ động, linh hoạt thực hiện kế hoạch năm học, chủ động phòng, chống và ứng phó hiệu quả với thiên tai, dịch bệnh.</w:t>
      </w:r>
    </w:p>
    <w:p w14:paraId="1104F81E" w14:textId="77777777" w:rsidR="004C4503" w:rsidRPr="004C4503" w:rsidRDefault="004C4503" w:rsidP="000C74D9">
      <w:pPr>
        <w:pStyle w:val="Heading1"/>
        <w:spacing w:line="276" w:lineRule="auto"/>
        <w:ind w:left="0" w:firstLine="0"/>
        <w:rPr>
          <w:color w:val="111111"/>
          <w:sz w:val="28"/>
          <w:szCs w:val="28"/>
          <w:lang w:val="en-US"/>
        </w:rPr>
      </w:pPr>
      <w:r w:rsidRPr="004C4503">
        <w:rPr>
          <w:color w:val="111111"/>
          <w:sz w:val="28"/>
          <w:szCs w:val="28"/>
          <w:lang w:val="en-US"/>
        </w:rPr>
        <w:t xml:space="preserve">D. CÁC NHIỆM VỤ CỤ THỂ NĂM HỌC </w:t>
      </w:r>
      <w:r w:rsidR="00F131BF" w:rsidRPr="004C4503">
        <w:rPr>
          <w:color w:val="111111"/>
          <w:sz w:val="28"/>
          <w:szCs w:val="28"/>
          <w:lang w:val="en-US"/>
        </w:rPr>
        <w:t>202</w:t>
      </w:r>
      <w:r w:rsidR="00F131BF">
        <w:rPr>
          <w:color w:val="111111"/>
          <w:sz w:val="28"/>
          <w:szCs w:val="28"/>
          <w:lang w:val="en-US"/>
        </w:rPr>
        <w:t>3</w:t>
      </w:r>
      <w:r w:rsidR="00F131BF" w:rsidRPr="004C4503">
        <w:rPr>
          <w:color w:val="111111"/>
          <w:sz w:val="28"/>
          <w:szCs w:val="28"/>
          <w:lang w:val="en-US"/>
        </w:rPr>
        <w:t>-202</w:t>
      </w:r>
      <w:r w:rsidR="00F131BF">
        <w:rPr>
          <w:color w:val="111111"/>
          <w:sz w:val="28"/>
          <w:szCs w:val="28"/>
          <w:lang w:val="en-US"/>
        </w:rPr>
        <w:t>4</w:t>
      </w:r>
    </w:p>
    <w:p w14:paraId="6A21C65A" w14:textId="3E72114B" w:rsidR="009825C1" w:rsidRPr="000C74D9" w:rsidRDefault="004C4503" w:rsidP="000C74D9">
      <w:pPr>
        <w:pStyle w:val="Heading1"/>
        <w:spacing w:line="276" w:lineRule="auto"/>
        <w:ind w:left="0" w:firstLine="0"/>
        <w:rPr>
          <w:rFonts w:eastAsia="Courier New"/>
          <w:b w:val="0"/>
          <w:color w:val="000000"/>
          <w:spacing w:val="6"/>
          <w:sz w:val="28"/>
          <w:szCs w:val="28"/>
          <w:shd w:val="clear" w:color="auto" w:fill="FFFFFF"/>
          <w:lang w:val="pt-BR" w:eastAsia="vi-VN"/>
        </w:rPr>
      </w:pPr>
      <w:r w:rsidRPr="000C74D9">
        <w:rPr>
          <w:color w:val="111111"/>
          <w:spacing w:val="6"/>
          <w:sz w:val="28"/>
          <w:szCs w:val="28"/>
          <w:lang w:val="en-US"/>
        </w:rPr>
        <w:t>I.</w:t>
      </w:r>
      <w:r w:rsidR="00556F53" w:rsidRPr="000C74D9">
        <w:rPr>
          <w:color w:val="111111"/>
          <w:spacing w:val="6"/>
          <w:sz w:val="28"/>
          <w:szCs w:val="28"/>
          <w:lang w:val="en-US"/>
        </w:rPr>
        <w:t xml:space="preserve"> </w:t>
      </w:r>
      <w:r w:rsidR="007B1928" w:rsidRPr="000C74D9">
        <w:rPr>
          <w:color w:val="111111"/>
          <w:spacing w:val="6"/>
          <w:sz w:val="28"/>
          <w:szCs w:val="28"/>
          <w:lang w:val="en-US"/>
        </w:rPr>
        <w:t>NHIỆM VỤ 1:</w:t>
      </w:r>
      <w:r w:rsidR="00271D96" w:rsidRPr="000C74D9">
        <w:rPr>
          <w:color w:val="111111"/>
          <w:spacing w:val="6"/>
          <w:sz w:val="28"/>
          <w:szCs w:val="28"/>
          <w:lang w:val="en-US"/>
        </w:rPr>
        <w:t xml:space="preserve"> </w:t>
      </w:r>
      <w:r w:rsidR="00271D96" w:rsidRPr="000C74D9">
        <w:rPr>
          <w:rFonts w:eastAsia="Courier New"/>
          <w:b w:val="0"/>
          <w:color w:val="000000"/>
          <w:spacing w:val="6"/>
          <w:sz w:val="28"/>
          <w:szCs w:val="28"/>
          <w:shd w:val="clear" w:color="auto" w:fill="FFFFFF"/>
          <w:lang w:val="pt-BR" w:eastAsia="vi-VN"/>
        </w:rPr>
        <w:t>Thực hiện Chương trình GDPT</w:t>
      </w:r>
      <w:r w:rsidR="00271D96" w:rsidRPr="000C74D9">
        <w:rPr>
          <w:rStyle w:val="Vanbnnidung2"/>
          <w:rFonts w:eastAsia="Courier New"/>
          <w:color w:val="000000"/>
          <w:spacing w:val="6"/>
          <w:sz w:val="28"/>
          <w:szCs w:val="28"/>
          <w:shd w:val="clear" w:color="auto" w:fill="FFFFFF"/>
          <w:lang w:val="pt-BR" w:eastAsia="vi-VN"/>
        </w:rPr>
        <w:t xml:space="preserve"> đảm bảo chất lượng và hiệu quả</w:t>
      </w:r>
    </w:p>
    <w:p w14:paraId="117C8BBE" w14:textId="738D6F34" w:rsidR="007B1928" w:rsidRDefault="007B1928" w:rsidP="000C74D9">
      <w:pPr>
        <w:pStyle w:val="Heading1"/>
        <w:spacing w:line="276" w:lineRule="auto"/>
        <w:ind w:left="0" w:firstLine="0"/>
        <w:rPr>
          <w:color w:val="111111"/>
          <w:sz w:val="28"/>
          <w:szCs w:val="28"/>
          <w:lang w:val="en-US"/>
        </w:rPr>
      </w:pPr>
      <w:r w:rsidRPr="007B1928">
        <w:rPr>
          <w:color w:val="111111"/>
          <w:sz w:val="28"/>
          <w:szCs w:val="28"/>
          <w:lang w:val="en-US"/>
        </w:rPr>
        <w:t>1. Nội dung</w:t>
      </w:r>
      <w:r w:rsidR="009E53DB">
        <w:rPr>
          <w:color w:val="111111"/>
          <w:sz w:val="28"/>
          <w:szCs w:val="28"/>
          <w:lang w:val="en-US"/>
        </w:rPr>
        <w:t>:</w:t>
      </w:r>
    </w:p>
    <w:p w14:paraId="70A5616F" w14:textId="21C8E651" w:rsidR="00991C86" w:rsidRPr="00991C86" w:rsidRDefault="00991C86" w:rsidP="009C58C4">
      <w:pPr>
        <w:pStyle w:val="Heading1"/>
        <w:spacing w:line="276" w:lineRule="auto"/>
        <w:ind w:left="0" w:firstLine="709"/>
        <w:jc w:val="both"/>
        <w:rPr>
          <w:rStyle w:val="Vanbnnidung"/>
          <w:rFonts w:eastAsia="Courier New"/>
          <w:b w:val="0"/>
          <w:color w:val="000000"/>
          <w:sz w:val="28"/>
          <w:szCs w:val="28"/>
          <w:lang w:eastAsia="vi-VN"/>
        </w:rPr>
      </w:pPr>
      <w:r>
        <w:rPr>
          <w:rFonts w:eastAsia="Courier New"/>
          <w:b w:val="0"/>
          <w:color w:val="000000"/>
          <w:sz w:val="28"/>
          <w:szCs w:val="28"/>
          <w:highlight w:val="white"/>
          <w:lang w:val="en-US" w:eastAsia="vi-VN"/>
        </w:rPr>
        <w:t>N</w:t>
      </w:r>
      <w:r w:rsidRPr="00991C86">
        <w:rPr>
          <w:rFonts w:eastAsia="Courier New"/>
          <w:b w:val="0"/>
          <w:color w:val="000000"/>
          <w:sz w:val="28"/>
          <w:szCs w:val="28"/>
          <w:highlight w:val="white"/>
          <w:lang w:eastAsia="vi-VN"/>
        </w:rPr>
        <w:t xml:space="preserve">hà trường xây dựng kế hoạch giáo dục phù hợp với điều kiện về đội ngũ giáo viên, cơ sở vật chất, thiết bị dạy học của nhà trường, đáp ứng yêu cầu đổi mới chương trình, sách giáo khoa GDPT, thực hiện hiệu quả các phương pháp dạy </w:t>
      </w:r>
      <w:r w:rsidRPr="00991C86">
        <w:rPr>
          <w:rFonts w:eastAsia="Courier New"/>
          <w:b w:val="0"/>
          <w:color w:val="000000"/>
          <w:sz w:val="28"/>
          <w:szCs w:val="28"/>
          <w:highlight w:val="white"/>
          <w:lang w:eastAsia="vi-VN"/>
        </w:rPr>
        <w:lastRenderedPageBreak/>
        <w:t>học tích cực nhằm phát triển phẩm chất, năng lực học sinh</w:t>
      </w:r>
      <w:r w:rsidRPr="00991C86">
        <w:rPr>
          <w:rStyle w:val="Vanbnnidung"/>
          <w:rFonts w:eastAsia="Courier New"/>
          <w:b w:val="0"/>
          <w:color w:val="000000"/>
          <w:sz w:val="28"/>
          <w:szCs w:val="28"/>
          <w:lang w:eastAsia="vi-VN"/>
        </w:rPr>
        <w:t xml:space="preserve">; thực hiện linh hoạt hướng dẫn của Bộ GD&amp;ĐT theo Công văn số 4612/BGDDT-GDTrH ngày 03/10/2017 của Bộ GDĐT về việc hướng dẫn thực hiện chương trình GDPT hiện hành theo định hướng phát triển năng lực và phẩm chất học sinh từ năm học 2017-2018; Công văn số 5512 BGD ĐT/GDTrH ngày 18/12/2020 về việc xây dựng và tổ chức thực hiện kế hoạch giáo dục của nhà trường và Công văn số 1496/BGD ĐT-GDTrH ngày 19/4/2022 về việc triển khai thực hiện chương trình giáo dục trung học năm học 2022-2023 (điều chỉnh theo Thông tư số 13/2022/TT-BGD ĐT ngày 03/8/2022) và Công văn 4659/SGD ĐT-GDPT ngày 31/12/2020 của Sở GD&amp;ĐT về việc xây dựng và tổ chức thực hiện kế hoạch giáo dục của nhà trường. </w:t>
      </w:r>
    </w:p>
    <w:p w14:paraId="7209BC0E" w14:textId="1101F114" w:rsidR="00EA0ED5" w:rsidRDefault="00EA0ED5" w:rsidP="000C74D9">
      <w:pPr>
        <w:pStyle w:val="Heading1"/>
        <w:spacing w:line="276" w:lineRule="auto"/>
        <w:ind w:left="0" w:firstLine="0"/>
        <w:rPr>
          <w:color w:val="111111"/>
          <w:sz w:val="28"/>
          <w:szCs w:val="28"/>
          <w:lang w:val="en-US"/>
        </w:rPr>
      </w:pPr>
      <w:r>
        <w:rPr>
          <w:color w:val="111111"/>
          <w:sz w:val="28"/>
          <w:szCs w:val="28"/>
          <w:lang w:val="en-US"/>
        </w:rPr>
        <w:t>2</w:t>
      </w:r>
      <w:r w:rsidRPr="007B1928">
        <w:rPr>
          <w:color w:val="111111"/>
          <w:sz w:val="28"/>
          <w:szCs w:val="28"/>
          <w:lang w:val="en-US"/>
        </w:rPr>
        <w:t>. Chỉ tiêu</w:t>
      </w:r>
      <w:r w:rsidR="009A0310">
        <w:rPr>
          <w:color w:val="111111"/>
          <w:sz w:val="28"/>
          <w:szCs w:val="28"/>
          <w:lang w:val="en-US"/>
        </w:rPr>
        <w:t>:</w:t>
      </w:r>
    </w:p>
    <w:p w14:paraId="128A3D46" w14:textId="0541BFC1" w:rsidR="009A0310" w:rsidRPr="00532AD2" w:rsidRDefault="005E182C" w:rsidP="009C58C4">
      <w:pPr>
        <w:pStyle w:val="Heading1"/>
        <w:spacing w:line="276" w:lineRule="auto"/>
        <w:ind w:left="0" w:firstLine="709"/>
        <w:rPr>
          <w:b w:val="0"/>
          <w:color w:val="111111"/>
          <w:sz w:val="28"/>
          <w:szCs w:val="28"/>
          <w:lang w:val="en-US"/>
        </w:rPr>
      </w:pPr>
      <w:r w:rsidRPr="00532AD2">
        <w:rPr>
          <w:b w:val="0"/>
          <w:color w:val="111111"/>
          <w:sz w:val="28"/>
          <w:szCs w:val="28"/>
          <w:lang w:val="en-US"/>
        </w:rPr>
        <w:t>C</w:t>
      </w:r>
      <w:r w:rsidR="009A0310" w:rsidRPr="00532AD2">
        <w:rPr>
          <w:b w:val="0"/>
          <w:color w:val="111111"/>
          <w:sz w:val="28"/>
          <w:szCs w:val="28"/>
          <w:lang w:val="en-US"/>
        </w:rPr>
        <w:t xml:space="preserve">ác môn học được </w:t>
      </w:r>
      <w:r w:rsidRPr="00532AD2">
        <w:rPr>
          <w:b w:val="0"/>
          <w:color w:val="111111"/>
          <w:sz w:val="28"/>
          <w:szCs w:val="28"/>
          <w:lang w:val="en-US"/>
        </w:rPr>
        <w:t>xây dựng kế hoạch dạy học</w:t>
      </w:r>
      <w:r w:rsidR="00532AD2" w:rsidRPr="00532AD2">
        <w:rPr>
          <w:b w:val="0"/>
          <w:color w:val="111111"/>
          <w:sz w:val="28"/>
          <w:szCs w:val="28"/>
          <w:lang w:val="en-US"/>
        </w:rPr>
        <w:t>, kế hoạch tổ chức các hoạt động giáo dục, kế hoạch hoạt động của giáo viên, giáo án theo các công văn hướng dẫn của các cấp.</w:t>
      </w:r>
    </w:p>
    <w:p w14:paraId="7A806296" w14:textId="4665F3FA" w:rsidR="007B1928" w:rsidRDefault="00EA0ED5" w:rsidP="000C74D9">
      <w:pPr>
        <w:pStyle w:val="Heading1"/>
        <w:spacing w:line="276" w:lineRule="auto"/>
        <w:ind w:left="0" w:firstLine="0"/>
        <w:rPr>
          <w:color w:val="111111"/>
          <w:sz w:val="28"/>
          <w:szCs w:val="28"/>
          <w:lang w:val="en-US"/>
        </w:rPr>
      </w:pPr>
      <w:r>
        <w:rPr>
          <w:color w:val="111111"/>
          <w:sz w:val="28"/>
          <w:szCs w:val="28"/>
          <w:lang w:val="en-US"/>
        </w:rPr>
        <w:t>3</w:t>
      </w:r>
      <w:r w:rsidR="007B1928" w:rsidRPr="007B1928">
        <w:rPr>
          <w:color w:val="111111"/>
          <w:sz w:val="28"/>
          <w:szCs w:val="28"/>
          <w:lang w:val="en-US"/>
        </w:rPr>
        <w:t>. Biện pháp thực hiện</w:t>
      </w:r>
    </w:p>
    <w:p w14:paraId="13E7FED8" w14:textId="50ECB8DE" w:rsidR="00EF5897" w:rsidRPr="00DD0F27" w:rsidRDefault="00EF5897" w:rsidP="00EF5897">
      <w:pPr>
        <w:pStyle w:val="Heading1"/>
        <w:ind w:left="0" w:firstLine="0"/>
        <w:rPr>
          <w:color w:val="111111"/>
          <w:sz w:val="28"/>
          <w:szCs w:val="28"/>
          <w:lang w:val="en-US"/>
        </w:rPr>
      </w:pPr>
      <w:r w:rsidRPr="00DD0F27">
        <w:rPr>
          <w:color w:val="111111"/>
          <w:sz w:val="28"/>
          <w:szCs w:val="28"/>
          <w:lang w:val="en-US"/>
        </w:rPr>
        <w:t xml:space="preserve">3.1. Biện pháp 1: </w:t>
      </w:r>
    </w:p>
    <w:p w14:paraId="46286A14" w14:textId="77777777" w:rsidR="00EF5897" w:rsidRPr="00017603" w:rsidRDefault="00EF5897" w:rsidP="00EF5897">
      <w:pPr>
        <w:pStyle w:val="Heading1"/>
        <w:ind w:left="0" w:firstLine="709"/>
        <w:rPr>
          <w:rStyle w:val="Vanbnnidung"/>
          <w:rFonts w:eastAsia="Courier New"/>
          <w:b w:val="0"/>
          <w:bCs w:val="0"/>
          <w:color w:val="000000"/>
          <w:sz w:val="28"/>
          <w:szCs w:val="28"/>
          <w:lang w:val="en-US" w:eastAsia="vi-VN"/>
        </w:rPr>
      </w:pPr>
      <w:r>
        <w:rPr>
          <w:b w:val="0"/>
          <w:color w:val="111111"/>
          <w:sz w:val="28"/>
          <w:szCs w:val="28"/>
          <w:lang w:val="en-US"/>
        </w:rPr>
        <w:t xml:space="preserve">- </w:t>
      </w:r>
      <w:r w:rsidRPr="00017603">
        <w:rPr>
          <w:b w:val="0"/>
          <w:color w:val="111111"/>
          <w:sz w:val="28"/>
          <w:szCs w:val="28"/>
          <w:lang w:val="en-US"/>
        </w:rPr>
        <w:t xml:space="preserve">Xây dựng kế hoạch các môn học hợp lý với tình hình, điều kiện của nhà trường. Đặc biệt lưu ý việc bố trí </w:t>
      </w:r>
      <w:r>
        <w:rPr>
          <w:b w:val="0"/>
          <w:color w:val="111111"/>
          <w:sz w:val="28"/>
          <w:szCs w:val="28"/>
          <w:lang w:val="en-US"/>
        </w:rPr>
        <w:t xml:space="preserve">giáo viên </w:t>
      </w:r>
      <w:r w:rsidRPr="00017603">
        <w:rPr>
          <w:rStyle w:val="Vanbnnidung"/>
          <w:rFonts w:eastAsia="Courier New"/>
          <w:b w:val="0"/>
          <w:bCs w:val="0"/>
          <w:color w:val="000000"/>
          <w:sz w:val="28"/>
          <w:szCs w:val="28"/>
          <w:lang w:eastAsia="vi-VN"/>
        </w:rPr>
        <w:t>dạy học các môn học</w:t>
      </w:r>
      <w:r>
        <w:rPr>
          <w:rStyle w:val="Vanbnnidung"/>
          <w:rFonts w:eastAsia="Courier New"/>
          <w:b w:val="0"/>
          <w:bCs w:val="0"/>
          <w:color w:val="000000"/>
          <w:sz w:val="28"/>
          <w:szCs w:val="28"/>
          <w:lang w:val="en-US" w:eastAsia="vi-VN"/>
        </w:rPr>
        <w:t xml:space="preserve"> hợp lý hiệu quả</w:t>
      </w:r>
    </w:p>
    <w:p w14:paraId="177A514B" w14:textId="77777777" w:rsidR="00EF5897" w:rsidRPr="00584876" w:rsidRDefault="00EF5897" w:rsidP="00EF5897">
      <w:pPr>
        <w:pStyle w:val="Vnbnnidung"/>
        <w:shd w:val="clear" w:color="auto" w:fill="auto"/>
        <w:tabs>
          <w:tab w:val="left" w:pos="697"/>
        </w:tabs>
        <w:spacing w:before="0" w:after="0" w:line="240" w:lineRule="auto"/>
        <w:ind w:firstLine="720"/>
        <w:jc w:val="both"/>
        <w:rPr>
          <w:sz w:val="28"/>
          <w:szCs w:val="28"/>
          <w:lang w:val="en-US"/>
        </w:rPr>
      </w:pPr>
      <w:r w:rsidRPr="008D3C9D">
        <w:rPr>
          <w:sz w:val="28"/>
          <w:szCs w:val="28"/>
        </w:rPr>
        <w:t xml:space="preserve">- </w:t>
      </w:r>
      <w:r>
        <w:rPr>
          <w:sz w:val="28"/>
          <w:szCs w:val="28"/>
          <w:lang w:val="en-US"/>
        </w:rPr>
        <w:t>Nhà trường tổ chức x</w:t>
      </w:r>
      <w:r w:rsidRPr="008D3C9D">
        <w:rPr>
          <w:sz w:val="28"/>
          <w:szCs w:val="28"/>
        </w:rPr>
        <w:t>ây dựng kế hoạch thực hiện chương trình của từng môn học, hoạt động giáo dục (sau đây gọi chung là môn học) bảo đảm thời lượng quy định trong chương trình và bố trí dạy học trong mỗi học kì một cách hợp lý, khoa học</w:t>
      </w:r>
      <w:r>
        <w:rPr>
          <w:sz w:val="28"/>
          <w:szCs w:val="28"/>
          <w:lang w:val="en-US"/>
        </w:rPr>
        <w:t>. BGH cùng với các tổ CM họp thống nhất xây dựng KH dạy học các bộ môn.</w:t>
      </w:r>
    </w:p>
    <w:p w14:paraId="4A8D5D6C" w14:textId="77777777" w:rsidR="00EF5897" w:rsidRPr="008D3C9D" w:rsidRDefault="00EF5897" w:rsidP="00EF5897">
      <w:pPr>
        <w:pStyle w:val="Vnbnnidung"/>
        <w:shd w:val="clear" w:color="auto" w:fill="auto"/>
        <w:tabs>
          <w:tab w:val="left" w:pos="697"/>
        </w:tabs>
        <w:spacing w:before="0" w:after="0" w:line="240" w:lineRule="auto"/>
        <w:ind w:firstLine="720"/>
        <w:jc w:val="both"/>
      </w:pPr>
      <w:r>
        <w:rPr>
          <w:sz w:val="28"/>
          <w:szCs w:val="28"/>
        </w:rPr>
        <w:t xml:space="preserve">- </w:t>
      </w:r>
      <w:r w:rsidRPr="008D3C9D">
        <w:rPr>
          <w:sz w:val="28"/>
          <w:szCs w:val="28"/>
        </w:rPr>
        <w:t xml:space="preserve">Đối với các môn học, bố trí thời gian dạy học linh hoạt phù hợp với điều kiện giáo viên và cơ sở vật chất của nhà trường, không bắt buộc phải bố trí số tiết dạy học của môn học đều ở tất cả các tuần; </w:t>
      </w:r>
      <w:r>
        <w:rPr>
          <w:sz w:val="28"/>
          <w:szCs w:val="28"/>
          <w:lang w:val="en-US"/>
        </w:rPr>
        <w:t xml:space="preserve">trên cơ sở đó BGH họp thống nhất </w:t>
      </w:r>
      <w:r w:rsidRPr="008D3C9D">
        <w:rPr>
          <w:sz w:val="28"/>
          <w:szCs w:val="28"/>
        </w:rPr>
        <w:t xml:space="preserve">sắp xếp thời khóa biểu phù hợp cho </w:t>
      </w:r>
      <w:r>
        <w:rPr>
          <w:sz w:val="28"/>
          <w:szCs w:val="28"/>
          <w:lang w:val="en-US"/>
        </w:rPr>
        <w:t xml:space="preserve">từng giáo viên trong </w:t>
      </w:r>
      <w:r w:rsidRPr="008D3C9D">
        <w:rPr>
          <w:sz w:val="28"/>
          <w:szCs w:val="28"/>
        </w:rPr>
        <w:t>từng học kì, bảo đảm số tiết/tuần theo quy định.</w:t>
      </w:r>
    </w:p>
    <w:p w14:paraId="2C45D466" w14:textId="77777777" w:rsidR="00EF5897" w:rsidRPr="00753326" w:rsidRDefault="00EF5897" w:rsidP="00EF5897">
      <w:pPr>
        <w:pStyle w:val="Vnbnnidung"/>
        <w:shd w:val="clear" w:color="auto" w:fill="auto"/>
        <w:tabs>
          <w:tab w:val="left" w:pos="697"/>
        </w:tabs>
        <w:spacing w:before="0" w:after="0" w:line="240" w:lineRule="auto"/>
        <w:ind w:firstLine="720"/>
        <w:jc w:val="both"/>
      </w:pPr>
      <w:r w:rsidRPr="00753326">
        <w:rPr>
          <w:bCs/>
          <w:iCs/>
          <w:sz w:val="28"/>
          <w:szCs w:val="28"/>
          <w:lang w:val="en-US"/>
        </w:rPr>
        <w:t xml:space="preserve">- </w:t>
      </w:r>
      <w:r w:rsidRPr="00753326">
        <w:rPr>
          <w:rStyle w:val="Vanbnnidung"/>
          <w:bCs/>
          <w:iCs/>
          <w:color w:val="000000"/>
          <w:sz w:val="28"/>
          <w:szCs w:val="28"/>
          <w:lang w:eastAsia="vi-VN"/>
        </w:rPr>
        <w:t>Đối với các lớp thực hiện Chương trình GDPT 2018</w:t>
      </w:r>
    </w:p>
    <w:p w14:paraId="0DF21092" w14:textId="77777777" w:rsidR="00EF5897" w:rsidRPr="00FA1B97" w:rsidRDefault="00EF5897" w:rsidP="00EF5897">
      <w:pPr>
        <w:pStyle w:val="Vnbnnidung"/>
        <w:shd w:val="clear" w:color="auto" w:fill="auto"/>
        <w:spacing w:before="0" w:after="0" w:line="240" w:lineRule="auto"/>
        <w:ind w:firstLine="720"/>
        <w:jc w:val="both"/>
        <w:rPr>
          <w:lang w:val="en-US"/>
        </w:rPr>
      </w:pPr>
      <w:r w:rsidRPr="00753326">
        <w:rPr>
          <w:sz w:val="28"/>
          <w:szCs w:val="28"/>
        </w:rPr>
        <w:t xml:space="preserve">+ Môn Khoa học tự nhiên: </w:t>
      </w:r>
      <w:r w:rsidRPr="00753326">
        <w:rPr>
          <w:rStyle w:val="Vanbnnidung"/>
          <w:color w:val="000000"/>
          <w:sz w:val="28"/>
          <w:szCs w:val="28"/>
          <w:lang w:eastAsia="vi-VN"/>
        </w:rPr>
        <w:t xml:space="preserve">Phân công </w:t>
      </w:r>
      <w:r>
        <w:rPr>
          <w:rStyle w:val="Vanbnnidung"/>
          <w:color w:val="000000"/>
          <w:sz w:val="28"/>
          <w:szCs w:val="28"/>
          <w:lang w:val="en-US" w:eastAsia="vi-VN"/>
        </w:rPr>
        <w:t xml:space="preserve">các đồng chí </w:t>
      </w:r>
      <w:r w:rsidRPr="00753326">
        <w:rPr>
          <w:rStyle w:val="Vanbnnidung"/>
          <w:color w:val="000000"/>
          <w:sz w:val="28"/>
          <w:szCs w:val="28"/>
          <w:lang w:eastAsia="vi-VN"/>
        </w:rPr>
        <w:t xml:space="preserve">giáo viên </w:t>
      </w:r>
      <w:r>
        <w:rPr>
          <w:rStyle w:val="Vanbnnidung"/>
          <w:color w:val="000000"/>
          <w:sz w:val="28"/>
          <w:szCs w:val="28"/>
          <w:lang w:val="en-US" w:eastAsia="vi-VN"/>
        </w:rPr>
        <w:t xml:space="preserve">họp thống nhất xây dựng KH dạy học bộ môn KHTN </w:t>
      </w:r>
      <w:r w:rsidRPr="00753326">
        <w:rPr>
          <w:rStyle w:val="Vanbnnidung"/>
          <w:color w:val="000000"/>
          <w:sz w:val="28"/>
          <w:szCs w:val="28"/>
          <w:lang w:eastAsia="vi-VN"/>
        </w:rPr>
        <w:t>theo các mạch nội dung của chương trình môn học bảo đảm yêu cầu phù hợp với năng lực chuyên môn của giáo viên. Xây dựng phân phối chương trình trong đó bố trí thời gian, thời điểm dạy học các mạch nội dung linh hoạt trong từng học kì phù hợp với việc phân công giáo viên, bảo đảm tính khoa học, sư phạm và k</w:t>
      </w:r>
      <w:r>
        <w:rPr>
          <w:rStyle w:val="Vanbnnidung"/>
          <w:color w:val="000000"/>
          <w:sz w:val="28"/>
          <w:szCs w:val="28"/>
          <w:lang w:eastAsia="vi-VN"/>
        </w:rPr>
        <w:t xml:space="preserve">hả năng thực hiện của giáo viên trình </w:t>
      </w:r>
      <w:r>
        <w:rPr>
          <w:rStyle w:val="Vanbnnidung"/>
          <w:color w:val="000000"/>
          <w:sz w:val="28"/>
          <w:szCs w:val="28"/>
          <w:lang w:val="en-US" w:eastAsia="vi-VN"/>
        </w:rPr>
        <w:t>BGH và HĐ trường phê duyệt.</w:t>
      </w:r>
    </w:p>
    <w:p w14:paraId="1A725768" w14:textId="77777777" w:rsidR="00EF5897" w:rsidRDefault="00EF5897" w:rsidP="00EF5897">
      <w:pPr>
        <w:pStyle w:val="Vnbnnidung"/>
        <w:shd w:val="clear" w:color="auto" w:fill="auto"/>
        <w:spacing w:before="0" w:after="0" w:line="240" w:lineRule="auto"/>
        <w:ind w:firstLine="720"/>
        <w:jc w:val="both"/>
        <w:rPr>
          <w:rStyle w:val="Vanbnnidung"/>
          <w:color w:val="000000"/>
          <w:sz w:val="28"/>
          <w:szCs w:val="28"/>
          <w:lang w:eastAsia="vi-VN"/>
        </w:rPr>
      </w:pPr>
      <w:r w:rsidRPr="00753326">
        <w:rPr>
          <w:sz w:val="28"/>
          <w:szCs w:val="28"/>
        </w:rPr>
        <w:t xml:space="preserve">+ Nội dung giáo dục của địa phương của Hà Nội: </w:t>
      </w:r>
      <w:r w:rsidRPr="00753326">
        <w:rPr>
          <w:rStyle w:val="Vanbnnidung"/>
          <w:color w:val="000000"/>
          <w:sz w:val="28"/>
          <w:szCs w:val="28"/>
          <w:lang w:eastAsia="vi-VN"/>
        </w:rPr>
        <w:t>Ưu tiên phân công giáo viên đảm nhận các nội dung phù hợp với chuyên môn của giáo viên. Xây dựng kế hoạch dạy học các chủ đề/bài học Nội dung giáo dục của địa phương phù hợp với kế hoạch dạy học các môn học có nội dung liên quan tạo thuận lợi cho học sinh liên hệ, vận dụng những nội dung kiến thức đã học trong các môn học với thực tiễn tại địa phương. Giáo viên dạy học chủ đề nào thực hiện việc kiểm tra, đánh giá thường xuyên đối với chủ đề đó theo kế hoạch.</w:t>
      </w:r>
    </w:p>
    <w:p w14:paraId="2F8FE442" w14:textId="77777777" w:rsidR="00EF5897" w:rsidRPr="00AF7056" w:rsidRDefault="00EF5897" w:rsidP="00EF5897">
      <w:pPr>
        <w:pStyle w:val="Vnbnnidung"/>
        <w:shd w:val="clear" w:color="auto" w:fill="auto"/>
        <w:spacing w:before="0" w:after="0" w:line="240" w:lineRule="auto"/>
        <w:ind w:firstLine="720"/>
        <w:jc w:val="both"/>
        <w:rPr>
          <w:lang w:val="en-US"/>
        </w:rPr>
      </w:pPr>
      <w:r>
        <w:rPr>
          <w:rStyle w:val="Vanbnnidung"/>
          <w:color w:val="000000"/>
          <w:sz w:val="28"/>
          <w:szCs w:val="28"/>
          <w:lang w:val="en-US" w:eastAsia="vi-VN"/>
        </w:rPr>
        <w:lastRenderedPageBreak/>
        <w:t>+ BGH giao nhóm các đồng chí dạy ngoại ngữ và chủ nhiệm họp thống nhất xây dựng KH dạy học gửi BGH và HĐ trường phê duyệt.</w:t>
      </w:r>
    </w:p>
    <w:p w14:paraId="3E3489A6" w14:textId="77777777" w:rsidR="00EF5897" w:rsidRPr="00753326" w:rsidRDefault="00EF5897" w:rsidP="00EF5897">
      <w:pPr>
        <w:pStyle w:val="Vanbnnidung1"/>
        <w:shd w:val="clear" w:color="auto" w:fill="auto"/>
        <w:spacing w:after="0" w:line="240" w:lineRule="auto"/>
        <w:ind w:firstLine="720"/>
        <w:jc w:val="both"/>
      </w:pPr>
      <w:r w:rsidRPr="00753326">
        <w:rPr>
          <w:rStyle w:val="Vanbnnidung"/>
          <w:bCs/>
          <w:color w:val="000000"/>
          <w:sz w:val="28"/>
          <w:szCs w:val="28"/>
          <w:lang w:eastAsia="vi-VN"/>
        </w:rPr>
        <w:t>Với lớp 6, 7:</w:t>
      </w:r>
      <w:r w:rsidRPr="00753326">
        <w:rPr>
          <w:rStyle w:val="Vanbnnidung"/>
          <w:color w:val="000000"/>
          <w:sz w:val="28"/>
          <w:szCs w:val="28"/>
          <w:lang w:eastAsia="vi-VN"/>
        </w:rPr>
        <w:t xml:space="preserve"> Thực hiện giảng dạy và kiểm tra đánh giá theo Tài liệu Giáo dục của địa phương của thành phố Hà Nội đã được tập huấn.</w:t>
      </w:r>
    </w:p>
    <w:p w14:paraId="00917EB3" w14:textId="77777777" w:rsidR="00EF5897" w:rsidRPr="00944EE9" w:rsidRDefault="00EF5897" w:rsidP="00EF5897">
      <w:pPr>
        <w:pStyle w:val="Vnbnnidung"/>
        <w:shd w:val="clear" w:color="auto" w:fill="auto"/>
        <w:spacing w:before="0" w:after="0" w:line="240" w:lineRule="auto"/>
        <w:ind w:firstLine="720"/>
        <w:jc w:val="both"/>
        <w:rPr>
          <w:color w:val="000000"/>
          <w:sz w:val="28"/>
          <w:szCs w:val="28"/>
          <w:shd w:val="clear" w:color="auto" w:fill="FFFFFF"/>
          <w:lang w:val="en-US" w:eastAsia="vi-VN"/>
        </w:rPr>
      </w:pPr>
      <w:r w:rsidRPr="00753326">
        <w:rPr>
          <w:rStyle w:val="Vanbnnidung"/>
          <w:bCs/>
          <w:color w:val="000000"/>
          <w:sz w:val="28"/>
          <w:szCs w:val="28"/>
          <w:lang w:eastAsia="vi-VN"/>
        </w:rPr>
        <w:t>Với lớp 8:</w:t>
      </w:r>
      <w:r w:rsidRPr="00753326">
        <w:rPr>
          <w:rStyle w:val="Vanbnnidung"/>
          <w:color w:val="000000"/>
          <w:sz w:val="28"/>
          <w:szCs w:val="28"/>
          <w:lang w:eastAsia="vi-VN"/>
        </w:rPr>
        <w:t xml:space="preserve"> Thực hiện giảng dạy và kiểm tra đánh giá theo định hướng của nội dung Công văn số 3165/SGDĐT-GDPT ngày 06/9/2021 của Sở GDĐT Hà Nội về giảng dạy nội dung giáo dục địa phương năm học 2021-2022.</w:t>
      </w:r>
      <w:r>
        <w:rPr>
          <w:rStyle w:val="Vanbnnidung"/>
          <w:color w:val="000000"/>
          <w:sz w:val="28"/>
          <w:szCs w:val="28"/>
          <w:lang w:val="en-US" w:eastAsia="vi-VN"/>
        </w:rPr>
        <w:t xml:space="preserve"> </w:t>
      </w:r>
    </w:p>
    <w:p w14:paraId="68B640E3" w14:textId="77777777" w:rsidR="00EF5897" w:rsidRDefault="00EF5897" w:rsidP="00EF5897">
      <w:pPr>
        <w:pStyle w:val="Vnbnnidung"/>
        <w:shd w:val="clear" w:color="auto" w:fill="auto"/>
        <w:spacing w:before="0" w:after="0" w:line="240" w:lineRule="auto"/>
        <w:ind w:firstLine="720"/>
        <w:jc w:val="both"/>
        <w:rPr>
          <w:rStyle w:val="Vanbnnidung"/>
          <w:color w:val="000000"/>
          <w:sz w:val="28"/>
          <w:szCs w:val="28"/>
          <w:lang w:eastAsia="vi-VN"/>
        </w:rPr>
      </w:pPr>
      <w:r w:rsidRPr="00753326">
        <w:rPr>
          <w:sz w:val="28"/>
          <w:szCs w:val="28"/>
        </w:rPr>
        <w:t xml:space="preserve">+ Môn Lịch sử và Địa lí: </w:t>
      </w:r>
      <w:r w:rsidRPr="00753326">
        <w:rPr>
          <w:rStyle w:val="Vanbnnidung"/>
          <w:color w:val="000000"/>
          <w:sz w:val="28"/>
          <w:szCs w:val="28"/>
          <w:lang w:eastAsia="vi-VN"/>
        </w:rPr>
        <w:t xml:space="preserve">Căn cứ tình hình giáo viên của nhà trường, phân công giáo viên dạy học các nội dung của chương trình phù hợp với năng lực chuyên môn của giáo viên. </w:t>
      </w:r>
      <w:r w:rsidRPr="00753326">
        <w:rPr>
          <w:rStyle w:val="Vanbnnidung"/>
          <w:color w:val="000000"/>
          <w:sz w:val="28"/>
          <w:szCs w:val="28"/>
          <w:lang w:val="en-US" w:eastAsia="vi-VN"/>
        </w:rPr>
        <w:t xml:space="preserve">Chủ động </w:t>
      </w:r>
      <w:r w:rsidRPr="00753326">
        <w:rPr>
          <w:rStyle w:val="Vanbnnidung"/>
          <w:color w:val="000000"/>
          <w:sz w:val="28"/>
          <w:szCs w:val="28"/>
          <w:lang w:eastAsia="vi-VN"/>
        </w:rPr>
        <w:t xml:space="preserve">xây dựng kế hoạch đào tạo, bồi dưỡng để giáo viên đáp ứng yêu cầu về chuyên môn đảm nhận việc dạy học toàn bộ chương trình môn học. Kế hoạch dạy học môn học được xây dựng theo từng phân môn Lịch sử và phân môn Địa lí, mỗi phân môn được bố trí dạy học đồng thời trong từng học kì. Đối với các chủ đề chung, </w:t>
      </w:r>
      <w:r w:rsidRPr="00753326">
        <w:rPr>
          <w:rStyle w:val="Vanbnnidung"/>
          <w:color w:val="000000"/>
          <w:sz w:val="28"/>
          <w:szCs w:val="28"/>
          <w:lang w:val="en-US" w:eastAsia="vi-VN"/>
        </w:rPr>
        <w:t>nhà trường</w:t>
      </w:r>
      <w:r w:rsidRPr="00753326">
        <w:rPr>
          <w:rStyle w:val="Vanbnnidung"/>
          <w:color w:val="000000"/>
          <w:sz w:val="28"/>
          <w:szCs w:val="28"/>
          <w:lang w:eastAsia="vi-VN"/>
        </w:rPr>
        <w:t xml:space="preserve"> phân công giáo viên có năng lực chuyên môn phù hợp để dạy học chủ đề chung.</w:t>
      </w:r>
    </w:p>
    <w:p w14:paraId="32E43695" w14:textId="77777777" w:rsidR="00EF5897" w:rsidRPr="00944EE9" w:rsidRDefault="00EF5897" w:rsidP="00EF5897">
      <w:pPr>
        <w:pStyle w:val="Vnbnnidung"/>
        <w:shd w:val="clear" w:color="auto" w:fill="auto"/>
        <w:spacing w:before="0" w:after="0" w:line="240" w:lineRule="auto"/>
        <w:ind w:firstLine="720"/>
        <w:jc w:val="both"/>
        <w:rPr>
          <w:lang w:val="en-US"/>
        </w:rPr>
      </w:pPr>
      <w:r>
        <w:rPr>
          <w:rStyle w:val="Vanbnnidung"/>
          <w:color w:val="000000"/>
          <w:sz w:val="28"/>
          <w:szCs w:val="28"/>
          <w:lang w:val="en-US" w:eastAsia="vi-VN"/>
        </w:rPr>
        <w:t>+ BGH giao đồng chí Hồng - TTCM cùng với nhóm các đồng chí giáo viên dạy LS - ĐL xây dựng KH dạy học gửi BGH và HĐ trường phê duyệt.</w:t>
      </w:r>
    </w:p>
    <w:p w14:paraId="780EC991" w14:textId="77777777" w:rsidR="00EF5897" w:rsidRPr="0072030D" w:rsidRDefault="00EF5897" w:rsidP="00EF5897">
      <w:pPr>
        <w:pStyle w:val="Vnbnnidung"/>
        <w:shd w:val="clear" w:color="auto" w:fill="auto"/>
        <w:spacing w:before="0" w:after="0" w:line="240" w:lineRule="auto"/>
        <w:ind w:firstLine="720"/>
        <w:jc w:val="both"/>
        <w:rPr>
          <w:color w:val="000000"/>
          <w:sz w:val="28"/>
          <w:szCs w:val="28"/>
          <w:shd w:val="clear" w:color="auto" w:fill="FFFFFF"/>
          <w:lang w:val="en-US" w:eastAsia="vi-VN"/>
        </w:rPr>
      </w:pPr>
      <w:r w:rsidRPr="00753326">
        <w:rPr>
          <w:sz w:val="28"/>
          <w:szCs w:val="28"/>
        </w:rPr>
        <w:t xml:space="preserve">+ Đối với Hoạt động trải nghiệm, hướng nghiệp: </w:t>
      </w:r>
      <w:r w:rsidRPr="00753326">
        <w:rPr>
          <w:sz w:val="28"/>
          <w:szCs w:val="28"/>
          <w:lang w:val="en-US"/>
        </w:rPr>
        <w:t xml:space="preserve">nhà trường </w:t>
      </w:r>
      <w:r w:rsidRPr="00753326">
        <w:rPr>
          <w:rStyle w:val="Vanbnnidung"/>
          <w:color w:val="000000"/>
          <w:sz w:val="28"/>
          <w:szCs w:val="28"/>
          <w:lang w:eastAsia="vi-VN"/>
        </w:rPr>
        <w:t xml:space="preserve">ưu tiên phân công giáo viên </w:t>
      </w:r>
      <w:r>
        <w:rPr>
          <w:rStyle w:val="Vanbnnidung"/>
          <w:color w:val="000000"/>
          <w:sz w:val="28"/>
          <w:szCs w:val="28"/>
          <w:lang w:val="en-US" w:eastAsia="vi-VN"/>
        </w:rPr>
        <w:t xml:space="preserve">chủ nhiệm </w:t>
      </w:r>
      <w:r w:rsidRPr="00753326">
        <w:rPr>
          <w:rStyle w:val="Vanbnnidung"/>
          <w:color w:val="000000"/>
          <w:sz w:val="28"/>
          <w:szCs w:val="28"/>
          <w:lang w:eastAsia="vi-VN"/>
        </w:rPr>
        <w:t>đảm nhận các nội dung phù hợp với chuyên môn của giáo viên; giáo viên đảm nhận nội dung nào được thể hiện trên kế hoạch giáo dục và được tính giờ thực hiện đối với nội dung đó theo phân phối chương trình (không trùng với nhiệm vụ của giáo viên làm chủ nhiệm lớp theo quy định hiện hành). Xây dựng kế hoạch giáo dục trong đó xác định cụ thể nội dung hoạt động và thời lượng thực hiện theo từng loại hình hoạt động quy định trong chương trình; linh hoạt thời lượng dành cho các loại hình hoạt động với quy mô tổ chức khác nhau giữa các tuần; phân định rõ thời lượng dành cho hoạt động chào cờ đầu tuần, sinh hoạt lớp và các hoạt động giáo dục tập thể khác bảo đảm không trùng với thời lượng thực hiện các nội dung theo chương trình Hoạt động trải nghiệm</w:t>
      </w:r>
      <w:r>
        <w:rPr>
          <w:rStyle w:val="Vanbnnidung"/>
          <w:color w:val="000000"/>
          <w:sz w:val="28"/>
          <w:szCs w:val="28"/>
          <w:lang w:eastAsia="vi-VN"/>
        </w:rPr>
        <w:t xml:space="preserve">, hướng nghiệp. </w:t>
      </w:r>
      <w:r>
        <w:rPr>
          <w:rStyle w:val="Vanbnnidung"/>
          <w:color w:val="000000"/>
          <w:sz w:val="28"/>
          <w:szCs w:val="28"/>
          <w:lang w:val="en-US" w:eastAsia="vi-VN"/>
        </w:rPr>
        <w:t>BGH giao các đồng chí GVCN xây dựng KH dạy HĐTNHN gửi BGH và HĐ trường phê duyệt.</w:t>
      </w:r>
    </w:p>
    <w:p w14:paraId="6A57BEE7" w14:textId="77777777" w:rsidR="00EF5897" w:rsidRDefault="00EF5897" w:rsidP="00EF5897">
      <w:pPr>
        <w:pStyle w:val="Vnbnnidung"/>
        <w:shd w:val="clear" w:color="auto" w:fill="auto"/>
        <w:spacing w:before="0" w:after="0" w:line="240" w:lineRule="auto"/>
        <w:ind w:firstLine="720"/>
        <w:jc w:val="both"/>
        <w:rPr>
          <w:rStyle w:val="Vanbnnidung"/>
          <w:rFonts w:eastAsia="Courier New"/>
          <w:color w:val="000000"/>
          <w:spacing w:val="-2"/>
          <w:sz w:val="28"/>
          <w:szCs w:val="28"/>
          <w:lang w:eastAsia="vi-VN"/>
        </w:rPr>
      </w:pPr>
      <w:r w:rsidRPr="00753326">
        <w:rPr>
          <w:spacing w:val="-2"/>
          <w:sz w:val="28"/>
          <w:szCs w:val="28"/>
        </w:rPr>
        <w:t xml:space="preserve">+ </w:t>
      </w:r>
      <w:r w:rsidRPr="00753326">
        <w:rPr>
          <w:bCs/>
          <w:spacing w:val="-2"/>
          <w:sz w:val="28"/>
          <w:szCs w:val="28"/>
        </w:rPr>
        <w:t>Môn Nghệ thuật</w:t>
      </w:r>
      <w:r w:rsidRPr="00753326">
        <w:rPr>
          <w:spacing w:val="-2"/>
          <w:sz w:val="28"/>
          <w:szCs w:val="28"/>
        </w:rPr>
        <w:t xml:space="preserve"> gồm 02 nội dung: </w:t>
      </w:r>
      <w:r w:rsidRPr="00753326">
        <w:rPr>
          <w:rStyle w:val="Vanbnnidung"/>
          <w:rFonts w:eastAsia="Courier New"/>
          <w:color w:val="000000"/>
          <w:spacing w:val="-2"/>
          <w:sz w:val="28"/>
          <w:szCs w:val="28"/>
          <w:lang w:eastAsia="vi-VN"/>
        </w:rPr>
        <w:t xml:space="preserve">Âm nhạc, Mĩ thuật. Việc tổ chức dạy học phân công bố trí dạy học đồng thời các nội dung bảo đảm tương đương về thời lượng trong từng học kỳ. Kế hoạch dạy học môn học được xây dựng phù hợp với </w:t>
      </w:r>
      <w:r w:rsidRPr="00753326">
        <w:rPr>
          <w:rStyle w:val="Vanbnnidung"/>
          <w:rFonts w:eastAsia="Courier New"/>
          <w:color w:val="000000"/>
          <w:spacing w:val="-2"/>
          <w:sz w:val="28"/>
          <w:szCs w:val="28"/>
          <w:lang w:val="en-US" w:eastAsia="vi-VN"/>
        </w:rPr>
        <w:t xml:space="preserve">tình hình </w:t>
      </w:r>
      <w:r w:rsidRPr="00753326">
        <w:rPr>
          <w:rStyle w:val="Vanbnnidung"/>
          <w:rFonts w:eastAsia="Courier New"/>
          <w:color w:val="000000"/>
          <w:spacing w:val="-2"/>
          <w:sz w:val="28"/>
          <w:szCs w:val="28"/>
          <w:lang w:eastAsia="vi-VN"/>
        </w:rPr>
        <w:t>điều kiện của nhà trường và kế hoạch giáo dục của giáo viên.</w:t>
      </w:r>
    </w:p>
    <w:p w14:paraId="43438E3E" w14:textId="77777777" w:rsidR="00EF5897" w:rsidRPr="00910638" w:rsidRDefault="00EF5897" w:rsidP="00EF5897">
      <w:pPr>
        <w:pStyle w:val="Vnbnnidung"/>
        <w:shd w:val="clear" w:color="auto" w:fill="auto"/>
        <w:spacing w:before="0" w:after="0" w:line="240" w:lineRule="auto"/>
        <w:ind w:firstLine="720"/>
        <w:jc w:val="both"/>
        <w:rPr>
          <w:lang w:val="en-US"/>
        </w:rPr>
      </w:pPr>
      <w:r>
        <w:rPr>
          <w:rStyle w:val="Vanbnnidung"/>
          <w:rFonts w:eastAsia="Courier New"/>
          <w:color w:val="000000"/>
          <w:spacing w:val="-2"/>
          <w:sz w:val="28"/>
          <w:szCs w:val="28"/>
          <w:lang w:val="en-US" w:eastAsia="vi-VN"/>
        </w:rPr>
        <w:t>+ Giao đồng chí Nhàn - TTCM phối hợp với các đồng chí GV dạy âm nhạc, mỹ thuật họp để xây dựng KH dạy học bộ môn gửi BGH và HĐ trường phê duyệt.</w:t>
      </w:r>
    </w:p>
    <w:p w14:paraId="11B4B0B3" w14:textId="77777777" w:rsidR="00EF5897" w:rsidRPr="00753326" w:rsidRDefault="00EF5897" w:rsidP="00EF5897">
      <w:pPr>
        <w:pStyle w:val="Vnbnnidung"/>
        <w:numPr>
          <w:ilvl w:val="0"/>
          <w:numId w:val="1"/>
        </w:numPr>
        <w:shd w:val="clear" w:color="auto" w:fill="auto"/>
        <w:tabs>
          <w:tab w:val="left" w:pos="697"/>
        </w:tabs>
        <w:spacing w:before="0" w:after="0" w:line="240" w:lineRule="auto"/>
        <w:ind w:left="851" w:hanging="131"/>
        <w:jc w:val="both"/>
      </w:pPr>
      <w:r w:rsidRPr="00753326">
        <w:rPr>
          <w:rStyle w:val="Vanbnnidung"/>
          <w:rFonts w:eastAsia="Courier New"/>
          <w:bCs/>
          <w:iCs/>
          <w:color w:val="000000"/>
          <w:spacing w:val="-2"/>
          <w:sz w:val="28"/>
          <w:szCs w:val="28"/>
          <w:lang w:eastAsia="vi-VN"/>
        </w:rPr>
        <w:t>Đối với các lớp thực hiện Chương trình GDPT 2006</w:t>
      </w:r>
    </w:p>
    <w:p w14:paraId="5BEB8423" w14:textId="77777777" w:rsidR="00EF5897" w:rsidRPr="00753326" w:rsidRDefault="00EF5897" w:rsidP="00EF5897">
      <w:pPr>
        <w:pStyle w:val="Vnbnnidung"/>
        <w:shd w:val="clear" w:color="auto" w:fill="auto"/>
        <w:tabs>
          <w:tab w:val="left" w:pos="697"/>
        </w:tabs>
        <w:spacing w:before="0" w:after="0" w:line="240" w:lineRule="auto"/>
        <w:ind w:firstLine="720"/>
        <w:jc w:val="both"/>
      </w:pPr>
      <w:r w:rsidRPr="00753326">
        <w:rPr>
          <w:rStyle w:val="Vanbnnidung"/>
          <w:rFonts w:eastAsia="Courier New"/>
          <w:bCs/>
          <w:iCs/>
          <w:color w:val="000000"/>
          <w:spacing w:val="-2"/>
          <w:sz w:val="28"/>
          <w:szCs w:val="28"/>
          <w:lang w:eastAsia="vi-VN"/>
        </w:rPr>
        <w:t xml:space="preserve"> </w:t>
      </w:r>
      <w:r w:rsidRPr="00753326">
        <w:rPr>
          <w:rStyle w:val="Vanbnnidung"/>
          <w:rFonts w:eastAsia="Courier New"/>
          <w:color w:val="000000"/>
          <w:spacing w:val="-2"/>
          <w:sz w:val="28"/>
          <w:szCs w:val="28"/>
          <w:lang w:eastAsia="vi-VN"/>
        </w:rPr>
        <w:t xml:space="preserve">Tiếp tục thực hiện dạy học theo hướng dẫn tại Công văn số 3280/BGDĐT- GDTrH ngày 27/8/2020 của Bộ GDĐT và Cong văn số 2786/SGDĐT-GDPT ngày 03/9/2020 của Sở GDĐT về việc hướng dẫn điều chỉnh nội dung dạy học cấp trung học. Khi xây dựng kế hoạch dạy học các môn học, </w:t>
      </w:r>
      <w:r w:rsidRPr="00753326">
        <w:rPr>
          <w:rStyle w:val="Vanbnnidung"/>
          <w:rFonts w:eastAsia="Courier New"/>
          <w:color w:val="000000"/>
          <w:spacing w:val="-2"/>
          <w:sz w:val="28"/>
          <w:szCs w:val="28"/>
          <w:lang w:val="en-US" w:eastAsia="vi-VN"/>
        </w:rPr>
        <w:t>nhà trường</w:t>
      </w:r>
      <w:r w:rsidRPr="00753326">
        <w:rPr>
          <w:rStyle w:val="Vanbnnidung"/>
          <w:rFonts w:eastAsia="Courier New"/>
          <w:color w:val="000000"/>
          <w:spacing w:val="-2"/>
          <w:sz w:val="28"/>
          <w:szCs w:val="28"/>
          <w:lang w:eastAsia="vi-VN"/>
        </w:rPr>
        <w:t xml:space="preserve"> bổ trợ các nội dung theo Chương trình GDPT 2018 để chuẩn bị cho học sinh lớp 9 học lên lớp 10 Chương trình GDPT 2018 theo Công văn số 94/SGDĐT-GDPT ngày 14/01/2022 của Sở </w:t>
      </w:r>
      <w:r w:rsidRPr="00753326">
        <w:rPr>
          <w:rStyle w:val="Vanbnnidung14pt"/>
          <w:rFonts w:eastAsia="Courier New"/>
          <w:color w:val="000000"/>
          <w:spacing w:val="-2"/>
          <w:lang w:eastAsia="vi-VN"/>
        </w:rPr>
        <w:t>GDĐT.</w:t>
      </w:r>
    </w:p>
    <w:p w14:paraId="75392CFF" w14:textId="77777777" w:rsidR="00EF5897" w:rsidRPr="00753326" w:rsidRDefault="00EF5897" w:rsidP="00EF5897">
      <w:pPr>
        <w:pStyle w:val="Vnbnnidung"/>
        <w:shd w:val="clear" w:color="auto" w:fill="auto"/>
        <w:tabs>
          <w:tab w:val="left" w:pos="697"/>
        </w:tabs>
        <w:spacing w:before="0" w:after="0" w:line="240" w:lineRule="auto"/>
        <w:ind w:firstLine="720"/>
        <w:jc w:val="both"/>
      </w:pPr>
      <w:r w:rsidRPr="00753326">
        <w:rPr>
          <w:rStyle w:val="Vanbnnidung14pt"/>
          <w:rFonts w:eastAsia="Courier New"/>
          <w:bCs/>
          <w:color w:val="000000"/>
          <w:spacing w:val="-2"/>
          <w:lang w:val="en-US" w:eastAsia="vi-VN"/>
        </w:rPr>
        <w:lastRenderedPageBreak/>
        <w:t xml:space="preserve">- </w:t>
      </w:r>
      <w:r w:rsidRPr="00753326">
        <w:rPr>
          <w:rStyle w:val="Vanbnnidung"/>
          <w:rFonts w:eastAsia="Courier New"/>
          <w:bCs/>
          <w:color w:val="000000"/>
          <w:spacing w:val="-2"/>
          <w:sz w:val="28"/>
          <w:szCs w:val="28"/>
          <w:lang w:eastAsia="vi-VN"/>
        </w:rPr>
        <w:t>Tiếp tục thực hiện Chỉ thị 08/CT-TTg ngày 01/6/2022 về tăng cường triển khai công tác xây dựng văn hóa học đường</w:t>
      </w:r>
      <w:r w:rsidRPr="00753326">
        <w:rPr>
          <w:rStyle w:val="Vanbnnidung"/>
          <w:rFonts w:eastAsia="Courier New"/>
          <w:color w:val="000000"/>
          <w:spacing w:val="-2"/>
          <w:sz w:val="28"/>
          <w:szCs w:val="28"/>
          <w:lang w:eastAsia="vi-VN"/>
        </w:rPr>
        <w:t xml:space="preserve"> theo hướng gắn việc xây dựng và tổ chức thực hiện văn hoá học đường với việc đổi mới căn bản, toàn diện giáo dục.</w:t>
      </w:r>
      <w:r w:rsidRPr="00753326">
        <w:rPr>
          <w:rStyle w:val="Vanbnnidung"/>
          <w:rFonts w:eastAsia="Courier New"/>
          <w:color w:val="000000"/>
          <w:spacing w:val="-2"/>
          <w:lang w:eastAsia="vi-VN"/>
        </w:rPr>
        <w:t xml:space="preserve"> </w:t>
      </w:r>
      <w:r w:rsidRPr="00753326">
        <w:rPr>
          <w:rStyle w:val="Vanbnnidung"/>
          <w:rFonts w:eastAsia="Courier New"/>
          <w:color w:val="000000"/>
          <w:spacing w:val="-2"/>
          <w:sz w:val="28"/>
          <w:szCs w:val="28"/>
          <w:lang w:eastAsia="vi-VN"/>
        </w:rPr>
        <w:t>Tiếp tục thực hiện hiệu quả việc tích hợp, lồng ghép nội dung giáo dục đạo đức, lối sống, kĩ năng sống trong các chương trình môn học và hoạt động giáo dục, bao gồm: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giáo dục tăng cường năng lực số, chuyển đổi số và các nội dung giáo dục lồng ghép phù hợp khác theo quy định.</w:t>
      </w:r>
    </w:p>
    <w:p w14:paraId="2D801D43" w14:textId="77777777" w:rsidR="00EF5897" w:rsidRPr="00753326" w:rsidRDefault="00EF5897" w:rsidP="00EF5897">
      <w:pPr>
        <w:pStyle w:val="Vnbnnidung"/>
        <w:shd w:val="clear" w:color="auto" w:fill="auto"/>
        <w:tabs>
          <w:tab w:val="left" w:pos="697"/>
        </w:tabs>
        <w:spacing w:before="0" w:after="0" w:line="240" w:lineRule="auto"/>
        <w:ind w:firstLine="720"/>
        <w:jc w:val="both"/>
        <w:rPr>
          <w:spacing w:val="-4"/>
        </w:rPr>
      </w:pPr>
      <w:r w:rsidRPr="00753326">
        <w:rPr>
          <w:rStyle w:val="Vanbnnidung"/>
          <w:rFonts w:eastAsia="Courier New"/>
          <w:bCs/>
          <w:color w:val="000000"/>
          <w:spacing w:val="-4"/>
          <w:sz w:val="28"/>
          <w:szCs w:val="28"/>
          <w:lang w:val="en-US" w:eastAsia="vi-VN"/>
        </w:rPr>
        <w:t xml:space="preserve">- </w:t>
      </w:r>
      <w:r w:rsidRPr="00753326">
        <w:rPr>
          <w:rStyle w:val="Vanbnnidung"/>
          <w:rFonts w:eastAsia="Courier New"/>
          <w:bCs/>
          <w:color w:val="000000"/>
          <w:spacing w:val="-4"/>
          <w:sz w:val="28"/>
          <w:szCs w:val="28"/>
          <w:lang w:eastAsia="vi-VN"/>
        </w:rPr>
        <w:t xml:space="preserve">Tiếp tục triển khai thực hiện Quyết định số 1076/QĐ-TTg ngày 17/6/2016 của Chính phủ </w:t>
      </w:r>
      <w:r w:rsidRPr="00753326">
        <w:rPr>
          <w:rStyle w:val="Vanbnnidung"/>
          <w:rFonts w:eastAsia="Courier New"/>
          <w:color w:val="000000"/>
          <w:spacing w:val="-4"/>
          <w:sz w:val="28"/>
          <w:szCs w:val="28"/>
          <w:lang w:eastAsia="vi-VN"/>
        </w:rPr>
        <w:t xml:space="preserve">về việc phê duyệt Đề án tổng thể phát triển giáo dục thể chất và thể thao trường học giai đoạn 2016-2020 và định hướng đến năm 2025: tiếp tục đẩy mạnh các hoạt động thể thao học sinh gắn kết với nội dung môn học giáo dục thể chất thuộc Chương trình giáo dục phổ thông 2018. </w:t>
      </w:r>
      <w:r w:rsidRPr="00753326">
        <w:rPr>
          <w:rStyle w:val="Vanbnnidung"/>
          <w:rFonts w:eastAsia="Courier New"/>
          <w:color w:val="000000"/>
          <w:spacing w:val="-4"/>
          <w:sz w:val="28"/>
          <w:szCs w:val="28"/>
          <w:lang w:val="en-US" w:eastAsia="vi-VN"/>
        </w:rPr>
        <w:t>Nhà trường</w:t>
      </w:r>
      <w:r w:rsidRPr="00753326">
        <w:rPr>
          <w:rStyle w:val="Vanbnnidung"/>
          <w:rFonts w:eastAsia="Courier New"/>
          <w:color w:val="000000"/>
          <w:spacing w:val="-4"/>
          <w:sz w:val="28"/>
          <w:szCs w:val="28"/>
          <w:lang w:eastAsia="vi-VN"/>
        </w:rPr>
        <w:t xml:space="preserve"> duy trì nền nếp thực hiện các bài thể dục, </w:t>
      </w:r>
      <w:r w:rsidRPr="00753326">
        <w:rPr>
          <w:rStyle w:val="Vanbnnidung"/>
          <w:rFonts w:eastAsia="Courier New"/>
          <w:color w:val="000000"/>
          <w:spacing w:val="-4"/>
          <w:sz w:val="28"/>
          <w:szCs w:val="28"/>
          <w:lang w:val="en-US" w:eastAsia="vi-VN"/>
        </w:rPr>
        <w:t xml:space="preserve">bài tập thể dục giữa giờ, </w:t>
      </w:r>
      <w:r w:rsidRPr="00753326">
        <w:rPr>
          <w:rStyle w:val="Vanbnnidung"/>
          <w:rFonts w:eastAsia="Courier New"/>
          <w:color w:val="000000"/>
          <w:spacing w:val="-4"/>
          <w:sz w:val="28"/>
          <w:szCs w:val="28"/>
          <w:lang w:eastAsia="vi-VN"/>
        </w:rPr>
        <w:t>tập luyện và tổ chức thi đấu các môn thể thao nhằm phát triển thể lực toàn diện cho học sinh.</w:t>
      </w:r>
    </w:p>
    <w:p w14:paraId="26EF591A" w14:textId="77777777" w:rsidR="00EF5897" w:rsidRDefault="00EF5897" w:rsidP="00EF5897">
      <w:pPr>
        <w:pStyle w:val="Vnbnnidung"/>
        <w:shd w:val="clear" w:color="auto" w:fill="auto"/>
        <w:tabs>
          <w:tab w:val="left" w:pos="697"/>
        </w:tabs>
        <w:spacing w:before="0" w:after="0" w:line="240" w:lineRule="auto"/>
        <w:ind w:firstLine="720"/>
        <w:jc w:val="both"/>
        <w:rPr>
          <w:rStyle w:val="Vanbnnidung"/>
          <w:rFonts w:eastAsia="Courier New"/>
          <w:color w:val="000000"/>
          <w:spacing w:val="-2"/>
          <w:sz w:val="28"/>
          <w:szCs w:val="28"/>
          <w:lang w:val="en-US" w:eastAsia="vi-VN"/>
        </w:rPr>
      </w:pPr>
      <w:r w:rsidRPr="00753326">
        <w:rPr>
          <w:rStyle w:val="Vanbnnidung"/>
          <w:rFonts w:eastAsia="Courier New"/>
          <w:bCs/>
          <w:color w:val="000000"/>
          <w:spacing w:val="-4"/>
          <w:sz w:val="28"/>
          <w:szCs w:val="28"/>
          <w:lang w:val="en-US" w:eastAsia="vi-VN"/>
        </w:rPr>
        <w:t xml:space="preserve">- </w:t>
      </w:r>
      <w:r w:rsidRPr="00753326">
        <w:rPr>
          <w:rStyle w:val="Vanbnnidung"/>
          <w:rFonts w:eastAsia="Courier New"/>
          <w:bCs/>
          <w:color w:val="000000"/>
          <w:spacing w:val="-4"/>
          <w:sz w:val="28"/>
          <w:szCs w:val="28"/>
          <w:lang w:eastAsia="vi-VN"/>
        </w:rPr>
        <w:t xml:space="preserve">Tiếp tục thực hiện nghiêm túc Chỉ thị số </w:t>
      </w:r>
      <w:r w:rsidRPr="00753326">
        <w:rPr>
          <w:rStyle w:val="Vanbnnidung"/>
          <w:rFonts w:eastAsia="Courier New"/>
          <w:bCs/>
          <w:color w:val="000000"/>
          <w:spacing w:val="-4"/>
          <w:sz w:val="28"/>
          <w:szCs w:val="28"/>
          <w:lang w:val="de-DE" w:eastAsia="de-DE"/>
        </w:rPr>
        <w:t xml:space="preserve">05-CT/TW </w:t>
      </w:r>
      <w:r w:rsidRPr="00753326">
        <w:rPr>
          <w:rStyle w:val="Vanbnnidung"/>
          <w:rFonts w:eastAsia="Courier New"/>
          <w:bCs/>
          <w:color w:val="000000"/>
          <w:spacing w:val="-4"/>
          <w:sz w:val="28"/>
          <w:szCs w:val="28"/>
          <w:lang w:eastAsia="vi-VN"/>
        </w:rPr>
        <w:t>ngày 15/5/2016 của Bộ Chính trị khóa XII về “Đẩy mạnh học tập và làm theo tư tưởng, đạo đức, phong cách Hồ Chí Minh”.</w:t>
      </w:r>
      <w:r w:rsidRPr="00753326">
        <w:rPr>
          <w:rStyle w:val="Vanbnnidung"/>
          <w:rFonts w:eastAsia="Courier New"/>
          <w:color w:val="000000"/>
          <w:spacing w:val="-4"/>
          <w:sz w:val="28"/>
          <w:szCs w:val="28"/>
          <w:lang w:eastAsia="vi-VN"/>
        </w:rPr>
        <w:t xml:space="preserve"> Tiếp tục giảng dạy tài liệu Giáo dục nếp sống thanh lịch, văn minh, Giáo dục An toàn giao thông cho học sinh Hà Nội.</w:t>
      </w:r>
      <w:r w:rsidRPr="00753326">
        <w:rPr>
          <w:spacing w:val="-4"/>
          <w:lang w:val="en-US"/>
        </w:rPr>
        <w:t xml:space="preserve"> </w:t>
      </w:r>
      <w:r w:rsidRPr="00753326">
        <w:rPr>
          <w:rStyle w:val="Vanbnnidung"/>
          <w:rFonts w:eastAsia="Courier New"/>
          <w:color w:val="000000"/>
          <w:spacing w:val="-2"/>
          <w:sz w:val="28"/>
          <w:szCs w:val="28"/>
          <w:lang w:val="en-US" w:eastAsia="vi-VN"/>
        </w:rPr>
        <w:t>T</w:t>
      </w:r>
      <w:r w:rsidRPr="00753326">
        <w:rPr>
          <w:rStyle w:val="Vanbnnidung"/>
          <w:rFonts w:eastAsia="Courier New"/>
          <w:color w:val="000000"/>
          <w:spacing w:val="-2"/>
          <w:sz w:val="28"/>
          <w:szCs w:val="28"/>
          <w:lang w:eastAsia="vi-VN"/>
        </w:rPr>
        <w:t xml:space="preserve">ăng cường sinh hoạt chuyên môn dựa trên nghiên cứu bài học, tổ chức các hội thảo, tọa đàm trao đổi về tổ chức thực hiện chương trình; đánh giá, rút kinh nghiệm trong quá trình dạy học và điều chỉnh kịp thời kế hoạch dạy học phù hợp với thực tế </w:t>
      </w:r>
      <w:r w:rsidRPr="00753326">
        <w:rPr>
          <w:rStyle w:val="Vanbnnidung"/>
          <w:rFonts w:eastAsia="Courier New"/>
          <w:color w:val="000000"/>
          <w:spacing w:val="-2"/>
          <w:sz w:val="28"/>
          <w:szCs w:val="28"/>
          <w:lang w:val="en-US" w:eastAsia="vi-VN"/>
        </w:rPr>
        <w:t>của nhà trường.</w:t>
      </w:r>
    </w:p>
    <w:p w14:paraId="4739F20B" w14:textId="5B961545" w:rsidR="00EF5897" w:rsidRPr="00EF5897" w:rsidRDefault="00EF5897" w:rsidP="00EF5897">
      <w:pPr>
        <w:pStyle w:val="Vnbnnidung"/>
        <w:shd w:val="clear" w:color="auto" w:fill="auto"/>
        <w:tabs>
          <w:tab w:val="left" w:pos="697"/>
        </w:tabs>
        <w:spacing w:before="0" w:after="0" w:line="240" w:lineRule="auto"/>
        <w:jc w:val="both"/>
        <w:rPr>
          <w:b/>
          <w:spacing w:val="-4"/>
        </w:rPr>
      </w:pPr>
      <w:r w:rsidRPr="00EF5897">
        <w:rPr>
          <w:rStyle w:val="Vanbnnidung"/>
          <w:rFonts w:eastAsia="Courier New"/>
          <w:b/>
          <w:color w:val="000000"/>
          <w:spacing w:val="-2"/>
          <w:sz w:val="28"/>
          <w:szCs w:val="28"/>
          <w:lang w:val="en-US" w:eastAsia="vi-VN"/>
        </w:rPr>
        <w:t>3.2. Biện pháp 2: Thực hiện hiệu quả các phương pháp và hình thức dạy học</w:t>
      </w:r>
    </w:p>
    <w:p w14:paraId="1507614C" w14:textId="77777777" w:rsidR="00EF5897" w:rsidRPr="00753326" w:rsidRDefault="00EF5897" w:rsidP="00EF5897">
      <w:pPr>
        <w:widowControl w:val="0"/>
        <w:spacing w:after="0" w:line="240" w:lineRule="auto"/>
        <w:ind w:firstLine="720"/>
        <w:jc w:val="both"/>
        <w:rPr>
          <w:rFonts w:ascii="Times New Roman" w:hAnsi="Times New Roman"/>
        </w:rPr>
      </w:pPr>
      <w:r w:rsidRPr="00753326">
        <w:rPr>
          <w:rFonts w:ascii="Times New Roman" w:eastAsia="Courier New" w:hAnsi="Times New Roman"/>
          <w:color w:val="000000"/>
          <w:sz w:val="28"/>
          <w:szCs w:val="28"/>
          <w:highlight w:val="white"/>
          <w:lang w:eastAsia="vi-VN"/>
        </w:rPr>
        <w:t xml:space="preserve">- </w:t>
      </w:r>
      <w:r>
        <w:rPr>
          <w:rFonts w:ascii="Times New Roman" w:eastAsia="Courier New" w:hAnsi="Times New Roman"/>
          <w:color w:val="000000"/>
          <w:sz w:val="28"/>
          <w:szCs w:val="28"/>
          <w:highlight w:val="white"/>
          <w:lang w:eastAsia="vi-VN"/>
        </w:rPr>
        <w:t xml:space="preserve">Mỗi đồng chí giáo viên </w:t>
      </w:r>
      <w:r>
        <w:rPr>
          <w:rStyle w:val="Vanbnnidung"/>
          <w:rFonts w:eastAsia="Courier New"/>
          <w:bCs/>
          <w:color w:val="000000"/>
          <w:sz w:val="28"/>
          <w:szCs w:val="28"/>
          <w:highlight w:val="white"/>
          <w:lang w:eastAsia="vi-VN"/>
        </w:rPr>
        <w:t>x</w:t>
      </w:r>
      <w:r w:rsidRPr="00753326">
        <w:rPr>
          <w:rStyle w:val="Vanbnnidung"/>
          <w:rFonts w:eastAsia="Courier New"/>
          <w:bCs/>
          <w:color w:val="000000"/>
          <w:sz w:val="28"/>
          <w:szCs w:val="28"/>
          <w:highlight w:val="white"/>
          <w:lang w:eastAsia="vi-VN"/>
        </w:rPr>
        <w:t>ây dựng kế hoạch bài dạy (giáo án)</w:t>
      </w:r>
      <w:r w:rsidRPr="00753326">
        <w:rPr>
          <w:rStyle w:val="Vanbnnidung"/>
          <w:rFonts w:eastAsia="Courier New"/>
          <w:color w:val="000000"/>
          <w:sz w:val="28"/>
          <w:szCs w:val="28"/>
          <w:highlight w:val="white"/>
          <w:lang w:eastAsia="vi-VN"/>
        </w:rPr>
        <w:t xml:space="preserve">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14:paraId="572C5728" w14:textId="77777777" w:rsidR="00EF5897" w:rsidRPr="00753326" w:rsidRDefault="00EF5897" w:rsidP="00EF5897">
      <w:pPr>
        <w:pStyle w:val="Vanbnnidung1"/>
        <w:shd w:val="clear" w:color="auto" w:fill="auto"/>
        <w:spacing w:after="0" w:line="240" w:lineRule="auto"/>
        <w:ind w:firstLine="720"/>
        <w:jc w:val="both"/>
      </w:pPr>
      <w:r w:rsidRPr="00753326">
        <w:rPr>
          <w:rStyle w:val="Vanbnnidung"/>
          <w:color w:val="000000"/>
          <w:sz w:val="28"/>
          <w:szCs w:val="28"/>
          <w:lang w:val="en-US" w:eastAsia="vi-VN"/>
        </w:rPr>
        <w:t xml:space="preserve">+ </w:t>
      </w:r>
      <w:r w:rsidRPr="00753326">
        <w:rPr>
          <w:rStyle w:val="Vanbnnidung"/>
          <w:color w:val="000000"/>
          <w:sz w:val="28"/>
          <w:szCs w:val="28"/>
          <w:lang w:eastAsia="vi-VN"/>
        </w:rPr>
        <w:t xml:space="preserve">Đối với môn Ngữ văn, </w:t>
      </w:r>
      <w:r w:rsidRPr="00753326">
        <w:rPr>
          <w:rStyle w:val="Vanbnnidung"/>
          <w:color w:val="000000"/>
          <w:sz w:val="28"/>
          <w:szCs w:val="28"/>
          <w:lang w:val="en-US" w:eastAsia="vi-VN"/>
        </w:rPr>
        <w:t xml:space="preserve">nhà trường </w:t>
      </w:r>
      <w:r w:rsidRPr="00753326">
        <w:rPr>
          <w:rStyle w:val="Vanbnnidung"/>
          <w:color w:val="000000"/>
          <w:sz w:val="28"/>
          <w:szCs w:val="28"/>
          <w:lang w:eastAsia="vi-VN"/>
        </w:rPr>
        <w:t>thực hiện tốt yêu cầu đổi mới phương pháp dạy học môn Ngữ văn theo hướng dẫn tại Công văn số 3175/BGDĐT-GDTrH ngày 21/7/2022 về việc hướng dẫn đổi mới phương pháp dạy học và kiểm tra, đánh giá môn Ngữ văn ở trường phổ thông.</w:t>
      </w:r>
    </w:p>
    <w:p w14:paraId="5B187C5C" w14:textId="77777777" w:rsidR="00EF5897" w:rsidRPr="00753326" w:rsidRDefault="00EF5897" w:rsidP="00EF5897">
      <w:pPr>
        <w:pStyle w:val="Vanbnnidung1"/>
        <w:widowControl w:val="0"/>
        <w:shd w:val="clear" w:color="auto" w:fill="auto"/>
        <w:spacing w:after="0" w:line="240" w:lineRule="auto"/>
        <w:ind w:firstLine="720"/>
        <w:jc w:val="both"/>
      </w:pPr>
      <w:r w:rsidRPr="00753326">
        <w:rPr>
          <w:rStyle w:val="Vanbnnidung"/>
          <w:rFonts w:eastAsia="Courier New"/>
          <w:color w:val="000000"/>
          <w:sz w:val="28"/>
          <w:szCs w:val="28"/>
          <w:highlight w:val="white"/>
          <w:lang w:val="en-US" w:eastAsia="vi-VN"/>
        </w:rPr>
        <w:t xml:space="preserve">+ </w:t>
      </w:r>
      <w:r w:rsidRPr="00753326">
        <w:rPr>
          <w:rStyle w:val="Vanbnnidung"/>
          <w:rFonts w:eastAsia="Courier New"/>
          <w:color w:val="000000"/>
          <w:sz w:val="28"/>
          <w:szCs w:val="28"/>
          <w:highlight w:val="white"/>
          <w:lang w:eastAsia="vi-VN"/>
        </w:rPr>
        <w:t xml:space="preserve">Đối với môn Lịch sử, tăng cường khai thác và sử dụng các nguồn sử liệu khác nhau để tái hiện, phục dựng lịch sử một cách khoa học, khách quan, chân </w:t>
      </w:r>
      <w:r w:rsidRPr="00753326">
        <w:rPr>
          <w:rStyle w:val="Vanbnnidung"/>
          <w:rFonts w:eastAsia="Courier New"/>
          <w:color w:val="000000"/>
          <w:sz w:val="28"/>
          <w:szCs w:val="28"/>
          <w:highlight w:val="white"/>
          <w:lang w:eastAsia="vi-VN"/>
        </w:rPr>
        <w:lastRenderedPageBreak/>
        <w:t>thực; đồng thời gắn với hoạt động thực hành, thực tiễn nhằm phát triển năng lực, phẩm chất cho học sinh trong dạy học Lịch sử.</w:t>
      </w:r>
    </w:p>
    <w:p w14:paraId="5567C5AA" w14:textId="77777777" w:rsidR="00EF5897" w:rsidRPr="00753326" w:rsidRDefault="00EF5897" w:rsidP="00EF5897">
      <w:pPr>
        <w:widowControl w:val="0"/>
        <w:spacing w:after="0" w:line="240" w:lineRule="auto"/>
        <w:ind w:firstLine="720"/>
        <w:jc w:val="both"/>
        <w:rPr>
          <w:rFonts w:ascii="Times New Roman" w:hAnsi="Times New Roman"/>
        </w:rPr>
      </w:pPr>
      <w:r w:rsidRPr="00753326">
        <w:rPr>
          <w:rFonts w:ascii="Times New Roman" w:eastAsia="Courier New" w:hAnsi="Times New Roman"/>
          <w:bCs/>
          <w:color w:val="000000"/>
          <w:sz w:val="28"/>
          <w:szCs w:val="28"/>
          <w:highlight w:val="white"/>
          <w:lang w:eastAsia="vi-VN"/>
        </w:rPr>
        <w:t xml:space="preserve">- </w:t>
      </w:r>
      <w:r w:rsidRPr="00753326">
        <w:rPr>
          <w:rStyle w:val="Vanbnnidung"/>
          <w:rFonts w:eastAsia="Courier New"/>
          <w:bCs/>
          <w:color w:val="000000"/>
          <w:sz w:val="28"/>
          <w:szCs w:val="28"/>
          <w:highlight w:val="white"/>
          <w:lang w:eastAsia="vi-VN"/>
        </w:rPr>
        <w:t xml:space="preserve">Khuyến khích tổ chức các hoạt động văn hóa - văn nghệ, thể dục - thể thao </w:t>
      </w:r>
      <w:r w:rsidRPr="00753326">
        <w:rPr>
          <w:rStyle w:val="Vanbnnidung"/>
          <w:rFonts w:eastAsia="Courier New"/>
          <w:color w:val="000000"/>
          <w:sz w:val="28"/>
          <w:szCs w:val="28"/>
          <w:highlight w:val="white"/>
          <w:lang w:eastAsia="vi-VN"/>
        </w:rPr>
        <w:t>trên cơ sở tự nguyện của cha mẹ học sinh và học sinh, phù hợp với đặc điểm tâm sinh lý lứa tuổi và nội dung học tập của học sinh THCS; tăng cường giao lưu, hợp tác nhằm thúc đẩy hứng thú học tập của học sinh, bổ sung hiểu biết về các giá trị văn hóa truyền thống dân tộc và tinh hoa văn hoá thế giới. Tiếp tục thực hiện tốt việc sử dụng di sản trong dạy học một số môn học, hoạt động giáo dục phù hợp.</w:t>
      </w:r>
    </w:p>
    <w:p w14:paraId="0916E859" w14:textId="77777777" w:rsidR="00EF5897" w:rsidRPr="00753326" w:rsidRDefault="00EF5897" w:rsidP="00EF5897">
      <w:pPr>
        <w:widowControl w:val="0"/>
        <w:spacing w:after="0" w:line="240" w:lineRule="auto"/>
        <w:ind w:firstLine="720"/>
        <w:jc w:val="both"/>
        <w:rPr>
          <w:rFonts w:ascii="Times New Roman" w:hAnsi="Times New Roman"/>
        </w:rPr>
      </w:pPr>
      <w:r w:rsidRPr="00753326">
        <w:rPr>
          <w:rStyle w:val="Vanbnnidung"/>
          <w:rFonts w:eastAsia="Courier New"/>
          <w:bCs/>
          <w:color w:val="000000"/>
          <w:sz w:val="28"/>
          <w:szCs w:val="28"/>
          <w:highlight w:val="white"/>
          <w:lang w:eastAsia="vi-VN"/>
        </w:rPr>
        <w:t>- Thực hiện các nhiệm vụ chuyển đổi số trong hoạt động dạy học và quản lý giáo dục</w:t>
      </w:r>
      <w:r w:rsidRPr="00753326">
        <w:rPr>
          <w:rStyle w:val="Vanbnnidung"/>
          <w:rFonts w:eastAsia="Courier New"/>
          <w:bCs/>
          <w:iCs/>
          <w:color w:val="000000"/>
          <w:sz w:val="28"/>
          <w:szCs w:val="28"/>
          <w:highlight w:val="white"/>
          <w:lang w:eastAsia="vi-VN"/>
        </w:rPr>
        <w:t xml:space="preserve"> </w:t>
      </w:r>
      <w:r w:rsidRPr="00753326">
        <w:rPr>
          <w:rStyle w:val="Vanbnnidung"/>
          <w:rFonts w:eastAsia="Courier New"/>
          <w:color w:val="000000"/>
          <w:sz w:val="28"/>
          <w:szCs w:val="28"/>
          <w:highlight w:val="white"/>
          <w:lang w:eastAsia="vi-VN"/>
        </w:rPr>
        <w:t>bao gồm ứng dụng công nghệ thông tin trong việc đổi mới phương pháp và hình thức tổ chức dạy học, kiểm tra, đánh giá; ứng dụng công nghệ thông tin trong quản lý quá trình dạy học và quản trị nhà trường.</w:t>
      </w:r>
    </w:p>
    <w:p w14:paraId="4EDC4CC9" w14:textId="3443E4D4" w:rsidR="00EF5897" w:rsidRPr="00631BDB" w:rsidRDefault="00EF5897" w:rsidP="00EF5897">
      <w:pPr>
        <w:widowControl w:val="0"/>
        <w:spacing w:after="0" w:line="240" w:lineRule="auto"/>
        <w:jc w:val="both"/>
        <w:rPr>
          <w:rFonts w:ascii="Times New Roman" w:hAnsi="Times New Roman"/>
          <w:b/>
          <w:spacing w:val="-6"/>
        </w:rPr>
      </w:pPr>
      <w:r w:rsidRPr="00EF5897">
        <w:rPr>
          <w:rFonts w:ascii="Times New Roman" w:hAnsi="Times New Roman"/>
          <w:b/>
          <w:bCs/>
          <w:color w:val="000000"/>
          <w:spacing w:val="-6"/>
          <w:sz w:val="28"/>
          <w:szCs w:val="28"/>
          <w:shd w:val="clear" w:color="auto" w:fill="FFFFFF"/>
        </w:rPr>
        <w:t>3.3. Biện pháp 3</w:t>
      </w:r>
      <w:r w:rsidRPr="00631BDB">
        <w:rPr>
          <w:rFonts w:ascii="Times New Roman" w:hAnsi="Times New Roman"/>
          <w:bCs/>
          <w:color w:val="000000"/>
          <w:spacing w:val="-6"/>
          <w:sz w:val="28"/>
          <w:szCs w:val="28"/>
          <w:shd w:val="clear" w:color="auto" w:fill="FFFFFF"/>
        </w:rPr>
        <w:t xml:space="preserve">: </w:t>
      </w:r>
      <w:r w:rsidRPr="00631BDB">
        <w:rPr>
          <w:rStyle w:val="Tiud2"/>
          <w:color w:val="000000"/>
          <w:spacing w:val="-6"/>
          <w:sz w:val="28"/>
          <w:szCs w:val="28"/>
          <w:shd w:val="clear" w:color="auto" w:fill="FFFFFF"/>
          <w:lang w:eastAsia="vi-VN"/>
        </w:rPr>
        <w:t>Thực hiện hiệu quả các phương pháp và hình thức kiểm tra, đánh giá</w:t>
      </w:r>
    </w:p>
    <w:p w14:paraId="747AAC88" w14:textId="77777777" w:rsidR="00EF5897" w:rsidRPr="00753326" w:rsidRDefault="00EF5897" w:rsidP="00EF5897">
      <w:pPr>
        <w:widowControl w:val="0"/>
        <w:spacing w:after="0" w:line="240" w:lineRule="auto"/>
        <w:ind w:firstLine="720"/>
        <w:jc w:val="both"/>
        <w:rPr>
          <w:rFonts w:ascii="Times New Roman" w:hAnsi="Times New Roman"/>
        </w:rPr>
      </w:pPr>
      <w:r w:rsidRPr="00753326">
        <w:rPr>
          <w:rStyle w:val="Vanbnnidung"/>
          <w:bCs/>
          <w:color w:val="000000"/>
          <w:sz w:val="28"/>
          <w:szCs w:val="28"/>
          <w:lang w:eastAsia="vi-VN"/>
        </w:rPr>
        <w:t>- Thực hiện đánh giá học sinh THCS</w:t>
      </w:r>
      <w:r w:rsidRPr="00753326">
        <w:rPr>
          <w:rStyle w:val="Vanbnnidung"/>
          <w:color w:val="000000"/>
          <w:sz w:val="28"/>
          <w:szCs w:val="28"/>
          <w:lang w:eastAsia="vi-VN"/>
        </w:rPr>
        <w:t xml:space="preserve"> theo Thông tư số 22/2021/TT-BGDĐT ngày 20/7/2021 của Bộ GDĐT (với lớp 6,7,8); Thông tư số 58/2011/TT-BGDĐT ngày 12/12/2011 và Thông tư số </w:t>
      </w:r>
      <w:r w:rsidRPr="00753326">
        <w:rPr>
          <w:rStyle w:val="Vanbnnidung14pt"/>
          <w:color w:val="000000"/>
          <w:lang w:eastAsia="vi-VN"/>
        </w:rPr>
        <w:t xml:space="preserve">26/2020/Tt-BGDĐT </w:t>
      </w:r>
      <w:r w:rsidRPr="00753326">
        <w:rPr>
          <w:rStyle w:val="Vanbnnidung"/>
          <w:color w:val="000000"/>
          <w:sz w:val="28"/>
          <w:szCs w:val="28"/>
          <w:lang w:eastAsia="vi-VN"/>
        </w:rPr>
        <w:t>ng</w:t>
      </w:r>
      <w:r w:rsidRPr="00753326">
        <w:rPr>
          <w:rStyle w:val="Vanbnnidung14pt"/>
          <w:color w:val="000000"/>
          <w:lang w:eastAsia="vi-VN"/>
        </w:rPr>
        <w:t>a</w:t>
      </w:r>
      <w:r w:rsidRPr="00753326">
        <w:rPr>
          <w:rStyle w:val="Vanbnnidung"/>
          <w:color w:val="000000"/>
          <w:sz w:val="28"/>
          <w:szCs w:val="28"/>
          <w:lang w:eastAsia="vi-VN"/>
        </w:rPr>
        <w:t>y 26/8/2020 của Bộ GDĐT (với lớp 9). Xây dựng kế hoạch kiểm tra, đánh giá; xây dựng ma trận, đặc tả đề kiểm tra, đánh giá định kì của môn học phù hợp với kế hoạch dạy học; không kiểm tra, đánh giá vượt quá yêu cầu cần đạt hoặc mức độ cần đạt của chương trinh GDPT; không kiểm tra, đánh giá đối với các nội dung phải thực hiện tinh giản theo hướng dẫn tại Công văn số 3280/BGDĐT-GDTrH ngày 27/8/2020 của Bộ GDĐT và Công văn số 2786/SGDĐT-GDPT ngày 03/9/2020 của Sở GDĐT.</w:t>
      </w:r>
    </w:p>
    <w:p w14:paraId="2139E4BB" w14:textId="77777777" w:rsidR="00EF5897" w:rsidRPr="00753326" w:rsidRDefault="00EF5897" w:rsidP="00EF5897">
      <w:pPr>
        <w:widowControl w:val="0"/>
        <w:spacing w:after="0" w:line="240" w:lineRule="auto"/>
        <w:ind w:firstLine="720"/>
        <w:jc w:val="both"/>
        <w:rPr>
          <w:rStyle w:val="Vanbnnidung"/>
          <w:color w:val="000000"/>
          <w:sz w:val="28"/>
          <w:szCs w:val="28"/>
          <w:lang w:eastAsia="vi-VN"/>
        </w:rPr>
      </w:pPr>
      <w:r w:rsidRPr="00753326">
        <w:rPr>
          <w:rStyle w:val="Vanbnnidung"/>
          <w:bCs/>
          <w:color w:val="000000"/>
          <w:sz w:val="28"/>
          <w:szCs w:val="28"/>
          <w:lang w:eastAsia="vi-VN"/>
        </w:rPr>
        <w:t>- Thực hiện có hiệu quả các hình thức, phương pháp kiểm tra, đánh giá,</w:t>
      </w:r>
      <w:r w:rsidRPr="00753326">
        <w:rPr>
          <w:rStyle w:val="Vanbnnidung"/>
          <w:color w:val="000000"/>
          <w:sz w:val="28"/>
          <w:szCs w:val="28"/>
          <w:lang w:eastAsia="vi-VN"/>
        </w:rPr>
        <w:t xml:space="preserve"> đánh giá thường xuyên và đánh giá định kì. Đối với các môn học, hoạt động giáo dục đánh giá bằng nhận xét, khuyến khích giáo viên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w:t>
      </w:r>
    </w:p>
    <w:p w14:paraId="45088F35" w14:textId="77777777" w:rsidR="00EF5897" w:rsidRPr="00753326" w:rsidRDefault="00EF5897" w:rsidP="00EF5897">
      <w:pPr>
        <w:widowControl w:val="0"/>
        <w:spacing w:after="0" w:line="240" w:lineRule="auto"/>
        <w:ind w:firstLine="720"/>
        <w:jc w:val="both"/>
        <w:rPr>
          <w:rStyle w:val="Vanbnnidung"/>
          <w:color w:val="000000"/>
          <w:sz w:val="28"/>
          <w:szCs w:val="28"/>
          <w:lang w:eastAsia="vi-VN"/>
        </w:rPr>
      </w:pPr>
      <w:r w:rsidRPr="00753326">
        <w:rPr>
          <w:rStyle w:val="Vanbnnidung"/>
          <w:color w:val="000000"/>
          <w:sz w:val="28"/>
          <w:szCs w:val="28"/>
          <w:lang w:eastAsia="vi-VN"/>
        </w:rPr>
        <w:t>+ Đối với môn Ngữ văn, việc lựa chọn ngữ liệu dùng để kiểm tra, đánh giá kĩ năng viết ở lớp 6, 7, 8 thực hiện theo Công văn số 3175/BGDĐT-GDTrH ngày 21/7/2022 của Bộ GDĐT; đối với lớp 9, khuyến khích thực hiện theo Công văn này để kiểm tra, đánh giá kĩ năng viết của học sinh, nhằm thúc đẩy việc đổi mới phương pháp dạy học phát triển phẩm chất và năng lực học sinh. Đối với môn Lịch sử, tăng cường các câu hỏi nhằm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 móc.</w:t>
      </w:r>
    </w:p>
    <w:p w14:paraId="746AC3B6" w14:textId="77777777" w:rsidR="00EF5897" w:rsidRPr="00753326" w:rsidRDefault="00EF5897" w:rsidP="00EF5897">
      <w:pPr>
        <w:widowControl w:val="0"/>
        <w:spacing w:after="0" w:line="240" w:lineRule="auto"/>
        <w:ind w:firstLine="720"/>
        <w:jc w:val="both"/>
        <w:rPr>
          <w:rStyle w:val="Vanbnnidung0"/>
          <w:color w:val="000000"/>
          <w:sz w:val="28"/>
          <w:szCs w:val="28"/>
          <w:lang w:eastAsia="vi-VN"/>
        </w:rPr>
      </w:pPr>
      <w:r w:rsidRPr="00753326">
        <w:rPr>
          <w:rStyle w:val="Vanbnnidung"/>
          <w:color w:val="000000"/>
          <w:sz w:val="28"/>
          <w:szCs w:val="28"/>
          <w:lang w:eastAsia="vi-VN"/>
        </w:rPr>
        <w:t xml:space="preserve">+ </w:t>
      </w:r>
      <w:r w:rsidRPr="00753326">
        <w:rPr>
          <w:rStyle w:val="Vanbnnidung0"/>
          <w:color w:val="000000"/>
          <w:sz w:val="28"/>
          <w:szCs w:val="28"/>
          <w:lang w:eastAsia="vi-VN"/>
        </w:rPr>
        <w:t xml:space="preserve">Môn Khoa học tự nhiên: kiểm tra, đánh giá thường xuyên trong mỗi học kì được thực hiện trong quá trình dạy học môn học theo kế hoạch. Bài kiểm tra, đánh giá định kì được xây dựng gồm nội dung của các chủ đề đã thực hiện theo </w:t>
      </w:r>
      <w:r w:rsidRPr="00753326">
        <w:rPr>
          <w:rStyle w:val="Vanbnnidung0"/>
          <w:color w:val="000000"/>
          <w:sz w:val="28"/>
          <w:szCs w:val="28"/>
          <w:lang w:eastAsia="vi-VN"/>
        </w:rPr>
        <w:lastRenderedPageBreak/>
        <w:t>kế hoạch dạy học, bảo đảm tỷ lệ phù hợp với nội dung và thời lượng dạy học đến thời điểm kiểm tra, đánh giá.</w:t>
      </w:r>
    </w:p>
    <w:p w14:paraId="3EE306B1" w14:textId="77777777" w:rsidR="00EF5897" w:rsidRPr="00753326" w:rsidRDefault="00EF5897" w:rsidP="00EF5897">
      <w:pPr>
        <w:widowControl w:val="0"/>
        <w:spacing w:after="0" w:line="240" w:lineRule="auto"/>
        <w:ind w:firstLine="720"/>
        <w:jc w:val="both"/>
        <w:rPr>
          <w:rStyle w:val="Vanbnnidung"/>
          <w:color w:val="000000"/>
          <w:sz w:val="28"/>
          <w:szCs w:val="28"/>
          <w:lang w:eastAsia="vi-VN"/>
        </w:rPr>
      </w:pPr>
      <w:r w:rsidRPr="00753326">
        <w:rPr>
          <w:rStyle w:val="Vanbnnidung0"/>
          <w:color w:val="000000"/>
          <w:sz w:val="28"/>
          <w:szCs w:val="28"/>
          <w:lang w:eastAsia="vi-VN"/>
        </w:rPr>
        <w:t xml:space="preserve">+ </w:t>
      </w:r>
      <w:r w:rsidRPr="00753326">
        <w:rPr>
          <w:rStyle w:val="Vanbnnidung"/>
          <w:color w:val="000000"/>
          <w:sz w:val="28"/>
          <w:szCs w:val="28"/>
          <w:lang w:eastAsia="vi-VN"/>
        </w:rPr>
        <w:t>Môn Lịch sử và Địa lí bao gồm 02 phân môn: Lịch sử và Địa lí, mỗi phân môn chọn 02 điểm kiểm tra, đánh giá thường xuyên trong một học kì; bài kiểm tra, đánh giá định kì gồm nội dung của 02 phân môn theo tỷ lệ tương đương về nội dung dạy học của 02 phân môn tính đến thời điểm kiểm tra, đánh giá. Giáo viên được phân công dạy học chủ đề chung, chịu trách nhiệm việc kiểm tra, đánh giá chủ đề chung (gồm đánh giá thường xuyên và định kì).</w:t>
      </w:r>
    </w:p>
    <w:p w14:paraId="26848B98" w14:textId="77777777" w:rsidR="00EF5897" w:rsidRPr="00753326" w:rsidRDefault="00EF5897" w:rsidP="00EF5897">
      <w:pPr>
        <w:widowControl w:val="0"/>
        <w:spacing w:after="0" w:line="240" w:lineRule="auto"/>
        <w:ind w:firstLine="720"/>
        <w:jc w:val="both"/>
        <w:rPr>
          <w:rStyle w:val="Vanbnnidung"/>
          <w:color w:val="000000"/>
          <w:sz w:val="28"/>
          <w:szCs w:val="28"/>
          <w:lang w:eastAsia="vi-VN"/>
        </w:rPr>
      </w:pPr>
      <w:r w:rsidRPr="00753326">
        <w:rPr>
          <w:rStyle w:val="Vanbnnidung"/>
          <w:color w:val="000000"/>
          <w:sz w:val="28"/>
          <w:szCs w:val="28"/>
          <w:lang w:eastAsia="vi-VN"/>
        </w:rPr>
        <w:t>+ Môn Nghệ thuật bao gồm 02 nội dung Âm nhạc và Mĩ thuật, mỗi nội dung chọn 01 kết quả kiểm tra, đánh giá thường xuyên trong từng học kì; khuyến khích thực hiện kiểm tra, đánh giá định kì thông qua bài thực hành, dự án học tập. Bài kiểm tra, đánh giá định kì bao gồm 2 nội dung Âm nhạc, Mĩ thuật được thực hiện riêng theo từng nội dung tương tự như môn học đánh giá bằng nhận xét; kết quả bài kiểm tra, đánh giá định kì được đánh giá mức Đạt khi cả 2 nội dung được đánh giá mức Đạt.</w:t>
      </w:r>
    </w:p>
    <w:p w14:paraId="45EC1126" w14:textId="77777777" w:rsidR="00EF5897" w:rsidRPr="00753326" w:rsidRDefault="00EF5897" w:rsidP="00EF5897">
      <w:pPr>
        <w:widowControl w:val="0"/>
        <w:spacing w:after="0" w:line="240" w:lineRule="auto"/>
        <w:ind w:firstLine="720"/>
        <w:jc w:val="both"/>
        <w:rPr>
          <w:rStyle w:val="Vanbnnidung"/>
          <w:color w:val="000000"/>
          <w:sz w:val="28"/>
          <w:szCs w:val="28"/>
          <w:lang w:eastAsia="vi-VN"/>
        </w:rPr>
      </w:pPr>
      <w:r w:rsidRPr="00753326">
        <w:rPr>
          <w:rStyle w:val="Vanbnnidung"/>
          <w:color w:val="000000"/>
          <w:sz w:val="28"/>
          <w:szCs w:val="28"/>
          <w:lang w:eastAsia="vi-VN"/>
        </w:rPr>
        <w:t>+ Đối với Hoạt động trải nghiệm, hướng nghiệp; nội dung giáo dục của địa phương: Giáo viên được phân công dạy học nội dung nào thực hiện kiểm tra, đánh giá thường xuyên đối với nội dung đó; khuyến khích thực hiện việc kiểm tra, đánh giá định kì thông qua bài thực hành, dự án học tập. Bài kiểm tra, đánh giá định kì được xây dựng phù hợp với điều kiện thực tiễn; nội dung kiểm tra, đánh giá bao gồm nội dung đã thực hiện đến thời điểm kiểm tra, đánh giá. Hiệu trưởng giao cho một giáo viên trong số các giáo viên được phân công dạy học chủ trì, thống nhất với các giáo viên còn lại để quyết định việc chọn 02 kết quả kiểm tra, đánh giá thường xuyên trong mỗi học kì và tổ chức thực hiện việc kiểm tra, đánh giá định kì theo quy định.</w:t>
      </w:r>
    </w:p>
    <w:p w14:paraId="0C5AAADC" w14:textId="77777777" w:rsidR="00EF5897" w:rsidRPr="00753326" w:rsidRDefault="00EF5897" w:rsidP="00EF5897">
      <w:pPr>
        <w:widowControl w:val="0"/>
        <w:spacing w:after="0" w:line="240" w:lineRule="auto"/>
        <w:ind w:firstLine="720"/>
        <w:jc w:val="both"/>
        <w:rPr>
          <w:rStyle w:val="Vanbnnidung"/>
          <w:color w:val="000000"/>
          <w:sz w:val="28"/>
          <w:szCs w:val="28"/>
          <w:lang w:eastAsia="vi-VN"/>
        </w:rPr>
      </w:pPr>
      <w:r w:rsidRPr="00753326">
        <w:rPr>
          <w:rStyle w:val="Vanbnnidung"/>
          <w:bCs/>
          <w:color w:val="000000"/>
          <w:sz w:val="28"/>
          <w:szCs w:val="28"/>
          <w:lang w:eastAsia="vi-VN"/>
        </w:rPr>
        <w:t>- Về việc kiểm tra, đánh giá lại</w:t>
      </w:r>
      <w:r w:rsidRPr="00753326">
        <w:rPr>
          <w:rStyle w:val="Vanbnnidung"/>
          <w:color w:val="000000"/>
          <w:sz w:val="28"/>
          <w:szCs w:val="28"/>
          <w:lang w:eastAsia="vi-VN"/>
        </w:rPr>
        <w:t xml:space="preserve"> theo quy định Thông tư 22/2021/TT-BGDĐT ngày 20/7/2021 của Bộ GDĐT Quy định về đánh giá học sinh trung học, học sinh chưa đủ điều kiện lên lớp có quyền được đánh giá lại đối với các môn học chưa đạt yêu cầu theo quy định tại Điều 14. Trường hợp học sinh không có nguyện vọng được đánh giá lại tất cả các môn học chưa đạt yêu cầu thì nhà trường có thể cho học sinh được lựa chọn số môn học để được đánh giá lại và sử dụng kết quả đánh giá lại để xét lên lớp theo quy định tại Điều 12 của Thông tư này.</w:t>
      </w:r>
    </w:p>
    <w:p w14:paraId="0D597B6A" w14:textId="77777777" w:rsidR="00EF5897" w:rsidRDefault="00EF5897" w:rsidP="00EF5897">
      <w:pPr>
        <w:widowControl w:val="0"/>
        <w:spacing w:after="0" w:line="240" w:lineRule="auto"/>
        <w:ind w:firstLine="720"/>
        <w:jc w:val="both"/>
        <w:rPr>
          <w:rStyle w:val="Vanbnnidung"/>
          <w:color w:val="000000"/>
          <w:sz w:val="28"/>
          <w:szCs w:val="28"/>
          <w:lang w:eastAsia="vi-VN"/>
        </w:rPr>
      </w:pPr>
      <w:r w:rsidRPr="00753326">
        <w:rPr>
          <w:rStyle w:val="Vanbnnidung"/>
          <w:bCs/>
          <w:color w:val="000000"/>
          <w:sz w:val="28"/>
          <w:szCs w:val="28"/>
          <w:lang w:eastAsia="vi-VN"/>
        </w:rPr>
        <w:t xml:space="preserve">- Chuẩn bị tốt các điều kiện để sẵn sàng thực hiện kiểm tra, đánh giá theo hình thức trực tuyến </w:t>
      </w:r>
      <w:r w:rsidRPr="00753326">
        <w:rPr>
          <w:rStyle w:val="Vanbnnidung"/>
          <w:color w:val="000000"/>
          <w:sz w:val="28"/>
          <w:szCs w:val="28"/>
          <w:lang w:eastAsia="vi-VN"/>
        </w:rPr>
        <w:t>theo quy định tại Thông tư số 09/2021/TT-BGDĐT ngày 30/3/2021 Bộ GDĐT quy định về quản lí và tổ chức dạy học trực tuyến trong cơ sở GDPT và cơ sở giáo dục thường xuyên. Việc đánh giá bảo đảm chất lượng, chính xác, hiệu quả, công bằng, khách quan, trung thực; đánh giá đúng năng lực của học sinh.</w:t>
      </w:r>
    </w:p>
    <w:p w14:paraId="3CE03B8B" w14:textId="6486F122" w:rsidR="00EF5897" w:rsidRPr="00EF5897" w:rsidRDefault="00EF5897" w:rsidP="00EF5897">
      <w:pPr>
        <w:widowControl w:val="0"/>
        <w:spacing w:after="0" w:line="240" w:lineRule="auto"/>
        <w:jc w:val="both"/>
        <w:rPr>
          <w:rFonts w:ascii="Times New Roman" w:hAnsi="Times New Roman"/>
          <w:b/>
        </w:rPr>
      </w:pPr>
      <w:r w:rsidRPr="00EF5897">
        <w:rPr>
          <w:rStyle w:val="Vanbnnidung"/>
          <w:b/>
          <w:color w:val="000000"/>
          <w:sz w:val="28"/>
          <w:szCs w:val="28"/>
          <w:lang w:eastAsia="vi-VN"/>
        </w:rPr>
        <w:t>3.4. Biện pháp 4: Nâng cao chất lượng giáo dục hướng nghiệp, định hướng phân luồng</w:t>
      </w:r>
    </w:p>
    <w:p w14:paraId="01591985" w14:textId="77777777" w:rsidR="00EF5897" w:rsidRPr="00753326" w:rsidRDefault="00EF5897" w:rsidP="00EF5897">
      <w:pPr>
        <w:spacing w:after="0" w:line="240" w:lineRule="auto"/>
        <w:ind w:firstLine="720"/>
        <w:jc w:val="both"/>
        <w:rPr>
          <w:rStyle w:val="Vanbnnidung"/>
        </w:rPr>
      </w:pPr>
      <w:r w:rsidRPr="00753326">
        <w:rPr>
          <w:rStyle w:val="Tiud23"/>
          <w:color w:val="000000"/>
          <w:spacing w:val="2"/>
          <w:sz w:val="28"/>
          <w:szCs w:val="28"/>
          <w:lang w:val="vi-VN" w:eastAsia="vi-VN"/>
        </w:rPr>
        <w:t xml:space="preserve">- </w:t>
      </w:r>
      <w:r w:rsidRPr="00753326">
        <w:rPr>
          <w:rStyle w:val="Vanbnnidung"/>
          <w:bCs/>
          <w:color w:val="000000"/>
          <w:sz w:val="28"/>
          <w:szCs w:val="28"/>
          <w:lang w:eastAsia="vi-VN"/>
        </w:rPr>
        <w:t>Tiếp tục nâng cao chất lượng giáo dục hướng nghiệp</w:t>
      </w:r>
      <w:r w:rsidRPr="00753326">
        <w:rPr>
          <w:rStyle w:val="Vanbnnidung"/>
          <w:color w:val="000000"/>
          <w:sz w:val="28"/>
          <w:szCs w:val="28"/>
          <w:lang w:eastAsia="vi-VN"/>
        </w:rPr>
        <w:t xml:space="preserve"> trong nhà trường,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theo Quyết định số 522/QĐ-TTg ngày 14/5/2018 của Chính phủ ban hành Đề án "Giáo dục </w:t>
      </w:r>
      <w:r w:rsidRPr="00753326">
        <w:rPr>
          <w:rStyle w:val="Vanbnnidung"/>
          <w:color w:val="000000"/>
          <w:sz w:val="28"/>
          <w:szCs w:val="28"/>
          <w:lang w:eastAsia="vi-VN"/>
        </w:rPr>
        <w:lastRenderedPageBreak/>
        <w:t xml:space="preserve">hướng nghiệp và định hướng phân luồng học sinh trong GDPT giai đoạn 2018-2025"; tổ chức khảo sát nhu cầu học tập các môn học lựa chọn, cụm chuyên đề học tập của học sinh lớp 9 để chủ động chuẩn bị cho học sinh vào học lớp 10; </w:t>
      </w:r>
    </w:p>
    <w:p w14:paraId="5234A482" w14:textId="77777777" w:rsidR="00EF5897" w:rsidRPr="00753326" w:rsidRDefault="00EF5897" w:rsidP="00EF5897">
      <w:pPr>
        <w:spacing w:after="0" w:line="240" w:lineRule="auto"/>
        <w:ind w:firstLine="720"/>
        <w:jc w:val="both"/>
      </w:pPr>
      <w:r w:rsidRPr="00753326">
        <w:rPr>
          <w:rStyle w:val="Vanbnnidung"/>
          <w:bCs/>
          <w:color w:val="000000"/>
          <w:sz w:val="28"/>
          <w:szCs w:val="28"/>
          <w:lang w:eastAsia="vi-VN"/>
        </w:rPr>
        <w:t>- Định hướng hiệu quả việc phân luồng học sinh sau THCS</w:t>
      </w:r>
      <w:r w:rsidRPr="00753326">
        <w:rPr>
          <w:rStyle w:val="Vanbnnidung"/>
          <w:color w:val="000000"/>
          <w:sz w:val="28"/>
          <w:szCs w:val="28"/>
          <w:lang w:eastAsia="vi-VN"/>
        </w:rPr>
        <w:t xml:space="preserve"> theo học các chương trình giáo dục, đào tạo phù hợp với năng lực, sở trường, nguyện vọng của học sinh; tạo môi trường hỗ trợ khởi nghiệp trong nhà trường; tuyên truyền, giáo dục nâng cao nhận thức, trang bị kiến thức, kỹ năng về lựa chọn nghề nghiệp, </w:t>
      </w:r>
      <w:r w:rsidRPr="00753326">
        <w:rPr>
          <w:rStyle w:val="Vanbnnidung"/>
          <w:color w:val="000000"/>
          <w:spacing w:val="6"/>
          <w:sz w:val="28"/>
          <w:szCs w:val="28"/>
          <w:lang w:eastAsia="vi-VN"/>
        </w:rPr>
        <w:t>khởi nghiệp nhằm thúc đẩy tinh thần khởi nghiệp, lập nghiệp của học sinh trung học.</w:t>
      </w:r>
    </w:p>
    <w:p w14:paraId="4897FAF9" w14:textId="77777777" w:rsidR="00EF5897" w:rsidRPr="00753326" w:rsidRDefault="00EF5897" w:rsidP="00EF5897">
      <w:pPr>
        <w:spacing w:after="0" w:line="240" w:lineRule="auto"/>
        <w:ind w:firstLine="720"/>
        <w:jc w:val="both"/>
        <w:rPr>
          <w:rFonts w:ascii="Times New Roman" w:hAnsi="Times New Roman"/>
        </w:rPr>
      </w:pPr>
      <w:r w:rsidRPr="00753326">
        <w:rPr>
          <w:rStyle w:val="Vanbnnidung"/>
          <w:color w:val="000000"/>
          <w:sz w:val="28"/>
          <w:szCs w:val="28"/>
          <w:lang w:eastAsia="vi-VN"/>
        </w:rPr>
        <w:t>- Nhà trường phối hợp chặt chẽ với trung tâm GDNN và GDTX huyện Thanh Trì tổ chức tư vấn trực tiếp cho học sinh cuối cấp trong</w:t>
      </w:r>
      <w:r w:rsidRPr="00753326">
        <w:rPr>
          <w:rStyle w:val="Vanbnnidung"/>
          <w:rFonts w:eastAsia="Courier New"/>
          <w:color w:val="000000"/>
          <w:spacing w:val="-4"/>
          <w:sz w:val="28"/>
          <w:szCs w:val="28"/>
          <w:lang w:eastAsia="vi-VN"/>
        </w:rPr>
        <w:t xml:space="preserve"> việc nâng cao nhận thức, trang bị kiến thức, kỹ năng về lựa chọn nghề </w:t>
      </w:r>
      <w:proofErr w:type="gramStart"/>
      <w:r w:rsidRPr="00753326">
        <w:rPr>
          <w:rStyle w:val="Vanbnnidung"/>
          <w:rFonts w:eastAsia="Courier New"/>
          <w:color w:val="000000"/>
          <w:spacing w:val="-4"/>
          <w:sz w:val="28"/>
          <w:szCs w:val="28"/>
          <w:lang w:eastAsia="vi-VN"/>
        </w:rPr>
        <w:t>nghiệp,..</w:t>
      </w:r>
      <w:proofErr w:type="gramEnd"/>
    </w:p>
    <w:p w14:paraId="09840F68" w14:textId="6FDAD2CB" w:rsidR="00EF5897" w:rsidRPr="00631BDB" w:rsidRDefault="00EF5897" w:rsidP="00EF5897">
      <w:pPr>
        <w:spacing w:after="0" w:line="240" w:lineRule="auto"/>
        <w:jc w:val="both"/>
        <w:rPr>
          <w:rStyle w:val="Tiud2"/>
          <w:b w:val="0"/>
          <w:color w:val="000000"/>
          <w:spacing w:val="-4"/>
          <w:sz w:val="28"/>
          <w:szCs w:val="28"/>
          <w:lang w:eastAsia="vi-VN"/>
        </w:rPr>
      </w:pPr>
      <w:r w:rsidRPr="00EF5897">
        <w:rPr>
          <w:rFonts w:ascii="Times New Roman" w:hAnsi="Times New Roman"/>
          <w:b/>
          <w:bCs/>
          <w:color w:val="000000"/>
          <w:spacing w:val="-4"/>
          <w:sz w:val="28"/>
          <w:szCs w:val="28"/>
        </w:rPr>
        <w:t>3.5. Biện pháp 5</w:t>
      </w:r>
      <w:r w:rsidRPr="00EF5897">
        <w:rPr>
          <w:b/>
          <w:bCs/>
          <w:color w:val="000000"/>
          <w:spacing w:val="-4"/>
          <w:sz w:val="28"/>
          <w:szCs w:val="28"/>
        </w:rPr>
        <w:t>:</w:t>
      </w:r>
      <w:r w:rsidRPr="00631BDB">
        <w:rPr>
          <w:b/>
          <w:bCs/>
          <w:color w:val="000000"/>
          <w:spacing w:val="-4"/>
          <w:sz w:val="28"/>
          <w:szCs w:val="28"/>
        </w:rPr>
        <w:t xml:space="preserve"> </w:t>
      </w:r>
      <w:r w:rsidRPr="00631BDB">
        <w:rPr>
          <w:rStyle w:val="Tiud2"/>
          <w:color w:val="000000"/>
          <w:spacing w:val="-4"/>
          <w:sz w:val="28"/>
          <w:szCs w:val="28"/>
          <w:lang w:val="vi-VN" w:eastAsia="vi-VN"/>
        </w:rPr>
        <w:t>Tham gia tổ chức các kì thi, cuộc thi, hội thi</w:t>
      </w:r>
    </w:p>
    <w:p w14:paraId="2A4FC04E" w14:textId="77777777" w:rsidR="00EF5897" w:rsidRPr="00753326" w:rsidRDefault="00EF5897" w:rsidP="00EF5897">
      <w:pPr>
        <w:spacing w:after="0" w:line="240" w:lineRule="auto"/>
        <w:ind w:firstLine="720"/>
        <w:jc w:val="both"/>
        <w:rPr>
          <w:rStyle w:val="Vanbnnidung"/>
          <w:color w:val="000000"/>
          <w:sz w:val="28"/>
          <w:szCs w:val="28"/>
          <w:lang w:eastAsia="vi-VN"/>
        </w:rPr>
      </w:pPr>
      <w:r w:rsidRPr="00753326">
        <w:rPr>
          <w:rStyle w:val="Vanbnnidung"/>
          <w:color w:val="000000"/>
          <w:sz w:val="28"/>
          <w:szCs w:val="28"/>
          <w:lang w:eastAsia="vi-VN"/>
        </w:rPr>
        <w:t>- Tiếp tục thực hiện các kì thi, cuộc thi, hội thi dành cho học sinh theo hướng dẫn tại Công văn số 5814/BGDĐT- GDTrH ngày 07/12/2017.</w:t>
      </w:r>
    </w:p>
    <w:p w14:paraId="50913AAA" w14:textId="77777777" w:rsidR="00EF5897" w:rsidRPr="00753326" w:rsidRDefault="00EF5897" w:rsidP="00EF5897">
      <w:pPr>
        <w:spacing w:after="0" w:line="240" w:lineRule="auto"/>
        <w:ind w:firstLine="720"/>
        <w:jc w:val="both"/>
        <w:rPr>
          <w:rStyle w:val="Vanbnnidung"/>
          <w:color w:val="000000"/>
          <w:sz w:val="28"/>
          <w:szCs w:val="28"/>
          <w:lang w:eastAsia="vi-VN"/>
        </w:rPr>
      </w:pPr>
      <w:r w:rsidRPr="00753326">
        <w:rPr>
          <w:rStyle w:val="Vanbnnidung"/>
          <w:color w:val="000000"/>
          <w:sz w:val="28"/>
          <w:szCs w:val="28"/>
          <w:lang w:eastAsia="vi-VN"/>
        </w:rPr>
        <w:t>- Tham gia kì thi học sinh giỏi lớp 9 các môn văn hóa và các môn khoa học, thi nghiên cứu khoa học dành cho học sinh trung học; kỳ kiểm tra học sinh năng khiếu lớp 6, 7, 8; các cuộc thi cấp thành phố.</w:t>
      </w:r>
    </w:p>
    <w:p w14:paraId="6E846CCA" w14:textId="77777777" w:rsidR="00EF5897" w:rsidRPr="00753326" w:rsidRDefault="00EF5897" w:rsidP="00EF5897">
      <w:pPr>
        <w:spacing w:after="0" w:line="240" w:lineRule="auto"/>
        <w:ind w:firstLine="720"/>
        <w:jc w:val="both"/>
        <w:rPr>
          <w:rStyle w:val="Vanbnnidung"/>
          <w:color w:val="000000"/>
          <w:sz w:val="28"/>
          <w:szCs w:val="28"/>
          <w:lang w:eastAsia="vi-VN"/>
        </w:rPr>
      </w:pPr>
      <w:r w:rsidRPr="00753326">
        <w:rPr>
          <w:rStyle w:val="Vanbnnidung"/>
          <w:rFonts w:eastAsia="Courier New"/>
          <w:color w:val="000000"/>
          <w:spacing w:val="-2"/>
          <w:sz w:val="28"/>
          <w:szCs w:val="28"/>
          <w:lang w:eastAsia="vi-VN"/>
        </w:rPr>
        <w:t xml:space="preserve">- Tham gia kiểm tra khảo sát chất lượng HS lớp 9 các môn: Ngữ văn, Toán, Tiếng Anh </w:t>
      </w:r>
    </w:p>
    <w:p w14:paraId="694E63D6" w14:textId="77777777" w:rsidR="00EF5897" w:rsidRPr="00753326" w:rsidRDefault="00EF5897" w:rsidP="00EF5897">
      <w:pPr>
        <w:spacing w:after="0" w:line="240" w:lineRule="auto"/>
        <w:ind w:firstLine="720"/>
        <w:jc w:val="both"/>
        <w:rPr>
          <w:rStyle w:val="Vanbnnidung"/>
          <w:color w:val="000000"/>
          <w:spacing w:val="-4"/>
          <w:sz w:val="28"/>
          <w:szCs w:val="28"/>
          <w:lang w:eastAsia="vi-VN"/>
        </w:rPr>
      </w:pPr>
      <w:r w:rsidRPr="00753326">
        <w:rPr>
          <w:rStyle w:val="Vanbnnidung"/>
          <w:color w:val="000000"/>
          <w:sz w:val="28"/>
          <w:szCs w:val="28"/>
          <w:lang w:eastAsia="vi-VN"/>
        </w:rPr>
        <w:t xml:space="preserve">- </w:t>
      </w:r>
      <w:r>
        <w:rPr>
          <w:rStyle w:val="Vanbnnidung"/>
          <w:color w:val="000000"/>
          <w:spacing w:val="-4"/>
          <w:sz w:val="28"/>
          <w:szCs w:val="28"/>
          <w:lang w:eastAsia="vi-VN"/>
        </w:rPr>
        <w:t>Hưởng ứng</w:t>
      </w:r>
      <w:r w:rsidRPr="00753326">
        <w:rPr>
          <w:rStyle w:val="Vanbnnidung"/>
          <w:color w:val="000000"/>
          <w:spacing w:val="-4"/>
          <w:sz w:val="28"/>
          <w:szCs w:val="28"/>
          <w:lang w:eastAsia="vi-VN"/>
        </w:rPr>
        <w:t xml:space="preserve"> </w:t>
      </w:r>
      <w:r>
        <w:rPr>
          <w:rStyle w:val="Vanbnnidung"/>
          <w:color w:val="000000"/>
          <w:spacing w:val="-4"/>
          <w:sz w:val="28"/>
          <w:szCs w:val="28"/>
          <w:lang w:eastAsia="vi-VN"/>
        </w:rPr>
        <w:t>hội</w:t>
      </w:r>
      <w:r w:rsidRPr="00753326">
        <w:rPr>
          <w:rStyle w:val="Vanbnnidung"/>
          <w:color w:val="000000"/>
          <w:spacing w:val="-4"/>
          <w:sz w:val="28"/>
          <w:szCs w:val="28"/>
          <w:lang w:eastAsia="vi-VN"/>
        </w:rPr>
        <w:t xml:space="preserve"> thi giáo viên dạy giỏi môn Ngữ văn, Lịch sử (Nội dung Lịch sử trong môn Lịch sử và Địa lí) cấp </w:t>
      </w:r>
      <w:r>
        <w:rPr>
          <w:rStyle w:val="Vanbnnidung"/>
          <w:color w:val="000000"/>
          <w:spacing w:val="-4"/>
          <w:sz w:val="28"/>
          <w:szCs w:val="28"/>
          <w:lang w:eastAsia="vi-VN"/>
        </w:rPr>
        <w:t>Thành phố.</w:t>
      </w:r>
      <w:r w:rsidRPr="00753326">
        <w:rPr>
          <w:rStyle w:val="Vanbnnidung"/>
          <w:color w:val="000000"/>
          <w:spacing w:val="-4"/>
          <w:sz w:val="28"/>
          <w:szCs w:val="28"/>
          <w:lang w:eastAsia="vi-VN"/>
        </w:rPr>
        <w:t xml:space="preserve"> </w:t>
      </w:r>
    </w:p>
    <w:p w14:paraId="7F58FCA7" w14:textId="77777777" w:rsidR="00EF5897" w:rsidRPr="00753326" w:rsidRDefault="00EF5897" w:rsidP="00EF5897">
      <w:pPr>
        <w:spacing w:after="0" w:line="240" w:lineRule="auto"/>
        <w:ind w:firstLine="720"/>
        <w:jc w:val="both"/>
      </w:pPr>
      <w:r w:rsidRPr="00753326">
        <w:rPr>
          <w:rStyle w:val="Vanbnnidung"/>
          <w:color w:val="000000"/>
          <w:spacing w:val="-4"/>
          <w:sz w:val="28"/>
          <w:szCs w:val="28"/>
          <w:lang w:eastAsia="vi-VN"/>
        </w:rPr>
        <w:t xml:space="preserve">- Tham gia thi giáo viên dạy giỏi môn </w:t>
      </w:r>
      <w:r w:rsidRPr="00753326">
        <w:rPr>
          <w:rStyle w:val="Vanbnnidung"/>
          <w:color w:val="000000"/>
          <w:lang w:eastAsia="vi-VN"/>
        </w:rPr>
        <w:t xml:space="preserve">GDCD, Lịch sử và Địa lí (nội dung Địa lí), GDTC </w:t>
      </w:r>
      <w:r>
        <w:rPr>
          <w:rStyle w:val="Vanbnnidung"/>
          <w:color w:val="000000"/>
          <w:lang w:eastAsia="vi-VN"/>
        </w:rPr>
        <w:t xml:space="preserve">cấp trường, cấp huyện </w:t>
      </w:r>
      <w:r w:rsidRPr="00753326">
        <w:rPr>
          <w:rStyle w:val="Vanbnnidung"/>
          <w:color w:val="000000"/>
          <w:spacing w:val="-4"/>
          <w:sz w:val="28"/>
          <w:szCs w:val="28"/>
          <w:lang w:eastAsia="vi-VN"/>
        </w:rPr>
        <w:t>nhằm tôn vinh, công nhận và giới thiệu giáo viên tiêu biểu tham gia dự thi Thành phố năm học tiếp theo.</w:t>
      </w:r>
    </w:p>
    <w:p w14:paraId="2A531E49" w14:textId="09154E54" w:rsidR="007B1928" w:rsidRPr="00830570" w:rsidRDefault="00EA0ED5" w:rsidP="00254474">
      <w:pPr>
        <w:spacing w:after="0" w:line="276" w:lineRule="auto"/>
        <w:jc w:val="both"/>
        <w:rPr>
          <w:spacing w:val="-8"/>
        </w:rPr>
      </w:pPr>
      <w:r w:rsidRPr="00345BF7">
        <w:rPr>
          <w:rFonts w:ascii="Times New Roman" w:hAnsi="Times New Roman"/>
          <w:b/>
          <w:color w:val="111111"/>
          <w:sz w:val="28"/>
          <w:szCs w:val="28"/>
        </w:rPr>
        <w:t>I</w:t>
      </w:r>
      <w:r w:rsidR="007B1928" w:rsidRPr="00345BF7">
        <w:rPr>
          <w:rFonts w:ascii="Times New Roman" w:hAnsi="Times New Roman"/>
          <w:b/>
          <w:color w:val="111111"/>
          <w:sz w:val="28"/>
          <w:szCs w:val="28"/>
        </w:rPr>
        <w:t>I.NHIỆM VỤ 2:</w:t>
      </w:r>
      <w:r w:rsidR="00345BF7">
        <w:rPr>
          <w:color w:val="111111"/>
          <w:sz w:val="28"/>
          <w:szCs w:val="28"/>
        </w:rPr>
        <w:t xml:space="preserve"> </w:t>
      </w:r>
      <w:r w:rsidR="00345BF7" w:rsidRPr="008D3C9D">
        <w:rPr>
          <w:rStyle w:val="Tiud1"/>
          <w:rFonts w:eastAsia="Courier New"/>
          <w:color w:val="000000"/>
          <w:spacing w:val="-8"/>
          <w:sz w:val="28"/>
          <w:szCs w:val="28"/>
          <w:shd w:val="clear" w:color="auto" w:fill="FFFFFF"/>
          <w:lang w:eastAsia="vi-VN"/>
        </w:rPr>
        <w:t>Phát triển mạng lưới trường, lớp, nâng cao chất lượng phổ cập giáo dục. T</w:t>
      </w:r>
      <w:r w:rsidR="00345BF7" w:rsidRPr="008D3C9D">
        <w:rPr>
          <w:rStyle w:val="Tiud1"/>
          <w:rFonts w:eastAsia="Times New Roman"/>
          <w:color w:val="000000"/>
          <w:spacing w:val="-8"/>
          <w:sz w:val="28"/>
          <w:szCs w:val="28"/>
          <w:shd w:val="clear" w:color="auto" w:fill="FFFFFF"/>
          <w:lang w:eastAsia="vi-VN"/>
        </w:rPr>
        <w:t>ập trung triển khai thực hiện Đề án “</w:t>
      </w:r>
      <w:r w:rsidR="00345BF7" w:rsidRPr="008D3C9D">
        <w:rPr>
          <w:rStyle w:val="Tiud1"/>
          <w:rFonts w:eastAsia="Times New Roman"/>
          <w:color w:val="000000"/>
          <w:spacing w:val="-8"/>
          <w:sz w:val="28"/>
          <w:szCs w:val="28"/>
          <w:highlight w:val="white"/>
          <w:lang w:eastAsia="vi-VN"/>
        </w:rPr>
        <w:t>Tăng cường cơ sở vật chất phát triển ngành GD&amp;ĐT huyện Thanh Trì giai đoạn 2021 - 2026”</w:t>
      </w:r>
      <w:r w:rsidR="00345BF7" w:rsidRPr="008D3C9D">
        <w:rPr>
          <w:rStyle w:val="Tiud1"/>
          <w:rFonts w:eastAsia="Times New Roman"/>
          <w:color w:val="000000"/>
          <w:spacing w:val="-8"/>
          <w:sz w:val="28"/>
          <w:szCs w:val="28"/>
          <w:lang w:eastAsia="vi-VN"/>
        </w:rPr>
        <w:t>.</w:t>
      </w:r>
    </w:p>
    <w:p w14:paraId="367D6BE4" w14:textId="647FA90F" w:rsidR="00870DDE" w:rsidRPr="00870DDE" w:rsidRDefault="00EA0ED5" w:rsidP="00254474">
      <w:pPr>
        <w:pStyle w:val="Heading1"/>
        <w:numPr>
          <w:ilvl w:val="0"/>
          <w:numId w:val="2"/>
        </w:numPr>
        <w:spacing w:line="276" w:lineRule="auto"/>
        <w:ind w:left="284" w:hanging="284"/>
        <w:rPr>
          <w:color w:val="111111"/>
          <w:sz w:val="28"/>
          <w:szCs w:val="28"/>
          <w:lang w:val="en-US"/>
        </w:rPr>
      </w:pPr>
      <w:r w:rsidRPr="007B1928">
        <w:rPr>
          <w:color w:val="111111"/>
          <w:sz w:val="28"/>
          <w:szCs w:val="28"/>
          <w:lang w:val="en-US"/>
        </w:rPr>
        <w:t>Nội dung</w:t>
      </w:r>
      <w:r w:rsidR="00345BF7">
        <w:rPr>
          <w:color w:val="111111"/>
          <w:sz w:val="28"/>
          <w:szCs w:val="28"/>
          <w:lang w:val="en-US"/>
        </w:rPr>
        <w:t>:</w:t>
      </w:r>
    </w:p>
    <w:p w14:paraId="04A0CA0C" w14:textId="252B86E8" w:rsidR="00870DDE" w:rsidRPr="00395349" w:rsidRDefault="00870DDE" w:rsidP="009C58C4">
      <w:pPr>
        <w:spacing w:after="0" w:line="276" w:lineRule="auto"/>
        <w:ind w:right="-6" w:firstLine="709"/>
        <w:jc w:val="both"/>
        <w:rPr>
          <w:rFonts w:ascii="Times New Roman" w:hAnsi="Times New Roman"/>
          <w:sz w:val="28"/>
          <w:szCs w:val="28"/>
          <w:lang w:val="pt-BR"/>
        </w:rPr>
      </w:pPr>
      <w:r w:rsidRPr="00395349">
        <w:rPr>
          <w:rFonts w:ascii="Times New Roman" w:hAnsi="Times New Roman"/>
          <w:sz w:val="28"/>
          <w:szCs w:val="28"/>
          <w:lang w:val="pt-BR"/>
        </w:rPr>
        <w:t>- Chủ động rà soát, dự báo quy mô phát triển nhà trường, tham mưu trong việc quy hoạch lại mạng lưới trường, lớp,CSVC, gắn với các điều kiện đảm bảo chất lượng, đáp ứng yêu cầu triển khai chương tr</w:t>
      </w:r>
      <w:r w:rsidR="00352324" w:rsidRPr="00395349">
        <w:rPr>
          <w:rFonts w:ascii="Times New Roman" w:hAnsi="Times New Roman"/>
          <w:sz w:val="28"/>
          <w:szCs w:val="28"/>
          <w:lang w:val="pt-BR"/>
        </w:rPr>
        <w:t xml:space="preserve">ình giáo dục phổ thông 2018 </w:t>
      </w:r>
      <w:r w:rsidRPr="00395349">
        <w:rPr>
          <w:rFonts w:ascii="Times New Roman" w:hAnsi="Times New Roman"/>
          <w:sz w:val="28"/>
          <w:szCs w:val="28"/>
          <w:lang w:val="pt-BR"/>
        </w:rPr>
        <w:t>tạo điều kiện cho HS học tập và nâng cao chất lượng giáo dục toàn diện.</w:t>
      </w:r>
    </w:p>
    <w:p w14:paraId="2773D506" w14:textId="77777777" w:rsidR="00870DDE" w:rsidRPr="00395349" w:rsidRDefault="00870DDE" w:rsidP="009C58C4">
      <w:pPr>
        <w:spacing w:after="0" w:line="276" w:lineRule="auto"/>
        <w:ind w:right="-6" w:firstLine="709"/>
        <w:jc w:val="both"/>
        <w:rPr>
          <w:rFonts w:ascii="Times New Roman" w:hAnsi="Times New Roman"/>
          <w:sz w:val="28"/>
          <w:szCs w:val="28"/>
          <w:lang w:val="pt-BR"/>
        </w:rPr>
      </w:pPr>
      <w:r w:rsidRPr="00395349">
        <w:rPr>
          <w:rFonts w:ascii="Times New Roman" w:hAnsi="Times New Roman"/>
          <w:sz w:val="28"/>
          <w:szCs w:val="28"/>
          <w:lang w:val="pt-BR"/>
        </w:rPr>
        <w:t>- Không tổ chức lớp chuyên, chọn trong trường.</w:t>
      </w:r>
    </w:p>
    <w:p w14:paraId="21C01688" w14:textId="316BF078" w:rsidR="00870DDE" w:rsidRPr="00395349" w:rsidRDefault="00870DDE" w:rsidP="009C58C4">
      <w:pPr>
        <w:spacing w:after="0" w:line="276" w:lineRule="auto"/>
        <w:ind w:right="-6" w:firstLine="709"/>
        <w:jc w:val="both"/>
        <w:rPr>
          <w:rFonts w:ascii="Times New Roman" w:hAnsi="Times New Roman"/>
          <w:sz w:val="28"/>
          <w:szCs w:val="28"/>
          <w:lang w:val="pt-BR"/>
        </w:rPr>
      </w:pPr>
      <w:r w:rsidRPr="00395349">
        <w:rPr>
          <w:rFonts w:ascii="Times New Roman" w:hAnsi="Times New Roman"/>
          <w:sz w:val="28"/>
          <w:szCs w:val="28"/>
          <w:lang w:val="pt-BR"/>
        </w:rPr>
        <w:t>- Sử dụng hiệu quả nguồn kinh phí ngân sách Nhà nước kết hợp với các nguồn huy động hợp pháp khác để tăng cường CSVC,</w:t>
      </w:r>
      <w:r w:rsidR="00352324" w:rsidRPr="00395349">
        <w:rPr>
          <w:rFonts w:ascii="Times New Roman" w:hAnsi="Times New Roman"/>
          <w:sz w:val="28"/>
          <w:szCs w:val="28"/>
          <w:lang w:val="pt-BR"/>
        </w:rPr>
        <w:t xml:space="preserve"> phòng học bộ môn, thư viện</w:t>
      </w:r>
      <w:r w:rsidRPr="00395349">
        <w:rPr>
          <w:rFonts w:ascii="Times New Roman" w:hAnsi="Times New Roman"/>
          <w:sz w:val="28"/>
          <w:szCs w:val="28"/>
          <w:lang w:val="pt-BR"/>
        </w:rPr>
        <w:t xml:space="preserve">. Quan tâm bồi dưỡng nghiệp vụ cho các nhân viên thư viện, đưa văn hóa đọc tới HS một sách thân thiện và hiệu quả. Đăng ký danh hiệu thư viện đúng phương thức và thời gian quy định. Đổi mới công tác kiểm tra công nhận danh hiệu thư viện. Đẩy mạnh xã hội hóa để xây dựng, cải tạo cảnh quan trường học xanh </w:t>
      </w:r>
      <w:r w:rsidRPr="00395349">
        <w:rPr>
          <w:rFonts w:ascii="Times New Roman" w:hAnsi="Times New Roman"/>
          <w:sz w:val="28"/>
          <w:szCs w:val="28"/>
          <w:lang w:val="vi-VN"/>
        </w:rPr>
        <w:t>-</w:t>
      </w:r>
      <w:r w:rsidRPr="00395349">
        <w:rPr>
          <w:rFonts w:ascii="Times New Roman" w:hAnsi="Times New Roman"/>
          <w:sz w:val="28"/>
          <w:szCs w:val="28"/>
          <w:lang w:val="pt-BR"/>
        </w:rPr>
        <w:t xml:space="preserve"> sạch </w:t>
      </w:r>
      <w:r w:rsidRPr="00395349">
        <w:rPr>
          <w:rFonts w:ascii="Times New Roman" w:hAnsi="Times New Roman"/>
          <w:sz w:val="28"/>
          <w:szCs w:val="28"/>
          <w:lang w:val="vi-VN"/>
        </w:rPr>
        <w:t>-</w:t>
      </w:r>
      <w:r w:rsidRPr="00395349">
        <w:rPr>
          <w:rFonts w:ascii="Times New Roman" w:hAnsi="Times New Roman"/>
          <w:sz w:val="28"/>
          <w:szCs w:val="28"/>
          <w:lang w:val="pt-BR"/>
        </w:rPr>
        <w:t xml:space="preserve"> đẹp, an toàn theo quy định; xây dựng môi trường sư phạm lành mạnh thực sự để thu hút học sinh đến trường.</w:t>
      </w:r>
    </w:p>
    <w:p w14:paraId="612D2098" w14:textId="17861189" w:rsidR="00870DDE" w:rsidRPr="00395349" w:rsidRDefault="00870DDE" w:rsidP="009C58C4">
      <w:pPr>
        <w:spacing w:after="0" w:line="276" w:lineRule="auto"/>
        <w:ind w:right="-6" w:firstLine="709"/>
        <w:jc w:val="both"/>
        <w:rPr>
          <w:rFonts w:ascii="Times New Roman" w:hAnsi="Times New Roman"/>
          <w:spacing w:val="4"/>
          <w:sz w:val="28"/>
          <w:szCs w:val="28"/>
          <w:lang w:val="pt-BR"/>
        </w:rPr>
      </w:pPr>
      <w:r w:rsidRPr="00395349">
        <w:rPr>
          <w:rFonts w:ascii="Times New Roman" w:hAnsi="Times New Roman"/>
          <w:spacing w:val="4"/>
          <w:sz w:val="28"/>
          <w:szCs w:val="28"/>
          <w:lang w:val="pt-BR"/>
        </w:rPr>
        <w:lastRenderedPageBreak/>
        <w:t>- Tích cực đề xuất các cấp quản lý về công tác xây dựng</w:t>
      </w:r>
      <w:r w:rsidR="0063596E" w:rsidRPr="00395349">
        <w:rPr>
          <w:rFonts w:ascii="Times New Roman" w:hAnsi="Times New Roman"/>
          <w:spacing w:val="4"/>
          <w:sz w:val="28"/>
          <w:szCs w:val="28"/>
          <w:lang w:val="pt-BR"/>
        </w:rPr>
        <w:t>, cải tạo</w:t>
      </w:r>
      <w:r w:rsidRPr="00395349">
        <w:rPr>
          <w:rFonts w:ascii="Times New Roman" w:hAnsi="Times New Roman"/>
          <w:spacing w:val="4"/>
          <w:sz w:val="28"/>
          <w:szCs w:val="28"/>
          <w:lang w:val="pt-BR"/>
        </w:rPr>
        <w:t xml:space="preserve"> trường </w:t>
      </w:r>
      <w:r w:rsidR="0063596E" w:rsidRPr="00395349">
        <w:rPr>
          <w:rFonts w:ascii="Times New Roman" w:hAnsi="Times New Roman"/>
          <w:spacing w:val="4"/>
          <w:sz w:val="28"/>
          <w:szCs w:val="28"/>
          <w:lang w:val="pt-BR"/>
        </w:rPr>
        <w:t>theo kế hoạch để đáp ứng tiêu chuẩn</w:t>
      </w:r>
      <w:r w:rsidRPr="00395349">
        <w:rPr>
          <w:rFonts w:ascii="Times New Roman" w:hAnsi="Times New Roman"/>
          <w:spacing w:val="-6"/>
          <w:sz w:val="28"/>
          <w:szCs w:val="28"/>
          <w:lang w:val="pt-BR"/>
        </w:rPr>
        <w:t xml:space="preserve"> trường học đạt chuẩn quốc gia </w:t>
      </w:r>
      <w:r w:rsidR="0063596E" w:rsidRPr="00395349">
        <w:rPr>
          <w:rFonts w:ascii="Times New Roman" w:hAnsi="Times New Roman"/>
          <w:spacing w:val="-6"/>
          <w:sz w:val="28"/>
          <w:szCs w:val="28"/>
          <w:lang w:val="pt-BR"/>
        </w:rPr>
        <w:t>mức độ 2.</w:t>
      </w:r>
    </w:p>
    <w:p w14:paraId="0411B5F0" w14:textId="5F66460D" w:rsidR="00870DDE" w:rsidRPr="00395349" w:rsidRDefault="00870DDE" w:rsidP="009C58C4">
      <w:pPr>
        <w:spacing w:after="0" w:line="276" w:lineRule="auto"/>
        <w:ind w:firstLine="709"/>
        <w:jc w:val="both"/>
        <w:rPr>
          <w:rFonts w:ascii="Times New Roman" w:hAnsi="Times New Roman"/>
          <w:b/>
          <w:sz w:val="28"/>
          <w:szCs w:val="28"/>
          <w:lang w:val="pt-BR"/>
        </w:rPr>
      </w:pPr>
      <w:r w:rsidRPr="00395349">
        <w:rPr>
          <w:rFonts w:ascii="Times New Roman" w:hAnsi="Times New Roman"/>
          <w:sz w:val="28"/>
          <w:szCs w:val="28"/>
          <w:lang w:val="pt-BR"/>
        </w:rPr>
        <w:t>-  Tiếp tục thực hiện Chỉ thị số 10-CT/TW ngày 05/12/2011 của Bộ Chính trị về phổ cập giáo dục và củng cố kết quả phổ cập giáo dục THCS, tăng cường phân</w:t>
      </w:r>
      <w:r w:rsidRPr="00395349">
        <w:rPr>
          <w:rFonts w:ascii="Times New Roman" w:hAnsi="Times New Roman"/>
          <w:sz w:val="28"/>
          <w:szCs w:val="28"/>
          <w:lang w:val="sq-AL"/>
        </w:rPr>
        <w:t xml:space="preserve"> luồng học sinh sau THCS và xóa mù chữ cho người lớn</w:t>
      </w:r>
      <w:r w:rsidRPr="00395349">
        <w:rPr>
          <w:rFonts w:ascii="Times New Roman" w:hAnsi="Times New Roman"/>
          <w:sz w:val="28"/>
          <w:szCs w:val="28"/>
          <w:lang w:val="pt-BR"/>
        </w:rPr>
        <w:t xml:space="preserve">; </w:t>
      </w:r>
      <w:r w:rsidRPr="00395349">
        <w:rPr>
          <w:rFonts w:ascii="Times New Roman" w:hAnsi="Times New Roman"/>
          <w:sz w:val="28"/>
          <w:szCs w:val="28"/>
          <w:lang w:val="sq-AL"/>
        </w:rPr>
        <w:t>Nghị định số 20/2014/NĐ-CPngày 24/3/2014</w:t>
      </w:r>
      <w:r w:rsidRPr="00395349">
        <w:rPr>
          <w:rFonts w:ascii="Times New Roman" w:hAnsi="Times New Roman"/>
          <w:sz w:val="28"/>
          <w:szCs w:val="28"/>
          <w:lang w:val="pt-BR"/>
        </w:rPr>
        <w:t xml:space="preserve"> của Chính phủ về phổ cập giáo dục, xoá mù chữ; </w:t>
      </w:r>
      <w:r w:rsidRPr="00395349">
        <w:rPr>
          <w:rFonts w:ascii="Times New Roman" w:hAnsi="Times New Roman"/>
          <w:sz w:val="28"/>
          <w:szCs w:val="28"/>
          <w:lang w:val="sq-AL"/>
        </w:rPr>
        <w:t>Thông tư số 07/2016/TT-BGDĐT ngày 22/3/2016 của Bộ GDĐT quy định về điều kiện đảm bảo và nội dung, quy trình</w:t>
      </w:r>
      <w:r w:rsidRPr="00395349">
        <w:rPr>
          <w:rFonts w:ascii="Times New Roman" w:hAnsi="Times New Roman"/>
          <w:sz w:val="28"/>
          <w:szCs w:val="28"/>
          <w:lang w:val="pt-BR"/>
        </w:rPr>
        <w:t>,</w:t>
      </w:r>
      <w:r w:rsidRPr="00395349">
        <w:rPr>
          <w:rFonts w:ascii="Times New Roman" w:hAnsi="Times New Roman"/>
          <w:sz w:val="28"/>
          <w:szCs w:val="28"/>
          <w:lang w:val="sq-AL"/>
        </w:rPr>
        <w:t xml:space="preserve"> thủ tục kiểm tra công nhận đạt chuẩn phổ</w:t>
      </w:r>
      <w:r w:rsidRPr="00395349">
        <w:rPr>
          <w:rFonts w:ascii="Times New Roman" w:hAnsi="Times New Roman"/>
          <w:sz w:val="28"/>
          <w:szCs w:val="28"/>
          <w:lang w:val="pt-BR"/>
        </w:rPr>
        <w:t xml:space="preserve"> cập giáo dục</w:t>
      </w:r>
      <w:r w:rsidRPr="00395349">
        <w:rPr>
          <w:rFonts w:ascii="Times New Roman" w:hAnsi="Times New Roman"/>
          <w:sz w:val="28"/>
          <w:szCs w:val="28"/>
          <w:lang w:val="sq-AL"/>
        </w:rPr>
        <w:t>, xóa mù chữ</w:t>
      </w:r>
      <w:r w:rsidR="00395349" w:rsidRPr="00395349">
        <w:rPr>
          <w:rFonts w:ascii="Times New Roman" w:hAnsi="Times New Roman"/>
          <w:sz w:val="28"/>
          <w:szCs w:val="28"/>
          <w:lang w:val="pt-BR"/>
        </w:rPr>
        <w:t>.</w:t>
      </w:r>
    </w:p>
    <w:p w14:paraId="7626F61F" w14:textId="6220883E" w:rsidR="002B398B" w:rsidRPr="00254474" w:rsidRDefault="00EA0ED5" w:rsidP="00254474">
      <w:pPr>
        <w:pStyle w:val="Heading1"/>
        <w:spacing w:line="276" w:lineRule="auto"/>
        <w:ind w:left="0" w:firstLine="0"/>
        <w:rPr>
          <w:b w:val="0"/>
          <w:color w:val="111111"/>
          <w:sz w:val="28"/>
          <w:szCs w:val="28"/>
          <w:lang w:val="en-US"/>
        </w:rPr>
      </w:pPr>
      <w:r>
        <w:rPr>
          <w:color w:val="111111"/>
          <w:sz w:val="28"/>
          <w:szCs w:val="28"/>
          <w:lang w:val="en-US"/>
        </w:rPr>
        <w:t>2</w:t>
      </w:r>
      <w:r w:rsidRPr="007B1928">
        <w:rPr>
          <w:color w:val="111111"/>
          <w:sz w:val="28"/>
          <w:szCs w:val="28"/>
          <w:lang w:val="en-US"/>
        </w:rPr>
        <w:t>. Chỉ tiêu</w:t>
      </w:r>
      <w:r w:rsidR="002B398B">
        <w:rPr>
          <w:color w:val="111111"/>
          <w:sz w:val="28"/>
          <w:szCs w:val="28"/>
          <w:lang w:val="en-US"/>
        </w:rPr>
        <w:t>:</w:t>
      </w:r>
      <w:r w:rsidR="00254474">
        <w:rPr>
          <w:color w:val="111111"/>
          <w:sz w:val="28"/>
          <w:szCs w:val="28"/>
          <w:lang w:val="en-US"/>
        </w:rPr>
        <w:t xml:space="preserve"> </w:t>
      </w:r>
      <w:r w:rsidR="002B398B" w:rsidRPr="00254474">
        <w:rPr>
          <w:b w:val="0"/>
          <w:spacing w:val="-2"/>
          <w:sz w:val="28"/>
          <w:szCs w:val="28"/>
          <w:lang w:val="pt-BR"/>
        </w:rPr>
        <w:t>Tiếp tục nâng cao chất lượng phổ cập giáo dục THCS, duy trì đạt chuẩn phổ cập giáo dục THCS mức độ 3.</w:t>
      </w:r>
    </w:p>
    <w:p w14:paraId="0D1C36ED" w14:textId="7EBC497E" w:rsidR="00EA0ED5" w:rsidRDefault="00EA0ED5" w:rsidP="00254474">
      <w:pPr>
        <w:pStyle w:val="Heading1"/>
        <w:spacing w:line="276" w:lineRule="auto"/>
        <w:ind w:left="0" w:firstLine="0"/>
        <w:rPr>
          <w:color w:val="111111"/>
          <w:sz w:val="28"/>
          <w:szCs w:val="28"/>
          <w:lang w:val="en-US"/>
        </w:rPr>
      </w:pPr>
      <w:r>
        <w:rPr>
          <w:color w:val="111111"/>
          <w:sz w:val="28"/>
          <w:szCs w:val="28"/>
          <w:lang w:val="en-US"/>
        </w:rPr>
        <w:t>3</w:t>
      </w:r>
      <w:r w:rsidRPr="007B1928">
        <w:rPr>
          <w:color w:val="111111"/>
          <w:sz w:val="28"/>
          <w:szCs w:val="28"/>
          <w:lang w:val="en-US"/>
        </w:rPr>
        <w:t>. Biện pháp thực hiện</w:t>
      </w:r>
    </w:p>
    <w:p w14:paraId="717AE117" w14:textId="3EB51672" w:rsidR="006D4320" w:rsidRPr="006D4320" w:rsidRDefault="006D4320" w:rsidP="006D4320">
      <w:pPr>
        <w:widowControl w:val="0"/>
        <w:spacing w:after="0" w:line="240" w:lineRule="auto"/>
        <w:jc w:val="both"/>
        <w:rPr>
          <w:rStyle w:val="Vanbnnidung"/>
          <w:rFonts w:eastAsia="Courier New"/>
          <w:b/>
          <w:bCs/>
          <w:color w:val="000000"/>
          <w:sz w:val="28"/>
          <w:szCs w:val="28"/>
          <w:lang w:eastAsia="vi-VN"/>
        </w:rPr>
      </w:pPr>
      <w:r w:rsidRPr="006D4320">
        <w:rPr>
          <w:rFonts w:ascii="Times New Roman" w:hAnsi="Times New Roman"/>
          <w:b/>
          <w:color w:val="111111"/>
          <w:sz w:val="28"/>
          <w:szCs w:val="28"/>
        </w:rPr>
        <w:t>3.1. Biện pháp 1:</w:t>
      </w:r>
      <w:r w:rsidRPr="006D4320">
        <w:rPr>
          <w:b/>
          <w:color w:val="111111"/>
          <w:sz w:val="28"/>
          <w:szCs w:val="28"/>
        </w:rPr>
        <w:t xml:space="preserve"> </w:t>
      </w:r>
      <w:r w:rsidRPr="006D4320">
        <w:rPr>
          <w:rStyle w:val="Vanbnnidung"/>
          <w:rFonts w:eastAsia="Courier New"/>
          <w:b/>
          <w:bCs/>
          <w:color w:val="000000"/>
          <w:sz w:val="28"/>
          <w:szCs w:val="28"/>
          <w:lang w:eastAsia="vi-VN"/>
        </w:rPr>
        <w:t xml:space="preserve">Phát triển mạng lưới trường, lớp gắn với các điều kiện đảm bảo chất lượng giáo dục: </w:t>
      </w:r>
    </w:p>
    <w:p w14:paraId="121A29A4" w14:textId="77777777" w:rsidR="006D4320" w:rsidRPr="008D3C9D" w:rsidRDefault="006D4320" w:rsidP="006D4320">
      <w:pPr>
        <w:widowControl w:val="0"/>
        <w:spacing w:after="0" w:line="240" w:lineRule="auto"/>
        <w:ind w:firstLine="720"/>
        <w:jc w:val="both"/>
        <w:rPr>
          <w:rFonts w:ascii="Times New Roman" w:hAnsi="Times New Roman"/>
        </w:rPr>
      </w:pPr>
      <w:r>
        <w:rPr>
          <w:rStyle w:val="Vanbnnidung"/>
          <w:rFonts w:eastAsia="Courier New"/>
          <w:b/>
          <w:bCs/>
          <w:color w:val="000000"/>
          <w:sz w:val="28"/>
          <w:szCs w:val="28"/>
          <w:lang w:eastAsia="vi-VN"/>
        </w:rPr>
        <w:t xml:space="preserve">- </w:t>
      </w:r>
      <w:r>
        <w:rPr>
          <w:rStyle w:val="Vanbnnidung"/>
          <w:rFonts w:eastAsia="Courier New"/>
          <w:color w:val="000000"/>
          <w:sz w:val="28"/>
          <w:szCs w:val="28"/>
          <w:lang w:eastAsia="vi-VN"/>
        </w:rPr>
        <w:t>C</w:t>
      </w:r>
      <w:r w:rsidRPr="008D3C9D">
        <w:rPr>
          <w:rStyle w:val="Vanbnnidung"/>
          <w:rFonts w:eastAsia="Courier New"/>
          <w:color w:val="000000"/>
          <w:sz w:val="28"/>
          <w:szCs w:val="28"/>
          <w:lang w:eastAsia="vi-VN"/>
        </w:rPr>
        <w:t>hủ động triển khai Chương trình GDPT 2018 theo lộ trình quy định. Bảo đảm các điều kiện về cơ sở vật chất, thiết bị trường học để thực hiện hiệu quả nhiệm vụ năm học.</w:t>
      </w:r>
    </w:p>
    <w:p w14:paraId="10BC3CD7" w14:textId="77777777" w:rsidR="006D4320" w:rsidRPr="008D3C9D" w:rsidRDefault="006D4320" w:rsidP="006D4320">
      <w:pPr>
        <w:spacing w:after="0" w:line="240" w:lineRule="auto"/>
        <w:ind w:firstLine="720"/>
        <w:jc w:val="both"/>
        <w:rPr>
          <w:rFonts w:ascii="Times New Roman" w:hAnsi="Times New Roman"/>
        </w:rPr>
      </w:pPr>
      <w:r>
        <w:rPr>
          <w:rFonts w:ascii="Times New Roman" w:eastAsia="Courier New" w:hAnsi="Times New Roman"/>
          <w:b/>
          <w:bCs/>
          <w:color w:val="000000"/>
          <w:sz w:val="28"/>
          <w:szCs w:val="28"/>
          <w:shd w:val="clear" w:color="auto" w:fill="FFFFFF"/>
          <w:lang w:eastAsia="vi-VN"/>
        </w:rPr>
        <w:t xml:space="preserve">- </w:t>
      </w:r>
      <w:r w:rsidRPr="001A5831">
        <w:rPr>
          <w:rFonts w:ascii="Times New Roman" w:eastAsia="Courier New" w:hAnsi="Times New Roman"/>
          <w:bCs/>
          <w:color w:val="000000"/>
          <w:sz w:val="28"/>
          <w:szCs w:val="28"/>
          <w:shd w:val="clear" w:color="auto" w:fill="FFFFFF"/>
          <w:lang w:eastAsia="vi-VN"/>
        </w:rPr>
        <w:t>Huy động mọi nguồn lực bảo đảm</w:t>
      </w:r>
      <w:r w:rsidRPr="001A5831">
        <w:rPr>
          <w:rFonts w:ascii="Times New Roman" w:eastAsia="Courier New" w:hAnsi="Times New Roman"/>
          <w:i/>
          <w:iCs/>
          <w:color w:val="000000"/>
          <w:sz w:val="28"/>
          <w:szCs w:val="28"/>
          <w:shd w:val="clear" w:color="auto" w:fill="FFFFFF"/>
          <w:lang w:eastAsia="vi-VN"/>
        </w:rPr>
        <w:t xml:space="preserve"> </w:t>
      </w:r>
      <w:r w:rsidRPr="001A5831">
        <w:rPr>
          <w:rFonts w:ascii="Times New Roman" w:eastAsia="Courier New" w:hAnsi="Times New Roman"/>
          <w:color w:val="000000"/>
          <w:sz w:val="28"/>
          <w:szCs w:val="28"/>
          <w:shd w:val="clear" w:color="auto" w:fill="FFFFFF"/>
          <w:lang w:eastAsia="vi-VN"/>
        </w:rPr>
        <w:t xml:space="preserve">các điều </w:t>
      </w:r>
      <w:r w:rsidRPr="008D3C9D">
        <w:rPr>
          <w:rFonts w:ascii="Times New Roman" w:eastAsia="Courier New" w:hAnsi="Times New Roman"/>
          <w:color w:val="000000"/>
          <w:sz w:val="28"/>
          <w:szCs w:val="28"/>
          <w:shd w:val="clear" w:color="auto" w:fill="FFFFFF"/>
          <w:lang w:eastAsia="vi-VN"/>
        </w:rPr>
        <w:t>kiện về cơ sở vật chất, thiết bị trường học để thực hiện hiệu quả nhiệm vụ năm học; bổ sung xây dựng mới, sửa chữa, cải tạo phòng học, các phòng chức năng, bếp ăn, nhà vệ sinh, công trình nước sạch; mua sắm bổ sung các thiết bị dạy học còn thiếu.</w:t>
      </w:r>
      <w:r w:rsidRPr="008D3C9D">
        <w:rPr>
          <w:rFonts w:ascii="Times New Roman" w:eastAsia="Courier New" w:hAnsi="Times New Roman"/>
          <w:color w:val="000000"/>
          <w:sz w:val="28"/>
          <w:szCs w:val="28"/>
        </w:rPr>
        <w:t xml:space="preserve"> </w:t>
      </w:r>
      <w:r>
        <w:rPr>
          <w:rFonts w:ascii="Times New Roman" w:hAnsi="Times New Roman"/>
          <w:color w:val="000000"/>
          <w:sz w:val="28"/>
          <w:szCs w:val="28"/>
        </w:rPr>
        <w:t>Ư</w:t>
      </w:r>
      <w:r w:rsidRPr="008D3C9D">
        <w:rPr>
          <w:rFonts w:ascii="Times New Roman" w:hAnsi="Times New Roman"/>
          <w:color w:val="000000"/>
          <w:sz w:val="28"/>
          <w:szCs w:val="28"/>
        </w:rPr>
        <w:t xml:space="preserve">u tiên tăng cường cơ sở vật chất, trang thiết bị phục vụ công tác </w:t>
      </w:r>
      <w:r>
        <w:rPr>
          <w:rFonts w:ascii="Times New Roman" w:hAnsi="Times New Roman"/>
          <w:color w:val="000000"/>
          <w:sz w:val="28"/>
          <w:szCs w:val="28"/>
        </w:rPr>
        <w:t>dạy và học</w:t>
      </w:r>
      <w:r w:rsidRPr="008D3C9D">
        <w:rPr>
          <w:rFonts w:ascii="Times New Roman" w:hAnsi="Times New Roman"/>
          <w:color w:val="000000"/>
          <w:sz w:val="28"/>
          <w:szCs w:val="28"/>
        </w:rPr>
        <w:t>, chăm sóc học sinh và tổ chức các hoạt động giáo dục; quan tâm đầu tư và tận dụng tối đa cơ sở vật chất nhà trường để tổ chức các hình thức dạy học.</w:t>
      </w:r>
      <w:r>
        <w:rPr>
          <w:rFonts w:ascii="Times New Roman" w:hAnsi="Times New Roman"/>
          <w:color w:val="000000"/>
          <w:sz w:val="28"/>
          <w:szCs w:val="28"/>
        </w:rPr>
        <w:t xml:space="preserve"> BGH giao đồng chí Nguyễn Mạnh Hùng – PHT phối hợp với các đồng chí GVCN, tổ BV thường xuyên kiểm tra CSVC các phòng học theo từng tuần, tháng, làm báo cáo hiện trạng CSVC các phòng học từ đó có biên bản đề xuất sửa chữa CSVC kịp thời.</w:t>
      </w:r>
    </w:p>
    <w:p w14:paraId="2076C9CB" w14:textId="0C4C3F0D" w:rsidR="006D4320" w:rsidRPr="001D1DA6" w:rsidRDefault="006D4320" w:rsidP="006D4320">
      <w:pPr>
        <w:widowControl w:val="0"/>
        <w:spacing w:after="0" w:line="240" w:lineRule="auto"/>
        <w:jc w:val="both"/>
        <w:rPr>
          <w:rFonts w:ascii="Times New Roman" w:hAnsi="Times New Roman"/>
        </w:rPr>
      </w:pPr>
      <w:r w:rsidRPr="006D4320">
        <w:rPr>
          <w:rFonts w:ascii="Times New Roman" w:eastAsia="Courier New" w:hAnsi="Times New Roman"/>
          <w:b/>
          <w:bCs/>
          <w:color w:val="000000"/>
          <w:sz w:val="28"/>
          <w:szCs w:val="28"/>
          <w:shd w:val="clear" w:color="auto" w:fill="FFFFFF"/>
          <w:lang w:eastAsia="vi-VN"/>
        </w:rPr>
        <w:t>3.2. Biện pháp 2:</w:t>
      </w:r>
      <w:r w:rsidRPr="001D1DA6">
        <w:rPr>
          <w:rFonts w:ascii="Times New Roman" w:eastAsia="Courier New" w:hAnsi="Times New Roman"/>
          <w:bCs/>
          <w:color w:val="000000"/>
          <w:sz w:val="28"/>
          <w:szCs w:val="28"/>
          <w:shd w:val="clear" w:color="auto" w:fill="FFFFFF"/>
          <w:lang w:eastAsia="vi-VN"/>
        </w:rPr>
        <w:t xml:space="preserve"> </w:t>
      </w:r>
      <w:r w:rsidRPr="001D1DA6">
        <w:rPr>
          <w:rStyle w:val="Tiud2"/>
          <w:rFonts w:eastAsia="Courier New"/>
          <w:color w:val="000000"/>
          <w:sz w:val="28"/>
          <w:szCs w:val="28"/>
          <w:shd w:val="clear" w:color="auto" w:fill="FFFFFF"/>
          <w:lang w:eastAsia="vi-VN"/>
        </w:rPr>
        <w:t>Nâng cao chất lượng phổ cập giáo dục THCS</w:t>
      </w:r>
    </w:p>
    <w:p w14:paraId="08282161" w14:textId="77777777" w:rsidR="006D4320" w:rsidRPr="00FF0798" w:rsidRDefault="006D4320" w:rsidP="006D4320">
      <w:pPr>
        <w:widowControl w:val="0"/>
        <w:spacing w:after="0" w:line="240" w:lineRule="auto"/>
        <w:ind w:firstLine="720"/>
        <w:jc w:val="both"/>
        <w:rPr>
          <w:rFonts w:ascii="Times New Roman" w:hAnsi="Times New Roman"/>
        </w:rPr>
      </w:pPr>
      <w:r w:rsidRPr="00FF0798">
        <w:rPr>
          <w:rStyle w:val="Tiud2"/>
          <w:rFonts w:eastAsia="Courier New"/>
          <w:color w:val="000000"/>
          <w:sz w:val="28"/>
          <w:szCs w:val="28"/>
          <w:shd w:val="clear" w:color="auto" w:fill="FFFFFF"/>
          <w:lang w:eastAsia="vi-VN"/>
        </w:rPr>
        <w:t xml:space="preserve">- </w:t>
      </w:r>
      <w:r w:rsidRPr="00FF0798">
        <w:rPr>
          <w:rStyle w:val="Vanbnnidung"/>
          <w:rFonts w:eastAsia="Courier New"/>
          <w:bCs/>
          <w:color w:val="000000"/>
          <w:sz w:val="28"/>
          <w:szCs w:val="28"/>
          <w:lang w:eastAsia="vi-VN"/>
        </w:rPr>
        <w:t xml:space="preserve">Tiếp tục thực hiện các giải pháp </w:t>
      </w:r>
      <w:r w:rsidRPr="00FF0798">
        <w:rPr>
          <w:rStyle w:val="Vanbnnidung"/>
          <w:rFonts w:eastAsia="Courier New"/>
          <w:color w:val="000000"/>
          <w:sz w:val="28"/>
          <w:szCs w:val="28"/>
          <w:lang w:eastAsia="vi-VN"/>
        </w:rPr>
        <w:t>nhằm nâng cao chất lượng phổ cập giáo dục THCS mức độ 3</w:t>
      </w:r>
    </w:p>
    <w:p w14:paraId="0695354C" w14:textId="77777777" w:rsidR="006D4320" w:rsidRPr="00FF0798" w:rsidRDefault="006D4320" w:rsidP="006D4320">
      <w:pPr>
        <w:widowControl w:val="0"/>
        <w:spacing w:after="0" w:line="240" w:lineRule="auto"/>
        <w:ind w:firstLine="720"/>
        <w:jc w:val="both"/>
        <w:rPr>
          <w:rFonts w:ascii="Times New Roman" w:hAnsi="Times New Roman"/>
        </w:rPr>
      </w:pPr>
      <w:r w:rsidRPr="00FF0798">
        <w:rPr>
          <w:rStyle w:val="Vanbnnidung"/>
          <w:rFonts w:eastAsia="Courier New"/>
          <w:bCs/>
          <w:color w:val="000000"/>
          <w:sz w:val="28"/>
          <w:szCs w:val="28"/>
          <w:lang w:eastAsia="vi-VN"/>
        </w:rPr>
        <w:t>- Sử dụng thường xuyên, hiệu quả hệ thống thông tin điện tử</w:t>
      </w:r>
      <w:r w:rsidRPr="00FF0798">
        <w:rPr>
          <w:rStyle w:val="Vanbnnidung"/>
          <w:rFonts w:eastAsia="Courier New"/>
          <w:color w:val="000000"/>
          <w:sz w:val="28"/>
          <w:szCs w:val="28"/>
          <w:lang w:eastAsia="vi-VN"/>
        </w:rPr>
        <w:t xml:space="preserve"> để quản lí phổ cập giáo dục, xóa mù chữ và thường xuyên cập nhật, kiểm tra tính xác thực của các số liệu trên hệ thống.</w:t>
      </w:r>
    </w:p>
    <w:p w14:paraId="62AFDC15" w14:textId="36D6B823" w:rsidR="00254474" w:rsidRPr="000040F7" w:rsidRDefault="006D4320" w:rsidP="003B1615">
      <w:pPr>
        <w:widowControl w:val="0"/>
        <w:spacing w:after="0" w:line="240" w:lineRule="auto"/>
        <w:ind w:firstLine="720"/>
        <w:jc w:val="both"/>
        <w:rPr>
          <w:rFonts w:ascii="Times New Roman" w:eastAsia="Courier New" w:hAnsi="Times New Roman"/>
          <w:color w:val="000000"/>
          <w:spacing w:val="-4"/>
          <w:sz w:val="28"/>
          <w:szCs w:val="28"/>
          <w:shd w:val="clear" w:color="auto" w:fill="FFFFFF"/>
          <w:lang w:eastAsia="vi-VN"/>
        </w:rPr>
      </w:pPr>
      <w:r w:rsidRPr="00FF0798">
        <w:rPr>
          <w:rStyle w:val="Vanbnnidung"/>
          <w:rFonts w:eastAsia="Courier New"/>
          <w:bCs/>
          <w:color w:val="000000"/>
          <w:spacing w:val="-4"/>
          <w:sz w:val="28"/>
          <w:szCs w:val="28"/>
          <w:lang w:eastAsia="vi-VN"/>
        </w:rPr>
        <w:t>- Tiếp tục kiện toàn cán bộ quản lý, giáo viên ở các cấp</w:t>
      </w:r>
      <w:r w:rsidRPr="008D3C9D">
        <w:rPr>
          <w:rStyle w:val="Vanbnnidung"/>
          <w:rFonts w:eastAsia="Courier New"/>
          <w:b/>
          <w:bCs/>
          <w:color w:val="000000"/>
          <w:spacing w:val="-4"/>
          <w:sz w:val="28"/>
          <w:szCs w:val="28"/>
          <w:lang w:eastAsia="vi-VN"/>
        </w:rPr>
        <w:t xml:space="preserve"> </w:t>
      </w:r>
      <w:r w:rsidRPr="008D3C9D">
        <w:rPr>
          <w:rStyle w:val="Vanbnnidung"/>
          <w:rFonts w:eastAsia="Courier New"/>
          <w:color w:val="000000"/>
          <w:spacing w:val="-4"/>
          <w:sz w:val="28"/>
          <w:szCs w:val="28"/>
          <w:lang w:eastAsia="vi-VN"/>
        </w:rPr>
        <w:t>theo dõi phổ cập giáo dục. Tăng cường huy động các đối tượng diện phổ cập giáo dục THCS đi học; nắm chắc tình hình, nguyên nhân học sinh bỏ học và có giải pháp khắc phục.</w:t>
      </w:r>
      <w:r>
        <w:rPr>
          <w:rStyle w:val="Vanbnnidung"/>
          <w:rFonts w:eastAsia="Courier New"/>
          <w:color w:val="000000"/>
          <w:spacing w:val="-4"/>
          <w:sz w:val="28"/>
          <w:szCs w:val="28"/>
          <w:lang w:eastAsia="vi-VN"/>
        </w:rPr>
        <w:t xml:space="preserve"> BGH giao đồng chí Hằng y tế cập nhật dữ liệu về công tác PCGD, giao đồng chí Hằng phối hợp chi đoàn giáo viên thực hiện công tác điều tra PCGD, vận động HS chuyên cần học tập phấn đấu không có HS bỏ họ</w:t>
      </w:r>
      <w:r w:rsidR="003B1615">
        <w:rPr>
          <w:rStyle w:val="Vanbnnidung"/>
          <w:rFonts w:eastAsia="Courier New"/>
          <w:color w:val="000000"/>
          <w:spacing w:val="-4"/>
          <w:sz w:val="28"/>
          <w:szCs w:val="28"/>
          <w:lang w:eastAsia="vi-VN"/>
        </w:rPr>
        <w:t>c</w:t>
      </w:r>
    </w:p>
    <w:p w14:paraId="0C3A0110" w14:textId="6BEBE670" w:rsidR="00EA0ED5" w:rsidRPr="00FF0798" w:rsidRDefault="00EA0ED5" w:rsidP="00830570">
      <w:pPr>
        <w:spacing w:after="0" w:line="276" w:lineRule="auto"/>
        <w:rPr>
          <w:rFonts w:ascii="Times New Roman" w:eastAsia="Times New Roman" w:hAnsi="Times New Roman"/>
          <w:b/>
          <w:bCs/>
          <w:color w:val="111111"/>
          <w:sz w:val="28"/>
          <w:szCs w:val="28"/>
        </w:rPr>
      </w:pPr>
      <w:r w:rsidRPr="00FF0798">
        <w:rPr>
          <w:rFonts w:ascii="Times New Roman" w:hAnsi="Times New Roman"/>
          <w:b/>
          <w:color w:val="111111"/>
          <w:sz w:val="28"/>
          <w:szCs w:val="28"/>
        </w:rPr>
        <w:t>III.NHIỆM VỤ 3:</w:t>
      </w:r>
      <w:r w:rsidR="0068338D">
        <w:rPr>
          <w:rFonts w:ascii="Times New Roman" w:hAnsi="Times New Roman"/>
          <w:b/>
          <w:color w:val="111111"/>
          <w:sz w:val="28"/>
          <w:szCs w:val="28"/>
        </w:rPr>
        <w:t xml:space="preserve"> </w:t>
      </w:r>
      <w:r w:rsidR="0068338D" w:rsidRPr="008D3C9D">
        <w:rPr>
          <w:rStyle w:val="Tiud2"/>
          <w:rFonts w:eastAsia="Courier New"/>
          <w:color w:val="000000"/>
          <w:spacing w:val="-12"/>
          <w:sz w:val="28"/>
          <w:szCs w:val="28"/>
          <w:shd w:val="clear" w:color="auto" w:fill="FFFFFF"/>
          <w:lang w:eastAsia="vi-VN"/>
        </w:rPr>
        <w:t>Tăng cường các điều kiện đảm bảo chất lượng giáo dục</w:t>
      </w:r>
    </w:p>
    <w:p w14:paraId="28476E33" w14:textId="34E1BE55" w:rsidR="00EA0ED5" w:rsidRDefault="00EA0ED5" w:rsidP="00347195">
      <w:pPr>
        <w:pStyle w:val="Heading1"/>
        <w:numPr>
          <w:ilvl w:val="0"/>
          <w:numId w:val="14"/>
        </w:numPr>
        <w:spacing w:line="276" w:lineRule="auto"/>
        <w:ind w:left="284" w:hanging="284"/>
        <w:rPr>
          <w:color w:val="111111"/>
          <w:sz w:val="28"/>
          <w:szCs w:val="28"/>
          <w:lang w:val="en-US"/>
        </w:rPr>
      </w:pPr>
      <w:r w:rsidRPr="007B1928">
        <w:rPr>
          <w:color w:val="111111"/>
          <w:sz w:val="28"/>
          <w:szCs w:val="28"/>
          <w:lang w:val="en-US"/>
        </w:rPr>
        <w:t>Nội dung</w:t>
      </w:r>
    </w:p>
    <w:p w14:paraId="4EB0FB9E" w14:textId="52DBB2D1" w:rsidR="006204F6" w:rsidRPr="006204F6" w:rsidRDefault="006204F6" w:rsidP="00830570">
      <w:pPr>
        <w:pStyle w:val="Heading1"/>
        <w:spacing w:line="276" w:lineRule="auto"/>
        <w:ind w:left="0" w:firstLine="709"/>
        <w:rPr>
          <w:b w:val="0"/>
          <w:color w:val="111111"/>
          <w:sz w:val="28"/>
          <w:szCs w:val="28"/>
          <w:lang w:val="en-US"/>
        </w:rPr>
      </w:pPr>
      <w:r w:rsidRPr="006204F6">
        <w:rPr>
          <w:b w:val="0"/>
          <w:color w:val="000000"/>
          <w:sz w:val="28"/>
          <w:szCs w:val="28"/>
          <w:lang w:val="it-IT"/>
        </w:rPr>
        <w:t xml:space="preserve">Thực hiện rà soát, dự báo quy mô phát triển đối với giáo dục THCS trên địa bàn Huyện gắn với các điều kiện đảm bảo chất lượng, đáp ứng yêu cầu nâng </w:t>
      </w:r>
      <w:r w:rsidRPr="006204F6">
        <w:rPr>
          <w:b w:val="0"/>
          <w:color w:val="000000"/>
          <w:sz w:val="28"/>
          <w:szCs w:val="28"/>
          <w:lang w:val="it-IT"/>
        </w:rPr>
        <w:lastRenderedPageBreak/>
        <w:t>cao chất lượng phổ cập giáo dục THCS; đồng thời chủ động rà soát, đề xuất với UBND Huyện đầu tư, bổ sung cơ sở vật chất, trang thiết bị dạy học để triển khai Chương trình GDPT 2018 đối với lớp 6</w:t>
      </w:r>
      <w:r>
        <w:rPr>
          <w:b w:val="0"/>
          <w:color w:val="000000"/>
          <w:sz w:val="28"/>
          <w:szCs w:val="28"/>
          <w:lang w:val="it-IT"/>
        </w:rPr>
        <w:t>,7,8</w:t>
      </w:r>
      <w:r w:rsidRPr="006204F6">
        <w:rPr>
          <w:b w:val="0"/>
          <w:color w:val="000000"/>
          <w:sz w:val="28"/>
          <w:szCs w:val="28"/>
          <w:lang w:val="it-IT"/>
        </w:rPr>
        <w:t xml:space="preserve"> </w:t>
      </w:r>
    </w:p>
    <w:p w14:paraId="575B5485" w14:textId="1FD568BA" w:rsidR="00EA0ED5" w:rsidRDefault="00EA0ED5" w:rsidP="00BF5BBA">
      <w:pPr>
        <w:pStyle w:val="Heading1"/>
        <w:numPr>
          <w:ilvl w:val="0"/>
          <w:numId w:val="14"/>
        </w:numPr>
        <w:spacing w:line="276" w:lineRule="auto"/>
        <w:ind w:left="284" w:hanging="284"/>
        <w:rPr>
          <w:color w:val="111111"/>
          <w:sz w:val="28"/>
          <w:szCs w:val="28"/>
          <w:lang w:val="en-US"/>
        </w:rPr>
      </w:pPr>
      <w:r w:rsidRPr="007B1928">
        <w:rPr>
          <w:color w:val="111111"/>
          <w:sz w:val="28"/>
          <w:szCs w:val="28"/>
          <w:lang w:val="en-US"/>
        </w:rPr>
        <w:t>Chỉ tiêu</w:t>
      </w:r>
    </w:p>
    <w:p w14:paraId="169A9C39" w14:textId="3E7A8815" w:rsidR="006204F6" w:rsidRPr="006204F6" w:rsidRDefault="006204F6" w:rsidP="00830570">
      <w:pPr>
        <w:spacing w:after="0" w:line="276" w:lineRule="auto"/>
        <w:ind w:firstLine="709"/>
        <w:jc w:val="both"/>
        <w:rPr>
          <w:rFonts w:ascii="Times New Roman" w:hAnsi="Times New Roman"/>
          <w:color w:val="000000"/>
          <w:sz w:val="28"/>
          <w:szCs w:val="28"/>
          <w:lang w:val="it-IT"/>
        </w:rPr>
      </w:pPr>
      <w:r w:rsidRPr="006204F6">
        <w:rPr>
          <w:rFonts w:ascii="Times New Roman" w:hAnsi="Times New Roman"/>
          <w:color w:val="000000"/>
          <w:sz w:val="28"/>
          <w:szCs w:val="28"/>
          <w:lang w:val="it-IT"/>
        </w:rPr>
        <w:t>Bảo đảm 100% các lớp đủ các điều kiện về cơ sở vật chất, thiết bị dạy học để thực hiện hiệu quả nhiệm vụ năm học; bổ sung  xây dựng mới, sửa chữa, cải tạo phòng học, các phòng chức năng, bếp ăn, nhà vệ sinh, công trình nước sạch; đề xuất mua sắm bổ sung các thiết bị dạy học còn thiếu.</w:t>
      </w:r>
    </w:p>
    <w:p w14:paraId="65C662C8" w14:textId="74FA05E3" w:rsidR="00EA0ED5" w:rsidRDefault="00EA0ED5" w:rsidP="00BF5BBA">
      <w:pPr>
        <w:pStyle w:val="Heading1"/>
        <w:numPr>
          <w:ilvl w:val="0"/>
          <w:numId w:val="14"/>
        </w:numPr>
        <w:spacing w:line="276" w:lineRule="auto"/>
        <w:ind w:left="284" w:hanging="284"/>
        <w:rPr>
          <w:color w:val="111111"/>
          <w:sz w:val="28"/>
          <w:szCs w:val="28"/>
          <w:lang w:val="en-US"/>
        </w:rPr>
      </w:pPr>
      <w:r w:rsidRPr="007B1928">
        <w:rPr>
          <w:color w:val="111111"/>
          <w:sz w:val="28"/>
          <w:szCs w:val="28"/>
          <w:lang w:val="en-US"/>
        </w:rPr>
        <w:t>Biện pháp thực hiện</w:t>
      </w:r>
    </w:p>
    <w:p w14:paraId="02D38511" w14:textId="60D2ABA6" w:rsidR="00732F21" w:rsidRPr="00732F21" w:rsidRDefault="00347195" w:rsidP="00347195">
      <w:pPr>
        <w:widowControl w:val="0"/>
        <w:spacing w:after="0" w:line="276" w:lineRule="auto"/>
        <w:jc w:val="both"/>
        <w:rPr>
          <w:rFonts w:ascii="Times New Roman" w:hAnsi="Times New Roman"/>
        </w:rPr>
      </w:pPr>
      <w:r>
        <w:rPr>
          <w:rStyle w:val="Vanbnnidung"/>
          <w:rFonts w:eastAsia="Courier New"/>
          <w:b/>
          <w:bCs/>
          <w:color w:val="000000"/>
          <w:sz w:val="28"/>
          <w:szCs w:val="28"/>
          <w:lang w:eastAsia="vi-VN"/>
        </w:rPr>
        <w:t xml:space="preserve">3.1. </w:t>
      </w:r>
      <w:r w:rsidR="00732F21">
        <w:rPr>
          <w:rStyle w:val="Vanbnnidung"/>
          <w:rFonts w:eastAsia="Courier New"/>
          <w:b/>
          <w:bCs/>
          <w:color w:val="000000"/>
          <w:sz w:val="28"/>
          <w:szCs w:val="28"/>
          <w:lang w:eastAsia="vi-VN"/>
        </w:rPr>
        <w:t xml:space="preserve">Biện pháp 1: </w:t>
      </w:r>
      <w:r w:rsidR="00732F21" w:rsidRPr="00732F21">
        <w:rPr>
          <w:rStyle w:val="Vanbnnidung"/>
          <w:rFonts w:eastAsia="Courier New"/>
          <w:b/>
          <w:bCs/>
          <w:color w:val="000000"/>
          <w:sz w:val="28"/>
          <w:szCs w:val="28"/>
          <w:lang w:eastAsia="vi-VN"/>
        </w:rPr>
        <w:t>Chuẩn hóa đội ngũ giáo viên và cán bộ quản lý giáo dục</w:t>
      </w:r>
    </w:p>
    <w:p w14:paraId="07A4A077" w14:textId="4E203A74" w:rsidR="00732F21" w:rsidRPr="00732F21" w:rsidRDefault="00732F21" w:rsidP="00830570">
      <w:pPr>
        <w:widowControl w:val="0"/>
        <w:spacing w:after="0" w:line="276" w:lineRule="auto"/>
        <w:ind w:firstLine="709"/>
        <w:jc w:val="both"/>
        <w:rPr>
          <w:rFonts w:ascii="Times New Roman" w:hAnsi="Times New Roman"/>
        </w:rPr>
      </w:pPr>
      <w:r w:rsidRPr="00732F21">
        <w:rPr>
          <w:rFonts w:ascii="Times New Roman" w:eastAsia="Courier New" w:hAnsi="Times New Roman"/>
          <w:sz w:val="28"/>
          <w:szCs w:val="28"/>
          <w:highlight w:val="white"/>
          <w:lang w:eastAsia="vi-VN"/>
        </w:rPr>
        <w:t>- Thực hiện việc quản lý, đánh giá độ</w:t>
      </w:r>
      <w:r w:rsidR="008723D7">
        <w:rPr>
          <w:rFonts w:ascii="Times New Roman" w:eastAsia="Courier New" w:hAnsi="Times New Roman"/>
          <w:sz w:val="28"/>
          <w:szCs w:val="28"/>
          <w:highlight w:val="white"/>
          <w:lang w:eastAsia="vi-VN"/>
        </w:rPr>
        <w:t xml:space="preserve">i ngũ giáo viên </w:t>
      </w:r>
      <w:r w:rsidRPr="00732F21">
        <w:rPr>
          <w:rFonts w:ascii="Times New Roman" w:eastAsia="Courier New" w:hAnsi="Times New Roman"/>
          <w:sz w:val="28"/>
          <w:szCs w:val="28"/>
          <w:highlight w:val="white"/>
          <w:lang w:eastAsia="vi-VN"/>
        </w:rPr>
        <w:t>theo tiêu chuẩn nghề nghiệp giáo viên; chuẩn Hiệu trưởng.</w:t>
      </w:r>
    </w:p>
    <w:p w14:paraId="51ACAD0E" w14:textId="71E3AACD" w:rsidR="00732F21" w:rsidRPr="00864118" w:rsidRDefault="00864118" w:rsidP="00830570">
      <w:pPr>
        <w:widowControl w:val="0"/>
        <w:spacing w:after="0" w:line="276" w:lineRule="auto"/>
        <w:ind w:firstLine="709"/>
        <w:jc w:val="both"/>
        <w:rPr>
          <w:rFonts w:ascii="Times New Roman" w:hAnsi="Times New Roman"/>
        </w:rPr>
      </w:pPr>
      <w:r>
        <w:rPr>
          <w:rFonts w:ascii="Times New Roman" w:eastAsia="Courier New" w:hAnsi="Times New Roman"/>
          <w:sz w:val="28"/>
          <w:szCs w:val="28"/>
          <w:highlight w:val="white"/>
          <w:lang w:eastAsia="vi-VN"/>
        </w:rPr>
        <w:t>- T</w:t>
      </w:r>
      <w:r w:rsidR="00732F21" w:rsidRPr="00864118">
        <w:rPr>
          <w:rFonts w:ascii="Times New Roman" w:eastAsia="Courier New" w:hAnsi="Times New Roman"/>
          <w:sz w:val="28"/>
          <w:szCs w:val="28"/>
          <w:highlight w:val="white"/>
          <w:lang w:eastAsia="vi-VN"/>
        </w:rPr>
        <w:t>hực hiện việc rà soát cơ cấu đội ngũ giáo viên theo môn học, hoạt động giáo dục; xây dựng và thực hiện kế hoạch tuyển dụng giáo viên bảo đảm số lượng và chất lượng, cân đối về cơ cấu, nhất là giáo viên các môn Tin học, Ngoại ngữ, Mĩ thuật, Âm nhạc đáp ứng yêu cầu triển khai Chương trình GDPT 2018 theo lộ trình quy định.</w:t>
      </w:r>
    </w:p>
    <w:p w14:paraId="6877C8EB" w14:textId="77777777" w:rsidR="00732F21" w:rsidRPr="00115D67" w:rsidRDefault="00732F21" w:rsidP="00830570">
      <w:pPr>
        <w:widowControl w:val="0"/>
        <w:spacing w:after="0" w:line="276" w:lineRule="auto"/>
        <w:ind w:firstLine="709"/>
        <w:jc w:val="both"/>
        <w:rPr>
          <w:rFonts w:ascii="Times New Roman" w:hAnsi="Times New Roman"/>
        </w:rPr>
      </w:pPr>
      <w:r w:rsidRPr="00115D67">
        <w:rPr>
          <w:rFonts w:ascii="Times New Roman" w:eastAsia="Courier New" w:hAnsi="Times New Roman"/>
          <w:sz w:val="28"/>
          <w:szCs w:val="28"/>
          <w:highlight w:val="white"/>
          <w:lang w:eastAsia="vi-VN"/>
        </w:rPr>
        <w:t>- Rà soát, thống kê số lượng, cơ cấu giáo viên THCS theo chuẩn đào tạo quy định tại Luật Giáo dục 2019 để xây</w:t>
      </w:r>
      <w:r w:rsidRPr="00115D67">
        <w:rPr>
          <w:rFonts w:ascii="Times New Roman" w:eastAsia="Courier New" w:hAnsi="Times New Roman"/>
          <w:color w:val="000000"/>
          <w:sz w:val="28"/>
          <w:szCs w:val="28"/>
          <w:highlight w:val="white"/>
          <w:lang w:eastAsia="vi-VN"/>
        </w:rPr>
        <w:t xml:space="preserve"> dựng kế hoạch đào tạo, bồi dưỡng, bổ sung. Xây dựng và thực hiện kế hoạch tổng thể triển khai thực hiện lộ trình nâng chuẩn trình độ đào tạo giáo viên THCS theo quy định tại Nghị định số 71/2020/NĐ-CP ngày 30/6/2020 của Chính phủ.</w:t>
      </w:r>
    </w:p>
    <w:p w14:paraId="5663BDEE" w14:textId="2B602D67" w:rsidR="00732F21" w:rsidRPr="00C57633" w:rsidRDefault="00BF5BBA" w:rsidP="00347195">
      <w:pPr>
        <w:widowControl w:val="0"/>
        <w:spacing w:after="0" w:line="276" w:lineRule="auto"/>
        <w:jc w:val="both"/>
        <w:rPr>
          <w:rFonts w:ascii="Times New Roman Bold" w:hAnsi="Times New Roman Bold"/>
          <w:spacing w:val="-14"/>
        </w:rPr>
      </w:pPr>
      <w:r>
        <w:rPr>
          <w:rStyle w:val="Vanbnnidung"/>
          <w:rFonts w:ascii="Times New Roman Bold" w:eastAsia="Courier New" w:hAnsi="Times New Roman Bold"/>
          <w:b/>
          <w:bCs/>
          <w:color w:val="000000"/>
          <w:spacing w:val="-14"/>
          <w:sz w:val="28"/>
          <w:szCs w:val="28"/>
          <w:lang w:eastAsia="vi-VN"/>
        </w:rPr>
        <w:t xml:space="preserve">3.2. </w:t>
      </w:r>
      <w:r w:rsidR="00115D67" w:rsidRPr="00C57633">
        <w:rPr>
          <w:rStyle w:val="Vanbnnidung"/>
          <w:rFonts w:ascii="Times New Roman Bold" w:eastAsia="Courier New" w:hAnsi="Times New Roman Bold"/>
          <w:b/>
          <w:bCs/>
          <w:color w:val="000000"/>
          <w:spacing w:val="-14"/>
          <w:sz w:val="28"/>
          <w:szCs w:val="28"/>
          <w:lang w:eastAsia="vi-VN"/>
        </w:rPr>
        <w:t xml:space="preserve">Biện pháp 2: </w:t>
      </w:r>
      <w:r w:rsidR="00732F21" w:rsidRPr="00C57633">
        <w:rPr>
          <w:rStyle w:val="Vanbnnidung"/>
          <w:rFonts w:ascii="Times New Roman Bold" w:eastAsia="Courier New" w:hAnsi="Times New Roman Bold"/>
          <w:b/>
          <w:bCs/>
          <w:color w:val="000000"/>
          <w:spacing w:val="-14"/>
          <w:sz w:val="28"/>
          <w:szCs w:val="28"/>
          <w:lang w:eastAsia="vi-VN"/>
        </w:rPr>
        <w:t>Bồi dưỡng nâng cao năng lực giáo viên và cán bộ quản lí giáo dục</w:t>
      </w:r>
    </w:p>
    <w:p w14:paraId="4B7A3624" w14:textId="3DFE44DD" w:rsidR="00732F21" w:rsidRPr="008D3C9D" w:rsidRDefault="00115D67" w:rsidP="00830570">
      <w:pPr>
        <w:pStyle w:val="Vanbnnidung1"/>
        <w:widowControl w:val="0"/>
        <w:shd w:val="clear" w:color="auto" w:fill="auto"/>
        <w:tabs>
          <w:tab w:val="left" w:pos="744"/>
        </w:tabs>
        <w:suppressAutoHyphens w:val="0"/>
        <w:spacing w:after="0" w:line="276" w:lineRule="auto"/>
        <w:jc w:val="both"/>
        <w:rPr>
          <w:rStyle w:val="Vanbnnidung"/>
          <w:sz w:val="28"/>
          <w:szCs w:val="28"/>
        </w:rPr>
      </w:pPr>
      <w:r>
        <w:rPr>
          <w:rStyle w:val="Vanbnnidung"/>
          <w:rFonts w:eastAsia="Courier New"/>
          <w:color w:val="000000"/>
          <w:sz w:val="28"/>
          <w:szCs w:val="28"/>
          <w:lang w:val="en-US" w:eastAsia="vi-VN"/>
        </w:rPr>
        <w:tab/>
      </w:r>
      <w:r w:rsidR="00732F21" w:rsidRPr="008D3C9D">
        <w:rPr>
          <w:rStyle w:val="Vanbnnidung"/>
          <w:rFonts w:eastAsia="Courier New"/>
          <w:color w:val="000000"/>
          <w:sz w:val="28"/>
          <w:szCs w:val="28"/>
          <w:lang w:eastAsia="vi-VN"/>
        </w:rPr>
        <w:t xml:space="preserve">- </w:t>
      </w:r>
      <w:r w:rsidR="001E0FB1">
        <w:rPr>
          <w:rStyle w:val="Vanbnnidung"/>
          <w:rFonts w:eastAsia="Courier New"/>
          <w:color w:val="000000"/>
          <w:sz w:val="28"/>
          <w:szCs w:val="28"/>
          <w:lang w:val="en-US" w:eastAsia="vi-VN"/>
        </w:rPr>
        <w:t xml:space="preserve">Tham gia các lớp </w:t>
      </w:r>
      <w:r w:rsidR="00732F21" w:rsidRPr="008D3C9D">
        <w:rPr>
          <w:rStyle w:val="Vanbnnidung"/>
          <w:rFonts w:eastAsia="Courier New"/>
          <w:color w:val="000000"/>
          <w:sz w:val="28"/>
          <w:szCs w:val="28"/>
          <w:lang w:eastAsia="vi-VN"/>
        </w:rPr>
        <w:t xml:space="preserve">bồi dưỡng cán bộ quản lý và giáo viên thực hiện Chương trình GDPT 2018 theo kế hoạch năm học 2023-2024. </w:t>
      </w:r>
      <w:r w:rsidR="00732F21" w:rsidRPr="008D3C9D">
        <w:rPr>
          <w:rStyle w:val="Vanbnnidung"/>
          <w:color w:val="000000"/>
          <w:sz w:val="28"/>
          <w:szCs w:val="28"/>
          <w:lang w:eastAsia="vi-VN"/>
        </w:rPr>
        <w:t xml:space="preserve">Tập trung phát triển đội ngũ đáp ứng yêu cầu thực hiện Chương trình GDPT 2018; chú trọng nâng cao năng lực chuyên môn, nghiệp vụ của đội ngũ giáo viên, bảo đảm đủ </w:t>
      </w:r>
      <w:r w:rsidR="001E0FB1">
        <w:rPr>
          <w:rStyle w:val="Vanbnnidung"/>
          <w:color w:val="000000"/>
          <w:sz w:val="28"/>
          <w:szCs w:val="28"/>
          <w:lang w:val="en-US" w:eastAsia="vi-VN"/>
        </w:rPr>
        <w:t xml:space="preserve">cơ cấu </w:t>
      </w:r>
      <w:r w:rsidR="00732F21" w:rsidRPr="008D3C9D">
        <w:rPr>
          <w:rStyle w:val="Vanbnnidung"/>
          <w:color w:val="000000"/>
          <w:sz w:val="28"/>
          <w:szCs w:val="28"/>
          <w:lang w:eastAsia="vi-VN"/>
        </w:rPr>
        <w:t>giáo viên theo môn học để tổ chức dạy học các môn học trong Chương trình.</w:t>
      </w:r>
    </w:p>
    <w:p w14:paraId="2A7BE563" w14:textId="651BE2C2" w:rsidR="00732F21" w:rsidRPr="001E0FB1" w:rsidRDefault="001E0FB1" w:rsidP="00830570">
      <w:pPr>
        <w:tabs>
          <w:tab w:val="left" w:pos="667"/>
        </w:tabs>
        <w:spacing w:after="0" w:line="276" w:lineRule="auto"/>
        <w:jc w:val="both"/>
        <w:rPr>
          <w:rStyle w:val="Vanbnnidung"/>
          <w:color w:val="000000"/>
          <w:sz w:val="28"/>
          <w:szCs w:val="28"/>
          <w:lang w:eastAsia="vi-VN"/>
        </w:rPr>
      </w:pPr>
      <w:r>
        <w:rPr>
          <w:rStyle w:val="Vanbnnidung"/>
          <w:rFonts w:eastAsia="Courier New"/>
          <w:color w:val="000000"/>
          <w:sz w:val="28"/>
          <w:szCs w:val="28"/>
          <w:lang w:val="vi-VN" w:eastAsia="vi-VN"/>
        </w:rPr>
        <w:tab/>
      </w:r>
      <w:r w:rsidR="00732F21" w:rsidRPr="001E0FB1">
        <w:rPr>
          <w:rStyle w:val="Vanbnnidung"/>
          <w:rFonts w:eastAsia="Courier New"/>
          <w:color w:val="000000"/>
          <w:sz w:val="28"/>
          <w:szCs w:val="28"/>
          <w:lang w:val="vi-VN" w:eastAsia="vi-VN"/>
        </w:rPr>
        <w:t xml:space="preserve">- </w:t>
      </w:r>
      <w:r w:rsidR="00732F21" w:rsidRPr="001E0FB1">
        <w:rPr>
          <w:rStyle w:val="Vanbnnidung"/>
          <w:color w:val="000000"/>
          <w:sz w:val="28"/>
          <w:szCs w:val="28"/>
          <w:lang w:eastAsia="vi-VN"/>
        </w:rPr>
        <w:t>Tiếp tục rà soát, bổ sung đội ngũ giáo viên cốt cán các môn học, hoạt động giáo dụ</w:t>
      </w:r>
      <w:r w:rsidR="00C316A7">
        <w:rPr>
          <w:rStyle w:val="Vanbnnidung"/>
          <w:color w:val="000000"/>
          <w:sz w:val="28"/>
          <w:szCs w:val="28"/>
          <w:lang w:eastAsia="vi-VN"/>
        </w:rPr>
        <w:t xml:space="preserve">c, </w:t>
      </w:r>
      <w:r w:rsidR="00732F21" w:rsidRPr="001E0FB1">
        <w:rPr>
          <w:rStyle w:val="Vanbnnidung"/>
          <w:color w:val="000000"/>
          <w:sz w:val="28"/>
          <w:szCs w:val="28"/>
          <w:lang w:eastAsia="vi-VN"/>
        </w:rPr>
        <w:t xml:space="preserve">bồi dưỡng thường xuyên và nội dung sinh hoạt tổ, nhóm chuyên môn trong trường, </w:t>
      </w:r>
      <w:r w:rsidR="00C316A7">
        <w:rPr>
          <w:rStyle w:val="Vanbnnidung"/>
          <w:color w:val="000000"/>
          <w:sz w:val="28"/>
          <w:szCs w:val="28"/>
          <w:lang w:eastAsia="vi-VN"/>
        </w:rPr>
        <w:t xml:space="preserve">theo </w:t>
      </w:r>
      <w:r w:rsidR="00732F21" w:rsidRPr="001E0FB1">
        <w:rPr>
          <w:rStyle w:val="Vanbnnidung"/>
          <w:color w:val="000000"/>
          <w:sz w:val="28"/>
          <w:szCs w:val="28"/>
          <w:lang w:eastAsia="vi-VN"/>
        </w:rPr>
        <w:t>cụm trường.</w:t>
      </w:r>
    </w:p>
    <w:p w14:paraId="5EB340D1" w14:textId="77777777" w:rsidR="00111B30" w:rsidRDefault="00C316A7" w:rsidP="00830570">
      <w:pPr>
        <w:tabs>
          <w:tab w:val="left" w:pos="667"/>
        </w:tabs>
        <w:spacing w:after="0" w:line="276" w:lineRule="auto"/>
        <w:jc w:val="both"/>
        <w:rPr>
          <w:rStyle w:val="Vanbnnidung"/>
          <w:color w:val="000000"/>
          <w:sz w:val="28"/>
          <w:szCs w:val="28"/>
          <w:lang w:eastAsia="vi-VN"/>
        </w:rPr>
      </w:pPr>
      <w:r>
        <w:rPr>
          <w:rStyle w:val="Vanbnnidung"/>
          <w:rFonts w:eastAsia="Courier New"/>
          <w:color w:val="000000"/>
          <w:sz w:val="28"/>
          <w:szCs w:val="28"/>
          <w:lang w:eastAsia="vi-VN"/>
        </w:rPr>
        <w:tab/>
      </w:r>
      <w:r w:rsidR="00732F21" w:rsidRPr="00C316A7">
        <w:rPr>
          <w:rStyle w:val="Vanbnnidung"/>
          <w:rFonts w:eastAsia="Courier New"/>
          <w:color w:val="000000"/>
          <w:sz w:val="28"/>
          <w:szCs w:val="28"/>
          <w:lang w:eastAsia="vi-VN"/>
        </w:rPr>
        <w:t xml:space="preserve">- </w:t>
      </w:r>
      <w:r>
        <w:rPr>
          <w:rStyle w:val="Vanbnnidung"/>
          <w:rFonts w:eastAsia="Courier New"/>
          <w:color w:val="000000"/>
          <w:sz w:val="28"/>
          <w:szCs w:val="28"/>
          <w:lang w:eastAsia="vi-VN"/>
        </w:rPr>
        <w:t xml:space="preserve">Tạo điều kiện về thời gian </w:t>
      </w:r>
      <w:r w:rsidR="00111B30">
        <w:rPr>
          <w:rStyle w:val="Vanbnnidung"/>
          <w:rFonts w:eastAsia="Courier New"/>
          <w:color w:val="000000"/>
          <w:sz w:val="28"/>
          <w:szCs w:val="28"/>
          <w:lang w:eastAsia="vi-VN"/>
        </w:rPr>
        <w:t xml:space="preserve">đối với giáo viên tham gia học bồi dưỡng </w:t>
      </w:r>
      <w:r w:rsidR="00732F21" w:rsidRPr="00C316A7">
        <w:rPr>
          <w:rStyle w:val="Vanbnnidung"/>
          <w:color w:val="000000"/>
          <w:sz w:val="28"/>
          <w:szCs w:val="28"/>
          <w:lang w:eastAsia="vi-VN"/>
        </w:rPr>
        <w:t>các môn: Tin học, Ngoại ngữ, Nghệ thuật, Khoa học tự nhiên, Lịch sử và Địa lí đáp ứng yêu cầu triển khai Chương trình GDPT 2018 theo lộ trình quy đị</w:t>
      </w:r>
      <w:r w:rsidR="00111B30">
        <w:rPr>
          <w:rStyle w:val="Vanbnnidung"/>
          <w:color w:val="000000"/>
          <w:sz w:val="28"/>
          <w:szCs w:val="28"/>
          <w:lang w:eastAsia="vi-VN"/>
        </w:rPr>
        <w:t>nh.</w:t>
      </w:r>
    </w:p>
    <w:p w14:paraId="7219297B" w14:textId="46582887" w:rsidR="00192660" w:rsidRDefault="00111B30" w:rsidP="009C58C4">
      <w:pPr>
        <w:tabs>
          <w:tab w:val="left" w:pos="667"/>
        </w:tabs>
        <w:spacing w:after="0" w:line="276" w:lineRule="auto"/>
        <w:jc w:val="both"/>
        <w:rPr>
          <w:rStyle w:val="Vanbnnidung"/>
          <w:rFonts w:eastAsia="Times New Roman"/>
          <w:color w:val="000000"/>
          <w:sz w:val="28"/>
          <w:szCs w:val="28"/>
          <w:lang w:eastAsia="vi-VN"/>
        </w:rPr>
      </w:pPr>
      <w:r>
        <w:rPr>
          <w:rStyle w:val="Vanbnnidung"/>
          <w:color w:val="000000"/>
          <w:sz w:val="28"/>
          <w:szCs w:val="28"/>
          <w:lang w:eastAsia="vi-VN"/>
        </w:rPr>
        <w:tab/>
      </w:r>
      <w:r w:rsidR="00732F21" w:rsidRPr="00732F21">
        <w:rPr>
          <w:rStyle w:val="Vanbnnidung"/>
          <w:rFonts w:eastAsia="Courier New"/>
          <w:color w:val="000000"/>
          <w:sz w:val="28"/>
          <w:szCs w:val="28"/>
          <w:lang w:eastAsia="vi-VN"/>
        </w:rPr>
        <w:t xml:space="preserve">- </w:t>
      </w:r>
      <w:r w:rsidR="00370963">
        <w:rPr>
          <w:rStyle w:val="Vanbnnidung"/>
          <w:rFonts w:eastAsia="Courier New"/>
          <w:color w:val="000000"/>
          <w:sz w:val="28"/>
          <w:szCs w:val="28"/>
          <w:lang w:eastAsia="vi-VN"/>
        </w:rPr>
        <w:t xml:space="preserve">Tạo điều kiện để giáo viên </w:t>
      </w:r>
      <w:r w:rsidR="00370963">
        <w:rPr>
          <w:rStyle w:val="Vanbnnidung"/>
          <w:rFonts w:eastAsia="Times New Roman"/>
          <w:color w:val="000000"/>
          <w:sz w:val="28"/>
          <w:szCs w:val="28"/>
          <w:lang w:eastAsia="vi-VN"/>
        </w:rPr>
        <w:t>tham gia</w:t>
      </w:r>
      <w:r w:rsidR="00732F21" w:rsidRPr="00732F21">
        <w:rPr>
          <w:rStyle w:val="Vanbnnidung"/>
          <w:rFonts w:eastAsia="Times New Roman"/>
          <w:color w:val="000000"/>
          <w:sz w:val="28"/>
          <w:szCs w:val="28"/>
          <w:lang w:eastAsia="vi-VN"/>
        </w:rPr>
        <w:t xml:space="preserve"> bồi dưỡng năng lực ngoại ngữ </w:t>
      </w:r>
    </w:p>
    <w:p w14:paraId="7D908B40" w14:textId="223D3331" w:rsidR="00732F21" w:rsidRPr="008D3C9D" w:rsidRDefault="00BF5BBA" w:rsidP="009C58C4">
      <w:pPr>
        <w:tabs>
          <w:tab w:val="left" w:pos="667"/>
        </w:tabs>
        <w:spacing w:after="0" w:line="276" w:lineRule="auto"/>
        <w:jc w:val="both"/>
      </w:pPr>
      <w:r>
        <w:rPr>
          <w:rStyle w:val="Vanbnnidung"/>
          <w:rFonts w:eastAsia="Times New Roman"/>
          <w:b/>
          <w:bCs/>
          <w:color w:val="000000"/>
          <w:sz w:val="28"/>
          <w:szCs w:val="28"/>
          <w:lang w:eastAsia="vi-VN"/>
        </w:rPr>
        <w:t xml:space="preserve">3.3. </w:t>
      </w:r>
      <w:r w:rsidR="00D071C8">
        <w:rPr>
          <w:rStyle w:val="Vanbnnidung"/>
          <w:rFonts w:eastAsia="Times New Roman"/>
          <w:b/>
          <w:bCs/>
          <w:color w:val="000000"/>
          <w:sz w:val="28"/>
          <w:szCs w:val="28"/>
          <w:lang w:eastAsia="vi-VN"/>
        </w:rPr>
        <w:t>Biện pháp 3</w:t>
      </w:r>
      <w:r w:rsidR="00732F21" w:rsidRPr="00732F21">
        <w:rPr>
          <w:rStyle w:val="Vanbnnidung"/>
          <w:rFonts w:eastAsia="Times New Roman"/>
          <w:b/>
          <w:bCs/>
          <w:color w:val="000000"/>
          <w:sz w:val="28"/>
          <w:szCs w:val="28"/>
          <w:lang w:eastAsia="vi-VN"/>
        </w:rPr>
        <w:t xml:space="preserve">. </w:t>
      </w:r>
      <w:r w:rsidR="00732F21" w:rsidRPr="00732F21">
        <w:rPr>
          <w:rStyle w:val="Vanbnnidung2"/>
          <w:rFonts w:eastAsia="Times New Roman"/>
          <w:color w:val="000000"/>
          <w:sz w:val="28"/>
          <w:szCs w:val="28"/>
          <w:shd w:val="clear" w:color="auto" w:fill="FFFFFF"/>
          <w:lang w:eastAsia="vi-VN"/>
        </w:rPr>
        <w:t xml:space="preserve">Tăng cường cơ sở vật chất và thiết bị dạy </w:t>
      </w:r>
      <w:r w:rsidR="00732F21" w:rsidRPr="00732F21">
        <w:rPr>
          <w:rStyle w:val="Vanbnnidung2"/>
          <w:rFonts w:eastAsia="Times New Roman"/>
          <w:color w:val="000000"/>
          <w:sz w:val="28"/>
          <w:szCs w:val="28"/>
          <w:shd w:val="clear" w:color="auto" w:fill="FFFFFF"/>
          <w:lang w:val="de-DE" w:eastAsia="de-DE"/>
        </w:rPr>
        <w:t xml:space="preserve">học, </w:t>
      </w:r>
      <w:r w:rsidR="00732F21" w:rsidRPr="00732F21">
        <w:rPr>
          <w:rStyle w:val="Vanbnnidung2"/>
          <w:rFonts w:eastAsia="Times New Roman"/>
          <w:color w:val="000000"/>
          <w:sz w:val="28"/>
          <w:szCs w:val="28"/>
          <w:shd w:val="clear" w:color="auto" w:fill="FFFFFF"/>
          <w:lang w:eastAsia="vi-VN"/>
        </w:rPr>
        <w:t>học liệu</w:t>
      </w:r>
    </w:p>
    <w:p w14:paraId="2D3B07FE" w14:textId="0BDE682F" w:rsidR="00732F21" w:rsidRPr="008D3C9D" w:rsidRDefault="00D071C8" w:rsidP="009C58C4">
      <w:pPr>
        <w:tabs>
          <w:tab w:val="left" w:pos="667"/>
        </w:tabs>
        <w:spacing w:after="0" w:line="276" w:lineRule="auto"/>
        <w:jc w:val="both"/>
      </w:pPr>
      <w:r>
        <w:rPr>
          <w:rStyle w:val="Vanbnnidung"/>
          <w:b/>
          <w:bCs/>
          <w:color w:val="000000"/>
          <w:sz w:val="28"/>
          <w:szCs w:val="28"/>
          <w:lang w:eastAsia="vi-VN"/>
        </w:rPr>
        <w:tab/>
        <w:t xml:space="preserve">- </w:t>
      </w:r>
      <w:r w:rsidR="00732F21" w:rsidRPr="00E94345">
        <w:rPr>
          <w:rStyle w:val="Vanbnnidung"/>
          <w:bCs/>
          <w:color w:val="000000"/>
          <w:sz w:val="28"/>
          <w:szCs w:val="28"/>
          <w:lang w:eastAsia="vi-VN"/>
        </w:rPr>
        <w:t>Bảo đảm các điều kiện về cơ sở vật chất, thiết bị dạy học, học liệu</w:t>
      </w:r>
      <w:r w:rsidR="00732F21" w:rsidRPr="00E94345">
        <w:rPr>
          <w:rStyle w:val="Vanbnnidung"/>
          <w:color w:val="000000"/>
          <w:sz w:val="28"/>
          <w:szCs w:val="28"/>
          <w:lang w:eastAsia="vi-VN"/>
        </w:rPr>
        <w:t xml:space="preserve"> để</w:t>
      </w:r>
      <w:r w:rsidR="00732F21" w:rsidRPr="00D071C8">
        <w:rPr>
          <w:rStyle w:val="Vanbnnidung"/>
          <w:color w:val="000000"/>
          <w:sz w:val="28"/>
          <w:szCs w:val="28"/>
          <w:lang w:eastAsia="vi-VN"/>
        </w:rPr>
        <w:t xml:space="preserve"> thực </w:t>
      </w:r>
      <w:r w:rsidR="00732F21" w:rsidRPr="00C57633">
        <w:rPr>
          <w:rStyle w:val="Vanbnnidung"/>
          <w:color w:val="000000"/>
          <w:spacing w:val="8"/>
          <w:sz w:val="28"/>
          <w:szCs w:val="28"/>
          <w:lang w:eastAsia="vi-VN"/>
        </w:rPr>
        <w:t>hiện hiệu quả nhiệm vụ năm họ</w:t>
      </w:r>
      <w:r w:rsidRPr="00C57633">
        <w:rPr>
          <w:rStyle w:val="Vanbnnidung"/>
          <w:color w:val="000000"/>
          <w:spacing w:val="8"/>
          <w:sz w:val="28"/>
          <w:szCs w:val="28"/>
          <w:lang w:eastAsia="vi-VN"/>
        </w:rPr>
        <w:t xml:space="preserve">c </w:t>
      </w:r>
      <w:r w:rsidR="00732F21" w:rsidRPr="00C57633">
        <w:rPr>
          <w:rStyle w:val="Vanbnnidung"/>
          <w:color w:val="000000"/>
          <w:spacing w:val="8"/>
          <w:sz w:val="28"/>
          <w:szCs w:val="28"/>
          <w:lang w:eastAsia="vi-VN"/>
        </w:rPr>
        <w:t>bảo đảm chủ động, linh hoạt thực hiện chương trình.</w:t>
      </w:r>
    </w:p>
    <w:p w14:paraId="4CAE6AEC" w14:textId="0015FA9F" w:rsidR="00732F21" w:rsidRPr="00D071C8" w:rsidRDefault="00D071C8" w:rsidP="009C58C4">
      <w:pPr>
        <w:tabs>
          <w:tab w:val="left" w:pos="667"/>
        </w:tabs>
        <w:spacing w:after="0" w:line="276" w:lineRule="auto"/>
        <w:jc w:val="both"/>
        <w:rPr>
          <w:rStyle w:val="Vanbnnidung"/>
          <w:color w:val="000000"/>
          <w:sz w:val="28"/>
          <w:szCs w:val="28"/>
          <w:lang w:eastAsia="vi-VN"/>
        </w:rPr>
      </w:pPr>
      <w:r>
        <w:rPr>
          <w:rStyle w:val="Vanbnnidung"/>
          <w:b/>
          <w:bCs/>
          <w:color w:val="000000"/>
          <w:sz w:val="28"/>
          <w:szCs w:val="28"/>
          <w:lang w:eastAsia="vi-VN"/>
        </w:rPr>
        <w:lastRenderedPageBreak/>
        <w:tab/>
        <w:t xml:space="preserve">- </w:t>
      </w:r>
      <w:r w:rsidR="00732F21" w:rsidRPr="00E94345">
        <w:rPr>
          <w:rStyle w:val="Vanbnnidung"/>
          <w:bCs/>
          <w:color w:val="000000"/>
          <w:sz w:val="28"/>
          <w:szCs w:val="28"/>
          <w:lang w:eastAsia="vi-VN"/>
        </w:rPr>
        <w:t>Bảo đảm phòng học và phòng chức năng phù hợp</w:t>
      </w:r>
      <w:r w:rsidR="00732F21" w:rsidRPr="00D071C8">
        <w:rPr>
          <w:rStyle w:val="Vanbnnidung"/>
          <w:color w:val="000000"/>
          <w:sz w:val="28"/>
          <w:szCs w:val="28"/>
          <w:lang w:eastAsia="vi-VN"/>
        </w:rPr>
        <w:t xml:space="preserve"> với các thiết bị dạy học theo chương trình giáo dục; tăng cường cơ sở vật chất, hạ tầng kĩ thuật để bảo đảm chất lượng việc dạy học và kiểm tra, đánh giá; khai thác và sử dụng có hiệu quả thiết bị, đồ dùng dạy học, tăng cường kiểm tra, giám sát tần suất sử dụng thiết bị và đồ dùng học tập trong quá trình dạy học.</w:t>
      </w:r>
    </w:p>
    <w:p w14:paraId="5A48BCCB" w14:textId="3A2977B6" w:rsidR="00732F21" w:rsidRPr="00806010" w:rsidRDefault="00806010" w:rsidP="009C58C4">
      <w:pPr>
        <w:tabs>
          <w:tab w:val="left" w:pos="667"/>
        </w:tabs>
        <w:spacing w:after="0" w:line="276" w:lineRule="auto"/>
        <w:jc w:val="both"/>
        <w:rPr>
          <w:rStyle w:val="Vanbnnidung"/>
          <w:color w:val="000000"/>
          <w:sz w:val="28"/>
          <w:szCs w:val="28"/>
          <w:lang w:eastAsia="vi-VN"/>
        </w:rPr>
      </w:pPr>
      <w:r>
        <w:rPr>
          <w:rStyle w:val="Vanbnnidung"/>
          <w:b/>
          <w:color w:val="000000"/>
          <w:sz w:val="28"/>
          <w:szCs w:val="28"/>
          <w:lang w:eastAsia="vi-VN"/>
        </w:rPr>
        <w:tab/>
        <w:t xml:space="preserve">- </w:t>
      </w:r>
      <w:r w:rsidR="00732F21" w:rsidRPr="00E94345">
        <w:rPr>
          <w:rStyle w:val="Vanbnnidung"/>
          <w:color w:val="000000"/>
          <w:sz w:val="28"/>
          <w:szCs w:val="28"/>
          <w:lang w:eastAsia="vi-VN"/>
        </w:rPr>
        <w:t>Tiếp tục phát triển kho video bài dạy minh họa, kho học liệu điện tử,</w:t>
      </w:r>
      <w:r w:rsidR="00732F21" w:rsidRPr="00806010">
        <w:rPr>
          <w:rStyle w:val="Vanbnnidung"/>
          <w:color w:val="000000"/>
          <w:sz w:val="28"/>
          <w:szCs w:val="28"/>
          <w:lang w:eastAsia="vi-VN"/>
        </w:rPr>
        <w:t xml:space="preserve"> thiết bị dạy học điện tử; xây dựng tài liệu dạy học điện tử để hỗ trợ giáo viên tổ chức dạy học bảo đảm chất lượng và hiệu quả.</w:t>
      </w:r>
    </w:p>
    <w:p w14:paraId="4D878B34" w14:textId="45F1DD93" w:rsidR="006204F6" w:rsidRPr="00E94345" w:rsidRDefault="000B1743" w:rsidP="009C58C4">
      <w:pPr>
        <w:tabs>
          <w:tab w:val="left" w:pos="667"/>
        </w:tabs>
        <w:spacing w:after="0" w:line="276" w:lineRule="auto"/>
        <w:jc w:val="both"/>
        <w:rPr>
          <w:sz w:val="28"/>
          <w:szCs w:val="28"/>
        </w:rPr>
      </w:pPr>
      <w:r>
        <w:rPr>
          <w:rStyle w:val="Vanbnnidung"/>
          <w:b/>
          <w:color w:val="000000"/>
          <w:sz w:val="28"/>
          <w:szCs w:val="28"/>
          <w:lang w:eastAsia="vi-VN"/>
        </w:rPr>
        <w:tab/>
        <w:t xml:space="preserve">- </w:t>
      </w:r>
      <w:r w:rsidR="00732F21" w:rsidRPr="00E94345">
        <w:rPr>
          <w:rStyle w:val="Vanbnnidung"/>
          <w:color w:val="000000"/>
          <w:sz w:val="28"/>
          <w:szCs w:val="28"/>
          <w:lang w:eastAsia="vi-VN"/>
        </w:rPr>
        <w:t>Hoàn thành việc tổ chức biên soạn, thẩm định Tài liệu giáo dục của địa phương bảo đảm tiến độ và chất lượng</w:t>
      </w:r>
      <w:r w:rsidR="00732F21" w:rsidRPr="000B1743">
        <w:rPr>
          <w:rStyle w:val="Vanbnnidung"/>
          <w:color w:val="000000"/>
          <w:sz w:val="28"/>
          <w:szCs w:val="28"/>
          <w:lang w:eastAsia="vi-VN"/>
        </w:rPr>
        <w:t xml:space="preserve">. Tổ chức hiệu quả việc góp ý các sách giáo khoa theo hướng dẫn của Bộ GDĐT. </w:t>
      </w:r>
    </w:p>
    <w:p w14:paraId="06C88527" w14:textId="6C011506" w:rsidR="006179DA" w:rsidRPr="00BF5BBA" w:rsidRDefault="006179DA" w:rsidP="00500D3D">
      <w:pPr>
        <w:pStyle w:val="Heading1"/>
        <w:spacing w:line="276" w:lineRule="auto"/>
        <w:ind w:left="0" w:firstLine="0"/>
        <w:rPr>
          <w:color w:val="111111"/>
          <w:spacing w:val="6"/>
          <w:sz w:val="28"/>
          <w:szCs w:val="28"/>
          <w:lang w:val="en-US"/>
        </w:rPr>
      </w:pPr>
      <w:r w:rsidRPr="00347195">
        <w:rPr>
          <w:color w:val="111111"/>
          <w:spacing w:val="6"/>
          <w:sz w:val="28"/>
          <w:szCs w:val="28"/>
          <w:lang w:val="en-US"/>
        </w:rPr>
        <w:t>IV. NHIỆM VỤ 4:</w:t>
      </w:r>
      <w:r w:rsidR="00544EDF" w:rsidRPr="00347195">
        <w:rPr>
          <w:rFonts w:eastAsia="Courier New"/>
          <w:b w:val="0"/>
          <w:bCs w:val="0"/>
          <w:color w:val="000000"/>
          <w:spacing w:val="6"/>
          <w:sz w:val="28"/>
          <w:szCs w:val="28"/>
          <w:lang w:val="vi-VN" w:eastAsia="vi-VN"/>
        </w:rPr>
        <w:t xml:space="preserve"> </w:t>
      </w:r>
      <w:r w:rsidR="00544EDF" w:rsidRPr="00BF5BBA">
        <w:rPr>
          <w:rStyle w:val="Vanbnnidung"/>
          <w:rFonts w:eastAsia="Courier New"/>
          <w:bCs w:val="0"/>
          <w:color w:val="000000"/>
          <w:spacing w:val="6"/>
          <w:sz w:val="28"/>
          <w:szCs w:val="28"/>
          <w:lang w:val="vi-VN" w:eastAsia="vi-VN"/>
        </w:rPr>
        <w:t>Tiếp tục các biện pháp phòng, chống dịch bệnh trong trường học</w:t>
      </w:r>
    </w:p>
    <w:p w14:paraId="6CDB4EDD" w14:textId="1EE9645E" w:rsidR="00C57633" w:rsidRPr="00BF5BBA" w:rsidRDefault="00F23CE5" w:rsidP="00F23CE5">
      <w:pPr>
        <w:pStyle w:val="Heading1"/>
        <w:spacing w:line="276" w:lineRule="auto"/>
        <w:ind w:left="0" w:firstLine="0"/>
        <w:jc w:val="both"/>
        <w:rPr>
          <w:color w:val="111111"/>
          <w:sz w:val="28"/>
          <w:szCs w:val="28"/>
          <w:lang w:val="en-US"/>
        </w:rPr>
      </w:pPr>
      <w:r>
        <w:rPr>
          <w:color w:val="111111"/>
          <w:sz w:val="28"/>
          <w:szCs w:val="28"/>
          <w:lang w:val="en-US"/>
        </w:rPr>
        <w:t>1.</w:t>
      </w:r>
      <w:r w:rsidR="006179DA" w:rsidRPr="007B1928">
        <w:rPr>
          <w:color w:val="111111"/>
          <w:sz w:val="28"/>
          <w:szCs w:val="28"/>
          <w:lang w:val="en-US"/>
        </w:rPr>
        <w:t>Nội dung</w:t>
      </w:r>
      <w:r w:rsidR="00BF5BBA">
        <w:rPr>
          <w:color w:val="111111"/>
          <w:sz w:val="28"/>
          <w:szCs w:val="28"/>
          <w:lang w:val="en-US"/>
        </w:rPr>
        <w:t xml:space="preserve">: </w:t>
      </w:r>
      <w:r w:rsidR="00E473F0" w:rsidRPr="00BF5BBA">
        <w:rPr>
          <w:b w:val="0"/>
          <w:color w:val="000000"/>
          <w:sz w:val="28"/>
          <w:lang w:val="vi-VN"/>
        </w:rPr>
        <w:t xml:space="preserve">Đảm bảo an toàn cho CB, GV, NV và </w:t>
      </w:r>
      <w:r w:rsidR="009A1CF1" w:rsidRPr="00BF5BBA">
        <w:rPr>
          <w:b w:val="0"/>
          <w:color w:val="000000"/>
          <w:sz w:val="28"/>
        </w:rPr>
        <w:t>học sinh</w:t>
      </w:r>
      <w:r w:rsidR="002E7366" w:rsidRPr="00BF5BBA">
        <w:rPr>
          <w:b w:val="0"/>
          <w:color w:val="000000"/>
          <w:sz w:val="28"/>
        </w:rPr>
        <w:t xml:space="preserve"> trong công tác phòng chống dịch bệnh đặc biệt là dịch sốt xuất huyết, đau mắt đỏ.</w:t>
      </w:r>
    </w:p>
    <w:p w14:paraId="478A959E" w14:textId="3856D476" w:rsidR="006179DA" w:rsidRDefault="006179DA" w:rsidP="00500D3D">
      <w:pPr>
        <w:pStyle w:val="Heading1"/>
        <w:spacing w:line="276" w:lineRule="auto"/>
        <w:ind w:left="0" w:firstLine="0"/>
        <w:rPr>
          <w:color w:val="111111"/>
          <w:sz w:val="28"/>
          <w:szCs w:val="28"/>
          <w:lang w:val="en-US"/>
        </w:rPr>
      </w:pPr>
      <w:r>
        <w:rPr>
          <w:color w:val="111111"/>
          <w:sz w:val="28"/>
          <w:szCs w:val="28"/>
          <w:lang w:val="en-US"/>
        </w:rPr>
        <w:t>2</w:t>
      </w:r>
      <w:r w:rsidRPr="007B1928">
        <w:rPr>
          <w:color w:val="111111"/>
          <w:sz w:val="28"/>
          <w:szCs w:val="28"/>
          <w:lang w:val="en-US"/>
        </w:rPr>
        <w:t>. Chỉ tiêu</w:t>
      </w:r>
      <w:r w:rsidR="00E14489">
        <w:rPr>
          <w:color w:val="111111"/>
          <w:sz w:val="28"/>
          <w:szCs w:val="28"/>
          <w:lang w:val="en-US"/>
        </w:rPr>
        <w:t xml:space="preserve">: </w:t>
      </w:r>
    </w:p>
    <w:p w14:paraId="7EB2BDD9" w14:textId="77191BFB" w:rsidR="00B13EF3" w:rsidRPr="00B13EF3" w:rsidRDefault="00B13EF3" w:rsidP="00192660">
      <w:pPr>
        <w:spacing w:after="0" w:line="276" w:lineRule="auto"/>
        <w:ind w:firstLine="709"/>
        <w:contextualSpacing/>
        <w:jc w:val="both"/>
        <w:rPr>
          <w:rFonts w:ascii="Times New Roman" w:hAnsi="Times New Roman"/>
          <w:sz w:val="28"/>
          <w:lang w:val="vi-VN"/>
        </w:rPr>
      </w:pPr>
      <w:r w:rsidRPr="00B13EF3">
        <w:rPr>
          <w:rFonts w:ascii="Times New Roman" w:hAnsi="Times New Roman"/>
          <w:sz w:val="28"/>
          <w:lang w:val="vi-VN"/>
        </w:rPr>
        <w:t xml:space="preserve">- 100% CBQL,GV,NV, CMHS và các em HS nắm bắt được nội dung các văn bản về hướng dẫn phòng chống dịch </w:t>
      </w:r>
      <w:r>
        <w:rPr>
          <w:rFonts w:ascii="Times New Roman" w:hAnsi="Times New Roman"/>
          <w:sz w:val="28"/>
        </w:rPr>
        <w:t>đặc biệt là dịch sốt xuất huyết</w:t>
      </w:r>
      <w:r w:rsidRPr="00B13EF3">
        <w:rPr>
          <w:rFonts w:ascii="Times New Roman" w:hAnsi="Times New Roman"/>
          <w:sz w:val="28"/>
          <w:lang w:val="vi-VN"/>
        </w:rPr>
        <w:t>,</w:t>
      </w:r>
      <w:r>
        <w:rPr>
          <w:rFonts w:ascii="Times New Roman" w:hAnsi="Times New Roman"/>
          <w:sz w:val="28"/>
        </w:rPr>
        <w:t xml:space="preserve"> </w:t>
      </w:r>
      <w:r w:rsidRPr="00B13EF3">
        <w:rPr>
          <w:rFonts w:ascii="Times New Roman" w:hAnsi="Times New Roman"/>
          <w:sz w:val="28"/>
          <w:lang w:val="vi-VN"/>
        </w:rPr>
        <w:t>luật giao thông đường bộ, cách sử dụng các trang mạng an toàn.</w:t>
      </w:r>
    </w:p>
    <w:p w14:paraId="2A2A1FF3" w14:textId="609F7E28" w:rsidR="00B13EF3" w:rsidRPr="00B13EF3" w:rsidRDefault="00B13EF3" w:rsidP="00192660">
      <w:pPr>
        <w:spacing w:after="0" w:line="276" w:lineRule="auto"/>
        <w:ind w:firstLine="720"/>
        <w:contextualSpacing/>
        <w:jc w:val="both"/>
        <w:rPr>
          <w:rFonts w:ascii="Times New Roman" w:hAnsi="Times New Roman"/>
          <w:sz w:val="28"/>
          <w:lang w:val="vi-VN"/>
        </w:rPr>
      </w:pPr>
      <w:r w:rsidRPr="00B13EF3">
        <w:rPr>
          <w:rFonts w:ascii="Times New Roman" w:hAnsi="Times New Roman"/>
          <w:sz w:val="28"/>
          <w:lang w:val="vi-VN"/>
        </w:rPr>
        <w:t xml:space="preserve">- Không để xẩy ra tai nạn thương tích cho </w:t>
      </w:r>
      <w:r w:rsidR="00AB7D4A">
        <w:rPr>
          <w:rFonts w:ascii="Times New Roman" w:hAnsi="Times New Roman"/>
          <w:sz w:val="28"/>
        </w:rPr>
        <w:t>học sinh</w:t>
      </w:r>
      <w:r w:rsidRPr="00B13EF3">
        <w:rPr>
          <w:rFonts w:ascii="Times New Roman" w:hAnsi="Times New Roman"/>
          <w:sz w:val="28"/>
          <w:lang w:val="vi-VN"/>
        </w:rPr>
        <w:t xml:space="preserve"> khi các em tựu trường.</w:t>
      </w:r>
    </w:p>
    <w:p w14:paraId="76218330" w14:textId="4708D633" w:rsidR="00B13EF3" w:rsidRPr="00E473F0" w:rsidRDefault="00B13EF3" w:rsidP="00192660">
      <w:pPr>
        <w:spacing w:after="0" w:line="276" w:lineRule="auto"/>
        <w:ind w:firstLine="720"/>
        <w:rPr>
          <w:rFonts w:ascii="Times New Roman" w:hAnsi="Times New Roman"/>
          <w:color w:val="000000"/>
          <w:sz w:val="28"/>
          <w:szCs w:val="28"/>
          <w:lang w:val="it-IT"/>
        </w:rPr>
      </w:pPr>
      <w:r w:rsidRPr="00B13EF3">
        <w:rPr>
          <w:rFonts w:ascii="Times New Roman" w:hAnsi="Times New Roman"/>
          <w:color w:val="000000"/>
          <w:sz w:val="28"/>
          <w:szCs w:val="28"/>
          <w:lang w:val="it-IT"/>
        </w:rPr>
        <w:t>- 100% các lớp thực hiện chương trình giảng dạy học theo thời khóa biểu đã xậy dựng</w:t>
      </w:r>
    </w:p>
    <w:p w14:paraId="2A9AA4CB" w14:textId="7BE7A72C" w:rsidR="006179DA" w:rsidRDefault="006179DA" w:rsidP="00500D3D">
      <w:pPr>
        <w:pStyle w:val="Heading1"/>
        <w:spacing w:line="276" w:lineRule="auto"/>
        <w:ind w:left="0" w:firstLine="0"/>
        <w:rPr>
          <w:color w:val="111111"/>
          <w:sz w:val="28"/>
          <w:szCs w:val="28"/>
          <w:lang w:val="en-US"/>
        </w:rPr>
      </w:pPr>
      <w:r>
        <w:rPr>
          <w:color w:val="111111"/>
          <w:sz w:val="28"/>
          <w:szCs w:val="28"/>
          <w:lang w:val="en-US"/>
        </w:rPr>
        <w:t>3</w:t>
      </w:r>
      <w:r w:rsidRPr="007B1928">
        <w:rPr>
          <w:color w:val="111111"/>
          <w:sz w:val="28"/>
          <w:szCs w:val="28"/>
          <w:lang w:val="en-US"/>
        </w:rPr>
        <w:t>. Biện pháp thực hiện</w:t>
      </w:r>
    </w:p>
    <w:p w14:paraId="30DAA420" w14:textId="77777777" w:rsidR="006D4320" w:rsidRPr="00270373" w:rsidRDefault="006D4320" w:rsidP="006D4320">
      <w:pPr>
        <w:widowControl w:val="0"/>
        <w:tabs>
          <w:tab w:val="left" w:pos="667"/>
        </w:tabs>
        <w:suppressAutoHyphens/>
        <w:spacing w:after="0" w:line="240" w:lineRule="auto"/>
        <w:ind w:right="20" w:firstLine="709"/>
        <w:jc w:val="both"/>
        <w:rPr>
          <w:rFonts w:ascii="Times New Roman" w:eastAsia="Arial" w:hAnsi="Times New Roman"/>
          <w:sz w:val="27"/>
          <w:szCs w:val="27"/>
          <w:lang w:val="x-none" w:eastAsia="zh-CN"/>
        </w:rPr>
      </w:pPr>
      <w:r w:rsidRPr="00270373">
        <w:rPr>
          <w:rFonts w:ascii="Times New Roman" w:eastAsia="Courier New" w:hAnsi="Times New Roman"/>
          <w:b/>
          <w:bCs/>
          <w:color w:val="000000"/>
          <w:spacing w:val="-2"/>
          <w:sz w:val="28"/>
          <w:szCs w:val="28"/>
          <w:shd w:val="clear" w:color="auto" w:fill="FFFFFF"/>
          <w:lang w:eastAsia="vi-VN"/>
        </w:rPr>
        <w:t xml:space="preserve">- </w:t>
      </w:r>
      <w:r w:rsidRPr="00270373">
        <w:rPr>
          <w:rFonts w:ascii="Times New Roman" w:eastAsia="Arial" w:hAnsi="Times New Roman"/>
          <w:sz w:val="28"/>
          <w:szCs w:val="28"/>
          <w:lang w:val="x-none" w:eastAsia="zh-CN"/>
        </w:rPr>
        <w:t>Phối hợp chặt chẽ với ngành Y tế tại địa phương để triển khai thực hiện hiệu quả các biện pháp phòng chống dịch bệnh cho học sinh, nhân viên, giáo viên, cán bộ quản lí trong trường học.</w:t>
      </w:r>
    </w:p>
    <w:p w14:paraId="4ED734F8" w14:textId="77777777" w:rsidR="006D4320" w:rsidRPr="00270373" w:rsidRDefault="006D4320" w:rsidP="006D4320">
      <w:pPr>
        <w:widowControl w:val="0"/>
        <w:tabs>
          <w:tab w:val="left" w:pos="667"/>
        </w:tabs>
        <w:suppressAutoHyphens/>
        <w:spacing w:after="0" w:line="240" w:lineRule="auto"/>
        <w:ind w:right="20" w:firstLine="709"/>
        <w:jc w:val="both"/>
        <w:rPr>
          <w:rFonts w:ascii="Times New Roman" w:eastAsia="Arial" w:hAnsi="Times New Roman"/>
          <w:sz w:val="27"/>
          <w:szCs w:val="27"/>
          <w:lang w:val="x-none" w:eastAsia="zh-CN"/>
        </w:rPr>
      </w:pPr>
      <w:r w:rsidRPr="00270373">
        <w:rPr>
          <w:rFonts w:ascii="Times New Roman" w:eastAsia="Courier New" w:hAnsi="Times New Roman"/>
          <w:b/>
          <w:bCs/>
          <w:color w:val="000000"/>
          <w:spacing w:val="-2"/>
          <w:sz w:val="28"/>
          <w:szCs w:val="28"/>
          <w:shd w:val="clear" w:color="auto" w:fill="FFFFFF"/>
          <w:lang w:eastAsia="vi-VN"/>
        </w:rPr>
        <w:t xml:space="preserve">- </w:t>
      </w:r>
      <w:r w:rsidRPr="00270373">
        <w:rPr>
          <w:rFonts w:ascii="Times New Roman" w:eastAsia="Courier New" w:hAnsi="Times New Roman"/>
          <w:color w:val="000000"/>
          <w:spacing w:val="-2"/>
          <w:sz w:val="28"/>
          <w:szCs w:val="28"/>
          <w:shd w:val="clear" w:color="auto" w:fill="FFFFFF"/>
          <w:lang w:eastAsia="vi-VN"/>
        </w:rPr>
        <w:t>Bảo đảm cơ sở vật chất, trang thiết bị y tế, vệ sinh môi trường trong trường học và các phương án bảo đảm sức khỏe cho học sinh</w:t>
      </w:r>
      <w:r w:rsidRPr="00270373">
        <w:rPr>
          <w:rFonts w:ascii="Times New Roman" w:eastAsia="Courier New" w:hAnsi="Times New Roman"/>
          <w:color w:val="000000"/>
          <w:spacing w:val="-2"/>
          <w:sz w:val="28"/>
          <w:szCs w:val="28"/>
          <w:shd w:val="clear" w:color="auto" w:fill="FFFFFF"/>
          <w:vertAlign w:val="subscript"/>
          <w:lang w:eastAsia="vi-VN"/>
        </w:rPr>
        <w:t>,</w:t>
      </w:r>
      <w:r w:rsidRPr="00270373">
        <w:rPr>
          <w:rFonts w:ascii="Times New Roman" w:eastAsia="Courier New" w:hAnsi="Times New Roman"/>
          <w:color w:val="000000"/>
          <w:spacing w:val="-2"/>
          <w:sz w:val="28"/>
          <w:szCs w:val="28"/>
          <w:shd w:val="clear" w:color="auto" w:fill="FFFFFF"/>
          <w:lang w:eastAsia="vi-VN"/>
        </w:rPr>
        <w:t xml:space="preserve"> nhân viên, giáo viên, cán bộ quản lí; rà soát, bổ sung kịp thời các vật dụng cần thiết theo quy định để bảo đảm an toàn cho học sinh khi học tập tại trường.</w:t>
      </w:r>
    </w:p>
    <w:p w14:paraId="3117E3AA" w14:textId="77777777" w:rsidR="006D4320" w:rsidRDefault="006D4320" w:rsidP="006D4320">
      <w:pPr>
        <w:widowControl w:val="0"/>
        <w:tabs>
          <w:tab w:val="left" w:pos="667"/>
        </w:tabs>
        <w:suppressAutoHyphens/>
        <w:spacing w:after="0" w:line="240" w:lineRule="auto"/>
        <w:ind w:right="20" w:firstLine="709"/>
        <w:jc w:val="both"/>
        <w:rPr>
          <w:rFonts w:ascii="Times New Roman" w:eastAsia="Courier New" w:hAnsi="Times New Roman"/>
          <w:color w:val="000000"/>
          <w:spacing w:val="-2"/>
          <w:sz w:val="28"/>
          <w:szCs w:val="28"/>
          <w:shd w:val="clear" w:color="auto" w:fill="FFFFFF"/>
          <w:lang w:eastAsia="vi-VN"/>
        </w:rPr>
      </w:pPr>
      <w:r w:rsidRPr="00270373">
        <w:rPr>
          <w:rFonts w:ascii="Times New Roman" w:eastAsia="Courier New" w:hAnsi="Times New Roman"/>
          <w:color w:val="000000"/>
          <w:spacing w:val="-2"/>
          <w:sz w:val="28"/>
          <w:szCs w:val="28"/>
          <w:shd w:val="clear" w:color="auto" w:fill="FFFFFF"/>
          <w:lang w:eastAsia="vi-VN"/>
        </w:rPr>
        <w:t>- Kịp thời phát hiện các trường hợp mắc bệnh truyền nhiễm trong trường học để thực hiện phương án xử lý theo quy định.</w:t>
      </w:r>
    </w:p>
    <w:p w14:paraId="7C85B4DD" w14:textId="77777777" w:rsidR="006D4320" w:rsidRDefault="006D4320" w:rsidP="006D4320">
      <w:pPr>
        <w:widowControl w:val="0"/>
        <w:tabs>
          <w:tab w:val="left" w:pos="667"/>
        </w:tabs>
        <w:suppressAutoHyphens/>
        <w:spacing w:after="0" w:line="240" w:lineRule="auto"/>
        <w:ind w:right="20" w:firstLine="709"/>
        <w:jc w:val="both"/>
        <w:rPr>
          <w:rFonts w:ascii="Times New Roman" w:eastAsia="Courier New" w:hAnsi="Times New Roman"/>
          <w:color w:val="000000"/>
          <w:spacing w:val="-2"/>
          <w:sz w:val="28"/>
          <w:szCs w:val="28"/>
          <w:shd w:val="clear" w:color="auto" w:fill="FFFFFF"/>
          <w:lang w:eastAsia="vi-VN"/>
        </w:rPr>
      </w:pPr>
      <w:r>
        <w:rPr>
          <w:rFonts w:ascii="Times New Roman" w:eastAsia="Courier New" w:hAnsi="Times New Roman"/>
          <w:color w:val="000000"/>
          <w:spacing w:val="-2"/>
          <w:sz w:val="28"/>
          <w:szCs w:val="28"/>
          <w:shd w:val="clear" w:color="auto" w:fill="FFFFFF"/>
          <w:lang w:eastAsia="vi-VN"/>
        </w:rPr>
        <w:t>- BGH giao đồng chí Hằng định kỳ hàng tháng có các bài tuyên truyền phòng chống dịch gửi tới các nhóm lớp kịp thời nhằm ngăn chặn các dịch bệnh bùng phát trong nhà trường.</w:t>
      </w:r>
    </w:p>
    <w:p w14:paraId="307886C2" w14:textId="4AC8D86E" w:rsidR="006D4320" w:rsidRDefault="006D4320" w:rsidP="006D4320">
      <w:pPr>
        <w:widowControl w:val="0"/>
        <w:tabs>
          <w:tab w:val="left" w:pos="667"/>
        </w:tabs>
        <w:suppressAutoHyphens/>
        <w:spacing w:after="0" w:line="240" w:lineRule="auto"/>
        <w:ind w:right="20" w:firstLine="709"/>
        <w:jc w:val="both"/>
        <w:rPr>
          <w:rFonts w:ascii="Times New Roman" w:eastAsia="Courier New" w:hAnsi="Times New Roman"/>
          <w:color w:val="000000"/>
          <w:spacing w:val="-2"/>
          <w:sz w:val="28"/>
          <w:szCs w:val="28"/>
          <w:shd w:val="clear" w:color="auto" w:fill="FFFFFF"/>
          <w:lang w:eastAsia="vi-VN"/>
        </w:rPr>
      </w:pPr>
      <w:r>
        <w:rPr>
          <w:rFonts w:ascii="Times New Roman" w:eastAsia="Courier New" w:hAnsi="Times New Roman"/>
          <w:color w:val="000000"/>
          <w:spacing w:val="-2"/>
          <w:sz w:val="28"/>
          <w:szCs w:val="28"/>
          <w:shd w:val="clear" w:color="auto" w:fill="FFFFFF"/>
          <w:lang w:eastAsia="vi-VN"/>
        </w:rPr>
        <w:t>- Các đồng chí GVCN phối hợp với đồng chí Hằng giám sát chặt chẽ các ca bệnh của HS nếu có, kịp thời báo cáo với TT y tế của xã, huyện để được tư vấn kịp thời trong công tác phòng chống dịch của nhà trường.</w:t>
      </w:r>
    </w:p>
    <w:p w14:paraId="1623D7E1" w14:textId="781DA1B6" w:rsidR="006D0E28" w:rsidRDefault="006D0E28" w:rsidP="006D4320">
      <w:pPr>
        <w:widowControl w:val="0"/>
        <w:tabs>
          <w:tab w:val="left" w:pos="667"/>
        </w:tabs>
        <w:suppressAutoHyphens/>
        <w:spacing w:after="0" w:line="240" w:lineRule="auto"/>
        <w:ind w:right="20" w:firstLine="709"/>
        <w:jc w:val="both"/>
        <w:rPr>
          <w:rFonts w:ascii="Times New Roman" w:eastAsia="Courier New" w:hAnsi="Times New Roman"/>
          <w:color w:val="000000"/>
          <w:spacing w:val="-2"/>
          <w:sz w:val="28"/>
          <w:szCs w:val="28"/>
          <w:shd w:val="clear" w:color="auto" w:fill="FFFFFF"/>
          <w:lang w:eastAsia="vi-VN"/>
        </w:rPr>
      </w:pPr>
    </w:p>
    <w:p w14:paraId="23D1AE31" w14:textId="3E145702" w:rsidR="006D0E28" w:rsidRDefault="006D0E28" w:rsidP="006D4320">
      <w:pPr>
        <w:widowControl w:val="0"/>
        <w:tabs>
          <w:tab w:val="left" w:pos="667"/>
        </w:tabs>
        <w:suppressAutoHyphens/>
        <w:spacing w:after="0" w:line="240" w:lineRule="auto"/>
        <w:ind w:right="20" w:firstLine="709"/>
        <w:jc w:val="both"/>
        <w:rPr>
          <w:rFonts w:ascii="Times New Roman" w:eastAsia="Courier New" w:hAnsi="Times New Roman"/>
          <w:color w:val="000000"/>
          <w:spacing w:val="-2"/>
          <w:sz w:val="28"/>
          <w:szCs w:val="28"/>
          <w:shd w:val="clear" w:color="auto" w:fill="FFFFFF"/>
          <w:lang w:eastAsia="vi-VN"/>
        </w:rPr>
      </w:pPr>
    </w:p>
    <w:p w14:paraId="2D5AACF6" w14:textId="77777777" w:rsidR="006D0E28" w:rsidRPr="00192660" w:rsidRDefault="006D0E28" w:rsidP="006D4320">
      <w:pPr>
        <w:widowControl w:val="0"/>
        <w:tabs>
          <w:tab w:val="left" w:pos="667"/>
        </w:tabs>
        <w:suppressAutoHyphens/>
        <w:spacing w:after="0" w:line="240" w:lineRule="auto"/>
        <w:ind w:right="20" w:firstLine="709"/>
        <w:jc w:val="both"/>
        <w:rPr>
          <w:rFonts w:ascii="Times New Roman" w:eastAsia="Courier New" w:hAnsi="Times New Roman"/>
          <w:color w:val="000000"/>
          <w:spacing w:val="-2"/>
          <w:sz w:val="28"/>
          <w:szCs w:val="28"/>
          <w:shd w:val="clear" w:color="auto" w:fill="FFFFFF"/>
          <w:lang w:eastAsia="vi-VN"/>
        </w:rPr>
      </w:pPr>
    </w:p>
    <w:p w14:paraId="09B0C3C9" w14:textId="46C195BB" w:rsidR="006179DA" w:rsidRPr="007B1928" w:rsidRDefault="006179DA" w:rsidP="00500D3D">
      <w:pPr>
        <w:pStyle w:val="Heading1"/>
        <w:spacing w:line="276" w:lineRule="auto"/>
        <w:ind w:left="2591" w:hanging="2591"/>
        <w:rPr>
          <w:color w:val="111111"/>
          <w:sz w:val="28"/>
          <w:szCs w:val="28"/>
          <w:lang w:val="en-US"/>
        </w:rPr>
      </w:pPr>
      <w:r>
        <w:rPr>
          <w:color w:val="111111"/>
          <w:sz w:val="28"/>
          <w:szCs w:val="28"/>
          <w:lang w:val="en-US"/>
        </w:rPr>
        <w:lastRenderedPageBreak/>
        <w:t xml:space="preserve">V. </w:t>
      </w:r>
      <w:r w:rsidRPr="007B1928">
        <w:rPr>
          <w:color w:val="111111"/>
          <w:sz w:val="28"/>
          <w:szCs w:val="28"/>
          <w:lang w:val="en-US"/>
        </w:rPr>
        <w:t xml:space="preserve">NHIỆM VỤ </w:t>
      </w:r>
      <w:r w:rsidR="00FC2B07">
        <w:rPr>
          <w:color w:val="111111"/>
          <w:sz w:val="28"/>
          <w:szCs w:val="28"/>
          <w:lang w:val="en-US"/>
        </w:rPr>
        <w:t>5</w:t>
      </w:r>
      <w:r w:rsidRPr="007B1928">
        <w:rPr>
          <w:color w:val="111111"/>
          <w:sz w:val="28"/>
          <w:szCs w:val="28"/>
          <w:lang w:val="en-US"/>
        </w:rPr>
        <w:t>:</w:t>
      </w:r>
      <w:r w:rsidR="00F8005C">
        <w:rPr>
          <w:color w:val="111111"/>
          <w:sz w:val="28"/>
          <w:szCs w:val="28"/>
          <w:lang w:val="en-US"/>
        </w:rPr>
        <w:t xml:space="preserve"> </w:t>
      </w:r>
      <w:r w:rsidR="00F8005C" w:rsidRPr="00F8005C">
        <w:rPr>
          <w:rFonts w:eastAsia="Courier New"/>
          <w:color w:val="000000"/>
          <w:sz w:val="28"/>
          <w:szCs w:val="28"/>
          <w:shd w:val="clear" w:color="auto" w:fill="FFFFFF"/>
          <w:lang w:val="en-US" w:eastAsia="vi-VN"/>
        </w:rPr>
        <w:t>đ</w:t>
      </w:r>
      <w:r w:rsidR="00F8005C" w:rsidRPr="00F8005C">
        <w:rPr>
          <w:bCs w:val="0"/>
          <w:color w:val="000000"/>
          <w:sz w:val="28"/>
          <w:szCs w:val="28"/>
        </w:rPr>
        <w:t xml:space="preserve">ổi mới công tác quản lý giáo dục </w:t>
      </w:r>
      <w:r w:rsidR="00F8005C" w:rsidRPr="00F8005C">
        <w:rPr>
          <w:bCs w:val="0"/>
          <w:color w:val="000000"/>
          <w:sz w:val="28"/>
          <w:szCs w:val="28"/>
          <w:lang w:val="en-US"/>
        </w:rPr>
        <w:t>THCS</w:t>
      </w:r>
    </w:p>
    <w:p w14:paraId="5D53A6CC" w14:textId="6DD4C7C9" w:rsidR="006179DA" w:rsidRDefault="006179DA" w:rsidP="00500D3D">
      <w:pPr>
        <w:pStyle w:val="Heading1"/>
        <w:spacing w:line="276" w:lineRule="auto"/>
        <w:ind w:left="0" w:firstLine="0"/>
        <w:rPr>
          <w:color w:val="111111"/>
          <w:sz w:val="28"/>
          <w:szCs w:val="28"/>
          <w:lang w:val="en-US"/>
        </w:rPr>
      </w:pPr>
      <w:r w:rsidRPr="007B1928">
        <w:rPr>
          <w:color w:val="111111"/>
          <w:sz w:val="28"/>
          <w:szCs w:val="28"/>
          <w:lang w:val="en-US"/>
        </w:rPr>
        <w:t>1. Nội dung</w:t>
      </w:r>
    </w:p>
    <w:p w14:paraId="2AA5B1DB" w14:textId="77777777" w:rsidR="005B0438" w:rsidRPr="00B5760E" w:rsidRDefault="005B0438" w:rsidP="009C58C4">
      <w:pPr>
        <w:spacing w:after="0" w:line="276" w:lineRule="auto"/>
        <w:ind w:firstLine="450"/>
        <w:jc w:val="both"/>
        <w:rPr>
          <w:rFonts w:ascii="Times New Roman" w:hAnsi="Times New Roman"/>
          <w:color w:val="000000"/>
          <w:sz w:val="28"/>
          <w:szCs w:val="28"/>
          <w:lang w:val="it-IT"/>
        </w:rPr>
      </w:pPr>
      <w:r w:rsidRPr="00B5760E">
        <w:rPr>
          <w:rFonts w:ascii="Times New Roman" w:hAnsi="Times New Roman"/>
          <w:color w:val="000000"/>
          <w:sz w:val="28"/>
          <w:szCs w:val="28"/>
          <w:lang w:val="it-IT"/>
        </w:rPr>
        <w:t>Nhà trường xây dựng kế hoạch, nhiệm vụ năm học và tổ chức tốt Hội nghị viên chức đầu năm học, thông qua các qui định của Bộ, Sở GD&amp;ĐT; thống nhất các quy chế của đơn vị, qui định thu chi tài chính,... trên tinh thần tự chủ và gắn với tự chịu trách nhiệm của Hiệu trưởng.</w:t>
      </w:r>
    </w:p>
    <w:p w14:paraId="31A4DCE6" w14:textId="77777777" w:rsidR="005B0438" w:rsidRPr="00B5760E" w:rsidRDefault="005B0438" w:rsidP="009C58C4">
      <w:pPr>
        <w:spacing w:after="0" w:line="276" w:lineRule="auto"/>
        <w:ind w:firstLine="450"/>
        <w:jc w:val="both"/>
        <w:rPr>
          <w:rFonts w:ascii="Times New Roman" w:hAnsi="Times New Roman"/>
          <w:color w:val="000000"/>
          <w:sz w:val="28"/>
          <w:szCs w:val="28"/>
          <w:lang w:val="it-IT"/>
        </w:rPr>
      </w:pPr>
      <w:r w:rsidRPr="00B5760E">
        <w:rPr>
          <w:rFonts w:ascii="Times New Roman" w:hAnsi="Times New Roman"/>
          <w:color w:val="000000"/>
          <w:sz w:val="28"/>
          <w:szCs w:val="28"/>
          <w:lang w:val="it-IT"/>
        </w:rPr>
        <w:t>- Giao quyền tự chủ cho các tổ, nhóm chuyên môn xây dựng và thực hiện kế hoạch giáo dục nhà trường. Chủ động ,linh hoạt trong việc ứng dụng CNTT một cách hiệu quả trong công tác quản lý , dạy và học đáp ứng với chương  trình giáo dục phổ thông mới và sự tiến bộ của thế giới. Kế hoạch giáo dục của nhà trường được xây dựng từ tổ chuyên môn, báo cáo phòng GD&amp;ĐT phê duyệt. Các tổ, nhóm chuyên môn linh hoạt áp dụng các hình thức tổ chức giáo dục, các phương pháp dạy học tiên tiến. Kế hoạch giáo dục của nhà trường được phòng GD&amp;ĐT xác nhận là cơ sở để thực hiện các hoạt động chỉ đạo, kiểm tra, thanh tra các cấp.</w:t>
      </w:r>
    </w:p>
    <w:p w14:paraId="1CBB4231" w14:textId="77777777" w:rsidR="005B0438" w:rsidRPr="00B5760E" w:rsidRDefault="005B0438" w:rsidP="009C58C4">
      <w:pPr>
        <w:spacing w:after="0" w:line="276" w:lineRule="auto"/>
        <w:ind w:firstLine="450"/>
        <w:jc w:val="both"/>
        <w:rPr>
          <w:rFonts w:ascii="Times New Roman" w:hAnsi="Times New Roman"/>
          <w:color w:val="000000"/>
          <w:sz w:val="28"/>
          <w:szCs w:val="28"/>
          <w:lang w:val="it-IT"/>
        </w:rPr>
      </w:pPr>
      <w:r w:rsidRPr="00B5760E">
        <w:rPr>
          <w:rFonts w:ascii="Times New Roman" w:hAnsi="Times New Roman"/>
          <w:color w:val="000000"/>
          <w:sz w:val="28"/>
          <w:szCs w:val="28"/>
          <w:lang w:val="it-IT"/>
        </w:rPr>
        <w:t>- Tăng cường nâng cao năng lực của đội ngũ cán bộ quản lí, giáo viên; tiếp tục đổi mới quản lý giáo dục, coi đây là nhiệm vụ trọng tâm, là khâu đột phá để nâng cao chất lượng. Tham gia kì thi học sinh giỏi lớp 9 các môn văn hóa, các môn khoa học, các cuộc thi quốc gia và quốc tế. Tiến hành rà soát chất lượng HS khối 9 thông qua các bài khảo sát chất lượng do Phòng GD&amp;ĐT ra đề ở các môn Ngữ văn, Toán, Tiếng Anh cho học sinh lớp 9 (tháng 3, 4/2022), kiểm tra cuối học kỳ với các môn Ngữ văn, Toán, Tiếng Anh (và môn thứ 4) lớp 9, tổ chức chấm chéo giữa các lớp và rút kinh nghiệm, chuẩn bị tốt về kiến thức, kỹ năng cho học sinh.</w:t>
      </w:r>
    </w:p>
    <w:p w14:paraId="56E71516" w14:textId="77777777" w:rsidR="005B0438" w:rsidRPr="00B5760E" w:rsidRDefault="005B0438" w:rsidP="009C58C4">
      <w:pPr>
        <w:spacing w:after="0" w:line="276" w:lineRule="auto"/>
        <w:ind w:firstLine="450"/>
        <w:jc w:val="both"/>
        <w:rPr>
          <w:rFonts w:ascii="Times New Roman" w:hAnsi="Times New Roman"/>
          <w:color w:val="000000"/>
          <w:sz w:val="28"/>
          <w:szCs w:val="28"/>
          <w:lang w:val="it-IT"/>
        </w:rPr>
      </w:pPr>
      <w:r w:rsidRPr="00B5760E">
        <w:rPr>
          <w:rFonts w:ascii="Times New Roman" w:hAnsi="Times New Roman"/>
          <w:color w:val="000000"/>
          <w:spacing w:val="-2"/>
          <w:sz w:val="28"/>
          <w:szCs w:val="28"/>
          <w:lang w:val="it-IT"/>
        </w:rPr>
        <w:t xml:space="preserve">- Tập trung đổi mới sinh hoạt chuyên môn của tổ/nhóm chuyên môn dựa trên nghiên cứu bài học và phát huy nằn lực của người học. Tăng cường các hoạt động dự giờ, rút kinh nghiệm , đổi mới sinh hoạt tổ nhóm chuyên môn tránh hình thức đi vào thực chất để hoàn thiện từng bước cấu trúc nội dung, kế hoạch dạy học các môn học, hoạt động giáo dục; phương pháp, hình thức tổ chức dạy học và kiểm tra, </w:t>
      </w:r>
      <w:r w:rsidRPr="00C57633">
        <w:rPr>
          <w:rFonts w:ascii="Times New Roman" w:hAnsi="Times New Roman"/>
          <w:color w:val="000000"/>
          <w:spacing w:val="8"/>
          <w:sz w:val="28"/>
          <w:szCs w:val="28"/>
          <w:lang w:val="it-IT"/>
        </w:rPr>
        <w:t>đánh giá kết quả học tập, rèn luyện của học sinh theo Chương trình giáo dục phổ thông 2018.</w:t>
      </w:r>
    </w:p>
    <w:p w14:paraId="571F638C" w14:textId="652453D5" w:rsidR="005B0438" w:rsidRPr="00B5760E" w:rsidRDefault="005B0438" w:rsidP="009C58C4">
      <w:pPr>
        <w:spacing w:after="0" w:line="276" w:lineRule="auto"/>
        <w:ind w:firstLine="450"/>
        <w:jc w:val="both"/>
        <w:rPr>
          <w:rFonts w:ascii="Times New Roman" w:hAnsi="Times New Roman"/>
          <w:color w:val="000000"/>
          <w:sz w:val="28"/>
          <w:szCs w:val="28"/>
          <w:lang w:val="it-IT"/>
        </w:rPr>
      </w:pPr>
      <w:r w:rsidRPr="00B5760E">
        <w:rPr>
          <w:rFonts w:ascii="Times New Roman" w:hAnsi="Times New Roman"/>
          <w:color w:val="000000"/>
          <w:sz w:val="28"/>
          <w:szCs w:val="28"/>
          <w:lang w:val="it-IT"/>
        </w:rPr>
        <w:t>- Chỉ đạo cán bộ quản lí, giáo viên, học sinh tích cực tham gia các hoạt động chuyên môn về đổi mới phương pháp, hình thức dạy học và kiểm tra đánh giá theo định hướng phát triển năng lực họ</w:t>
      </w:r>
      <w:r w:rsidR="00415A58" w:rsidRPr="00B5760E">
        <w:rPr>
          <w:rFonts w:ascii="Times New Roman" w:hAnsi="Times New Roman"/>
          <w:color w:val="000000"/>
          <w:sz w:val="28"/>
          <w:szCs w:val="28"/>
          <w:lang w:val="it-IT"/>
        </w:rPr>
        <w:t>c sinh.</w:t>
      </w:r>
    </w:p>
    <w:p w14:paraId="6A3AE8C5" w14:textId="2ACCE394" w:rsidR="005B0438" w:rsidRPr="00B5760E" w:rsidRDefault="005B0438" w:rsidP="009C58C4">
      <w:pPr>
        <w:spacing w:after="0" w:line="276" w:lineRule="auto"/>
        <w:ind w:firstLine="450"/>
        <w:jc w:val="both"/>
        <w:rPr>
          <w:rFonts w:ascii="Times New Roman" w:hAnsi="Times New Roman"/>
          <w:color w:val="000000"/>
          <w:sz w:val="28"/>
          <w:szCs w:val="28"/>
          <w:lang w:val="it-IT"/>
        </w:rPr>
      </w:pPr>
      <w:r w:rsidRPr="00B5760E">
        <w:rPr>
          <w:rFonts w:ascii="Times New Roman" w:hAnsi="Times New Roman"/>
          <w:color w:val="000000"/>
          <w:sz w:val="28"/>
          <w:szCs w:val="28"/>
          <w:lang w:val="it-IT"/>
        </w:rPr>
        <w:t>- Nâng cao chất lượng sử dụng công nghệ thông tin trong tổ chức và quản lý các hoạt động chuyên môn trong các trường; tăng cường sử dụng hồ sơ điện tử, sổ điểm điện tử, học bạ điện tử để nâng cao hiệu quả công tác quản lý giáo dục; thực hiện nhập số liệu, khai thác, sử dụng thống nhất dữ liệu toàn ngành về trường, lớp, học sinh, giáo viên, trường chuẩn quốc gia và các thông tin khác trong quản lý và báo cáo.</w:t>
      </w:r>
    </w:p>
    <w:p w14:paraId="7100B185" w14:textId="77777777" w:rsidR="005B0438" w:rsidRPr="00B5760E" w:rsidRDefault="005B0438" w:rsidP="009C58C4">
      <w:pPr>
        <w:spacing w:after="0" w:line="276" w:lineRule="auto"/>
        <w:ind w:firstLine="450"/>
        <w:jc w:val="both"/>
        <w:rPr>
          <w:rFonts w:ascii="Times New Roman" w:hAnsi="Times New Roman"/>
          <w:color w:val="000000"/>
          <w:sz w:val="28"/>
          <w:szCs w:val="28"/>
          <w:lang w:val="it-IT"/>
        </w:rPr>
      </w:pPr>
      <w:r w:rsidRPr="00B5760E">
        <w:rPr>
          <w:rFonts w:ascii="Times New Roman" w:hAnsi="Times New Roman"/>
          <w:color w:val="000000"/>
          <w:sz w:val="28"/>
          <w:szCs w:val="28"/>
          <w:lang w:val="it-IT"/>
        </w:rPr>
        <w:lastRenderedPageBreak/>
        <w:t>- Cán bộ quản lý làm tốt công tác quản lý trên tinh thần “Bám sát cơ sở - Kỷ cương trong quản lý - Thực chất trong đánh giá”, tích cực tham gia dự giờ thăm lớp và trực tiếp chỉ đạo các hoạt động dạy và học. Tăng cường kiểm tra công tác quản lý hoạt động dạy học của trong nhà trường; nâng cao hiệu quả quản lý trong nhà trường.</w:t>
      </w:r>
    </w:p>
    <w:p w14:paraId="42A720FF" w14:textId="0C573435" w:rsidR="005B0438" w:rsidRPr="00B5760E" w:rsidRDefault="005B0438" w:rsidP="009C58C4">
      <w:pPr>
        <w:spacing w:after="0" w:line="276" w:lineRule="auto"/>
        <w:ind w:firstLine="450"/>
        <w:jc w:val="both"/>
        <w:rPr>
          <w:rFonts w:ascii="Times New Roman" w:hAnsi="Times New Roman"/>
          <w:color w:val="000000"/>
          <w:sz w:val="28"/>
          <w:szCs w:val="28"/>
          <w:lang w:val="it-IT"/>
        </w:rPr>
      </w:pPr>
      <w:r w:rsidRPr="00B5760E">
        <w:rPr>
          <w:rFonts w:ascii="Times New Roman" w:hAnsi="Times New Roman"/>
          <w:color w:val="000000"/>
          <w:sz w:val="28"/>
          <w:szCs w:val="28"/>
          <w:lang w:val="it-IT"/>
        </w:rPr>
        <w:t>- Đổi mới phương thức bồi dưỡng giáo viên, tổ chức chuyên đề chuyên sâu về xây dựng kế hoạch dạy học, dạy học theo chủ đề, đa dạng hóa cách thức kiểm tra đánh giá đảm bảo chủ động, bám sát và phù hợp với thực tế bộ môn, địa phương</w:t>
      </w:r>
    </w:p>
    <w:p w14:paraId="25F2EBE1" w14:textId="7B817D59" w:rsidR="005B0438" w:rsidRPr="00B5760E" w:rsidRDefault="005B0438" w:rsidP="009C58C4">
      <w:pPr>
        <w:spacing w:after="0" w:line="276" w:lineRule="auto"/>
        <w:ind w:firstLine="450"/>
        <w:jc w:val="both"/>
        <w:rPr>
          <w:rFonts w:ascii="Times New Roman" w:hAnsi="Times New Roman"/>
          <w:color w:val="000000"/>
          <w:sz w:val="28"/>
          <w:szCs w:val="28"/>
          <w:lang w:val="it-IT"/>
        </w:rPr>
      </w:pPr>
      <w:r w:rsidRPr="00B5760E">
        <w:rPr>
          <w:rFonts w:ascii="Times New Roman" w:hAnsi="Times New Roman"/>
          <w:color w:val="000000"/>
          <w:sz w:val="28"/>
          <w:szCs w:val="28"/>
          <w:lang w:val="it-IT"/>
        </w:rPr>
        <w:t>- Tiếp tục rà soát, tham gia đánh giá năng lực giáo viên tiếng Anh; tạo điều kiện cho giáo viên tham gia bồi dưỡng năng lực giáo viên ngoại ngữ theo chuẩn quy định của Bộ GD&amp;ĐT</w:t>
      </w:r>
    </w:p>
    <w:p w14:paraId="17015EFC" w14:textId="74C18050" w:rsidR="005B0438" w:rsidRPr="00192660" w:rsidRDefault="005B0438" w:rsidP="00192660">
      <w:pPr>
        <w:spacing w:after="0" w:line="276" w:lineRule="auto"/>
        <w:ind w:firstLine="450"/>
        <w:jc w:val="both"/>
        <w:rPr>
          <w:rFonts w:ascii="Times New Roman" w:hAnsi="Times New Roman"/>
          <w:color w:val="000000"/>
          <w:sz w:val="28"/>
          <w:szCs w:val="28"/>
          <w:lang w:val="it-IT"/>
        </w:rPr>
      </w:pPr>
      <w:r w:rsidRPr="00B5760E">
        <w:rPr>
          <w:rFonts w:ascii="Times New Roman" w:hAnsi="Times New Roman"/>
          <w:color w:val="000000"/>
          <w:sz w:val="28"/>
          <w:szCs w:val="28"/>
          <w:lang w:val="it-IT"/>
        </w:rPr>
        <w:t>- Khuyến khích đội ngũ giáo viên, cán bộ quản lý giáo dục tự học tự bồi dưỡng để nâng cao về kiến thứ</w:t>
      </w:r>
      <w:r w:rsidR="002A6CFD">
        <w:rPr>
          <w:rFonts w:ascii="Times New Roman" w:hAnsi="Times New Roman"/>
          <w:color w:val="000000"/>
          <w:sz w:val="28"/>
          <w:szCs w:val="28"/>
          <w:lang w:val="it-IT"/>
        </w:rPr>
        <w:t>c chuyên môn</w:t>
      </w:r>
      <w:r w:rsidRPr="00B5760E">
        <w:rPr>
          <w:rFonts w:ascii="Times New Roman" w:hAnsi="Times New Roman"/>
          <w:color w:val="000000"/>
          <w:sz w:val="28"/>
          <w:szCs w:val="28"/>
          <w:lang w:val="it-IT"/>
        </w:rPr>
        <w:t>, ứng dựng có hiệu quả CNTT vào coogn tác quản lý và giảng dạy, chủ động viết và đưa tin, bài về các kết quả hoạt động của Ngành, trường; các gương người tốt, việc tốt, các điển hình tiên tiến để khích lệ các cán bộ quản lý, thầy giáo, cô giáo, các em học sinh thi đua dạy tốt , học tốt, tạo sức lan tỏa sâu rộng trong nhà trường và cộng đồ</w:t>
      </w:r>
      <w:r w:rsidR="00192660">
        <w:rPr>
          <w:rFonts w:ascii="Times New Roman" w:hAnsi="Times New Roman"/>
          <w:color w:val="000000"/>
          <w:sz w:val="28"/>
          <w:szCs w:val="28"/>
          <w:lang w:val="it-IT"/>
        </w:rPr>
        <w:t>ng.</w:t>
      </w:r>
    </w:p>
    <w:p w14:paraId="6D32C376" w14:textId="77955E7D" w:rsidR="006179DA" w:rsidRDefault="007F217A" w:rsidP="007F217A">
      <w:pPr>
        <w:pStyle w:val="Heading1"/>
        <w:spacing w:line="276" w:lineRule="auto"/>
        <w:ind w:left="0" w:firstLine="0"/>
        <w:rPr>
          <w:color w:val="111111"/>
          <w:sz w:val="28"/>
          <w:szCs w:val="28"/>
          <w:lang w:val="en-US"/>
        </w:rPr>
      </w:pPr>
      <w:r>
        <w:rPr>
          <w:color w:val="111111"/>
          <w:sz w:val="28"/>
          <w:szCs w:val="28"/>
          <w:lang w:val="en-US"/>
        </w:rPr>
        <w:t>2.</w:t>
      </w:r>
      <w:r w:rsidR="006179DA" w:rsidRPr="007B1928">
        <w:rPr>
          <w:color w:val="111111"/>
          <w:sz w:val="28"/>
          <w:szCs w:val="28"/>
          <w:lang w:val="en-US"/>
        </w:rPr>
        <w:t>Chỉ tiêu</w:t>
      </w:r>
    </w:p>
    <w:p w14:paraId="605AA8F1" w14:textId="77777777" w:rsidR="002A6CFD" w:rsidRPr="00192660" w:rsidRDefault="002A6CFD" w:rsidP="00192660">
      <w:pPr>
        <w:spacing w:after="0" w:line="276" w:lineRule="auto"/>
        <w:ind w:firstLine="709"/>
        <w:jc w:val="both"/>
        <w:rPr>
          <w:rFonts w:ascii="Times New Roman" w:hAnsi="Times New Roman"/>
          <w:sz w:val="28"/>
          <w:szCs w:val="28"/>
          <w:lang w:val="nl-NL"/>
        </w:rPr>
      </w:pPr>
      <w:r w:rsidRPr="00192660">
        <w:rPr>
          <w:rFonts w:ascii="Times New Roman" w:hAnsi="Times New Roman"/>
          <w:sz w:val="28"/>
          <w:szCs w:val="28"/>
          <w:lang w:val="nl-NL"/>
        </w:rPr>
        <w:t>- 100% GV tham gia Hội thi GVDG đạt GVDG cấp cơ sở và cấp huyện; phấn đấu 01 GV tham gia GVDG cấp Thành phố.</w:t>
      </w:r>
    </w:p>
    <w:p w14:paraId="30D0764F" w14:textId="75A72A67" w:rsidR="002A6CFD" w:rsidRPr="00192660" w:rsidRDefault="002A6CFD" w:rsidP="00192660">
      <w:pPr>
        <w:spacing w:after="0" w:line="276" w:lineRule="auto"/>
        <w:ind w:firstLine="709"/>
        <w:jc w:val="both"/>
        <w:rPr>
          <w:rFonts w:ascii="Times New Roman" w:hAnsi="Times New Roman"/>
          <w:sz w:val="28"/>
          <w:szCs w:val="28"/>
          <w:lang w:val="nl-NL"/>
        </w:rPr>
      </w:pPr>
      <w:r w:rsidRPr="00192660">
        <w:rPr>
          <w:rFonts w:ascii="Times New Roman" w:hAnsi="Times New Roman"/>
          <w:sz w:val="28"/>
          <w:szCs w:val="28"/>
          <w:lang w:val="nl-NL"/>
        </w:rPr>
        <w:t>- Thực hiện mỗi môn học đều có các chủ đề theo từng kì và cả năm học.</w:t>
      </w:r>
    </w:p>
    <w:p w14:paraId="4F818086" w14:textId="48438D9B" w:rsidR="006179DA" w:rsidRDefault="006179DA" w:rsidP="00500D3D">
      <w:pPr>
        <w:pStyle w:val="Heading1"/>
        <w:spacing w:line="276" w:lineRule="auto"/>
        <w:ind w:left="0" w:firstLine="0"/>
        <w:rPr>
          <w:color w:val="111111"/>
          <w:sz w:val="28"/>
          <w:szCs w:val="28"/>
          <w:lang w:val="en-US"/>
        </w:rPr>
      </w:pPr>
      <w:r>
        <w:rPr>
          <w:color w:val="111111"/>
          <w:sz w:val="28"/>
          <w:szCs w:val="28"/>
          <w:lang w:val="en-US"/>
        </w:rPr>
        <w:t>3</w:t>
      </w:r>
      <w:r w:rsidRPr="007B1928">
        <w:rPr>
          <w:color w:val="111111"/>
          <w:sz w:val="28"/>
          <w:szCs w:val="28"/>
          <w:lang w:val="en-US"/>
        </w:rPr>
        <w:t>. Biện pháp thực hiện</w:t>
      </w:r>
      <w:r w:rsidR="002A6CFD">
        <w:rPr>
          <w:color w:val="111111"/>
          <w:sz w:val="28"/>
          <w:szCs w:val="28"/>
          <w:lang w:val="en-US"/>
        </w:rPr>
        <w:t>:</w:t>
      </w:r>
    </w:p>
    <w:p w14:paraId="7F7CDEB4" w14:textId="6C89986E" w:rsidR="007E6F26" w:rsidRPr="007E6F26" w:rsidRDefault="007E6F26" w:rsidP="007E6F26">
      <w:pPr>
        <w:spacing w:after="0" w:line="240" w:lineRule="auto"/>
        <w:jc w:val="both"/>
        <w:rPr>
          <w:rStyle w:val="Vanbnnidung"/>
          <w:rFonts w:eastAsia="Courier New"/>
          <w:b/>
          <w:color w:val="000000"/>
          <w:sz w:val="28"/>
          <w:szCs w:val="28"/>
          <w:lang w:eastAsia="vi-VN"/>
        </w:rPr>
      </w:pPr>
      <w:r w:rsidRPr="007E6F26">
        <w:rPr>
          <w:rFonts w:ascii="Times New Roman" w:eastAsia="Courier New" w:hAnsi="Times New Roman"/>
          <w:b/>
          <w:bCs/>
          <w:color w:val="000000"/>
          <w:sz w:val="28"/>
          <w:szCs w:val="28"/>
          <w:highlight w:val="white"/>
          <w:lang w:eastAsia="vi-VN"/>
        </w:rPr>
        <w:t xml:space="preserve">3.1. Biện pháp 1: </w:t>
      </w:r>
      <w:r w:rsidRPr="007E6F26">
        <w:rPr>
          <w:rStyle w:val="Vanbnnidung"/>
          <w:rFonts w:eastAsia="Courier New"/>
          <w:b/>
          <w:bCs/>
          <w:color w:val="000000"/>
          <w:sz w:val="28"/>
          <w:szCs w:val="28"/>
          <w:highlight w:val="white"/>
          <w:lang w:eastAsia="vi-VN"/>
        </w:rPr>
        <w:t>Xây dựng kế hoạch, nhiệm vụ năm học;</w:t>
      </w:r>
      <w:r w:rsidRPr="007E6F26">
        <w:rPr>
          <w:rStyle w:val="Vanbnnidung"/>
          <w:rFonts w:eastAsia="Courier New"/>
          <w:b/>
          <w:color w:val="000000"/>
          <w:sz w:val="28"/>
          <w:szCs w:val="28"/>
          <w:highlight w:val="white"/>
          <w:lang w:eastAsia="vi-VN"/>
        </w:rPr>
        <w:t xml:space="preserve"> tổ chức tốt Hội nghị viên chức đầu năm học và thông qua các qui định của Bộ, Sở GDĐT; thống nhất các quy chế của đơn vị, qui định thu chi tài chính</w:t>
      </w:r>
    </w:p>
    <w:p w14:paraId="74788BBC" w14:textId="77777777" w:rsidR="007E6F26" w:rsidRDefault="007E6F26" w:rsidP="007E6F26">
      <w:pPr>
        <w:spacing w:after="0" w:line="240" w:lineRule="auto"/>
        <w:ind w:firstLine="720"/>
        <w:jc w:val="both"/>
        <w:rPr>
          <w:rStyle w:val="Vanbnnidung"/>
          <w:rFonts w:eastAsia="Courier New"/>
          <w:color w:val="000000"/>
          <w:sz w:val="28"/>
          <w:szCs w:val="28"/>
          <w:lang w:eastAsia="vi-VN"/>
        </w:rPr>
      </w:pPr>
      <w:r>
        <w:rPr>
          <w:rStyle w:val="Vanbnnidung"/>
          <w:rFonts w:eastAsia="Courier New"/>
          <w:color w:val="000000"/>
          <w:sz w:val="28"/>
          <w:szCs w:val="28"/>
          <w:lang w:eastAsia="vi-VN"/>
        </w:rPr>
        <w:t>- Các tổ nhóm CM xây dựng kế hoạch dạy học của từng bộ môn (nhiệm vụ, biện pháp, chỉ tiêu cần đạt) gửi BGH và HĐ trường phê duyệt.</w:t>
      </w:r>
    </w:p>
    <w:p w14:paraId="4F959E50" w14:textId="77777777" w:rsidR="007E6F26" w:rsidRPr="008D3C9D" w:rsidRDefault="007E6F26" w:rsidP="007E6F26">
      <w:pPr>
        <w:spacing w:after="0" w:line="240" w:lineRule="auto"/>
        <w:ind w:firstLine="720"/>
        <w:jc w:val="both"/>
        <w:rPr>
          <w:rFonts w:ascii="Times New Roman" w:hAnsi="Times New Roman"/>
        </w:rPr>
      </w:pPr>
      <w:r>
        <w:rPr>
          <w:rStyle w:val="Vanbnnidung"/>
          <w:rFonts w:eastAsia="Courier New"/>
          <w:color w:val="000000"/>
          <w:sz w:val="28"/>
          <w:szCs w:val="28"/>
          <w:lang w:eastAsia="vi-VN"/>
        </w:rPr>
        <w:t>- Căn cứ kế hoạch của các tổ nhóm CM Ban liên tịch họp xây dựng kế hoạch thực hiện nhiệm vụ năm học gửi HĐ trường phê duyệt và chờ thông qua hội nghị CBGVNV đầu năm học 2023-2024.</w:t>
      </w:r>
    </w:p>
    <w:p w14:paraId="39E73602" w14:textId="7C6641CE" w:rsidR="007E6F26" w:rsidRPr="002E17A9" w:rsidRDefault="007E6F26" w:rsidP="007E6F26">
      <w:pPr>
        <w:spacing w:after="0" w:line="240" w:lineRule="auto"/>
        <w:jc w:val="both"/>
        <w:rPr>
          <w:rStyle w:val="Vanbnnidung"/>
          <w:color w:val="000000"/>
          <w:spacing w:val="6"/>
          <w:sz w:val="28"/>
          <w:szCs w:val="28"/>
          <w:lang w:eastAsia="vi-VN"/>
        </w:rPr>
      </w:pPr>
      <w:r w:rsidRPr="007E6F26">
        <w:rPr>
          <w:rStyle w:val="Vanbnnidung"/>
          <w:rFonts w:eastAsia="Courier New"/>
          <w:b/>
          <w:bCs/>
          <w:color w:val="000000"/>
          <w:sz w:val="28"/>
          <w:szCs w:val="28"/>
          <w:highlight w:val="white"/>
          <w:lang w:eastAsia="vi-VN"/>
        </w:rPr>
        <w:t xml:space="preserve">3.2. Biện pháp 2: </w:t>
      </w:r>
      <w:r w:rsidRPr="007E6F26">
        <w:rPr>
          <w:rStyle w:val="Vanbnnidung"/>
          <w:b/>
          <w:bCs/>
          <w:color w:val="000000"/>
          <w:sz w:val="28"/>
          <w:szCs w:val="28"/>
          <w:lang w:eastAsia="vi-VN"/>
        </w:rPr>
        <w:t xml:space="preserve">Tăng cường giao quyền tự chủ cho </w:t>
      </w:r>
      <w:r w:rsidR="0074634E">
        <w:rPr>
          <w:rStyle w:val="Vanbnnidung"/>
          <w:b/>
          <w:bCs/>
          <w:color w:val="000000"/>
          <w:sz w:val="28"/>
          <w:szCs w:val="28"/>
          <w:lang w:eastAsia="vi-VN"/>
        </w:rPr>
        <w:t>các tổ chuyên môn</w:t>
      </w:r>
      <w:r w:rsidRPr="007E6F26">
        <w:rPr>
          <w:rStyle w:val="Vanbnnidung"/>
          <w:b/>
          <w:bCs/>
          <w:color w:val="000000"/>
          <w:sz w:val="28"/>
          <w:szCs w:val="28"/>
          <w:lang w:eastAsia="vi-VN"/>
        </w:rPr>
        <w:t xml:space="preserve"> xây dựng và thực hiện kế hoạch giáo dục nhà trường</w:t>
      </w:r>
      <w:r w:rsidRPr="008D3C9D">
        <w:rPr>
          <w:rStyle w:val="Vanbnnidung"/>
          <w:b/>
          <w:bCs/>
          <w:color w:val="000000"/>
          <w:sz w:val="28"/>
          <w:szCs w:val="28"/>
          <w:lang w:eastAsia="vi-VN"/>
        </w:rPr>
        <w:t>.</w:t>
      </w:r>
      <w:r w:rsidRPr="008D3C9D">
        <w:rPr>
          <w:rStyle w:val="Vanbnnidung"/>
          <w:color w:val="000000"/>
          <w:sz w:val="28"/>
          <w:szCs w:val="28"/>
          <w:lang w:eastAsia="vi-VN"/>
        </w:rPr>
        <w:t xml:space="preserve"> Trong đó, các hoạt động giáo dục được tổ chức thực hiện linh hoạt trong và ngoài giờ lên lớp, trong và ngoài nhà trường. Kế hoạch giáo dục của nhà trường được Hội đồng trường phê duyệt </w:t>
      </w:r>
      <w:r w:rsidRPr="00C57633">
        <w:rPr>
          <w:rStyle w:val="Vanbnnidung"/>
          <w:color w:val="000000"/>
          <w:spacing w:val="6"/>
          <w:sz w:val="28"/>
          <w:szCs w:val="28"/>
          <w:lang w:eastAsia="vi-VN"/>
        </w:rPr>
        <w:t>theo quy định. Các hoạt động chỉ đạo, kiểm tra phải dựa trên kế hoạch giáo dục này.</w:t>
      </w:r>
    </w:p>
    <w:p w14:paraId="760FC77C" w14:textId="0290F42D" w:rsidR="007E6F26" w:rsidRDefault="007E6F26" w:rsidP="007E6F26">
      <w:pPr>
        <w:spacing w:after="0" w:line="240" w:lineRule="auto"/>
        <w:jc w:val="both"/>
        <w:rPr>
          <w:rStyle w:val="Vanbnnidung"/>
          <w:color w:val="000000"/>
          <w:spacing w:val="8"/>
          <w:sz w:val="28"/>
          <w:szCs w:val="28"/>
          <w:lang w:eastAsia="vi-VN"/>
        </w:rPr>
      </w:pPr>
      <w:r w:rsidRPr="007E6F26">
        <w:rPr>
          <w:rFonts w:ascii="Times New Roman" w:eastAsia="Courier New" w:hAnsi="Times New Roman"/>
          <w:b/>
          <w:bCs/>
          <w:sz w:val="28"/>
          <w:szCs w:val="28"/>
          <w:shd w:val="clear" w:color="auto" w:fill="FFFFFF"/>
          <w:lang w:eastAsia="vi-VN"/>
        </w:rPr>
        <w:t>3.3. Biện pháp 3:</w:t>
      </w:r>
      <w:r w:rsidRPr="007E6F26">
        <w:rPr>
          <w:rFonts w:ascii="Times New Roman" w:eastAsia="Courier New" w:hAnsi="Times New Roman"/>
          <w:b/>
          <w:bCs/>
          <w:shd w:val="clear" w:color="auto" w:fill="FFFFFF"/>
          <w:lang w:eastAsia="vi-VN"/>
        </w:rPr>
        <w:t xml:space="preserve"> </w:t>
      </w:r>
      <w:r w:rsidRPr="007E6F26">
        <w:rPr>
          <w:rStyle w:val="Vanbnnidung"/>
          <w:b/>
          <w:color w:val="000000"/>
          <w:sz w:val="28"/>
          <w:szCs w:val="28"/>
          <w:lang w:eastAsia="vi-VN"/>
        </w:rPr>
        <w:t xml:space="preserve">Tiếp tục thực hiện và lan toả Kế hoạch số 4340/KH-SGDĐT </w:t>
      </w:r>
      <w:r w:rsidRPr="008D3C9D">
        <w:rPr>
          <w:rStyle w:val="Vanbnnidung"/>
          <w:color w:val="000000"/>
          <w:sz w:val="28"/>
          <w:szCs w:val="28"/>
          <w:lang w:eastAsia="vi-VN"/>
        </w:rPr>
        <w:t xml:space="preserve">ngày 12/12/2022 của Sở GDĐT Hà Nội về việc tổ chức phong trào “Nhà trường </w:t>
      </w:r>
      <w:r w:rsidRPr="00534B57">
        <w:rPr>
          <w:rStyle w:val="Vanbnnidung"/>
          <w:color w:val="000000"/>
          <w:spacing w:val="8"/>
          <w:sz w:val="28"/>
          <w:szCs w:val="28"/>
          <w:lang w:eastAsia="vi-VN"/>
        </w:rPr>
        <w:t>cùng chung tay phát triển - Thầy cô cùng sẻ chia trách nhiệm” giai đoạn 2022-2025.</w:t>
      </w:r>
    </w:p>
    <w:p w14:paraId="0DF4244A" w14:textId="77777777" w:rsidR="00534B57" w:rsidRPr="008D3C9D" w:rsidRDefault="00534B57" w:rsidP="007E6F26">
      <w:pPr>
        <w:spacing w:after="0" w:line="240" w:lineRule="auto"/>
        <w:jc w:val="both"/>
        <w:rPr>
          <w:rStyle w:val="Vanbnnidung"/>
          <w:color w:val="000000"/>
          <w:sz w:val="28"/>
          <w:szCs w:val="28"/>
          <w:lang w:eastAsia="vi-VN"/>
        </w:rPr>
      </w:pPr>
    </w:p>
    <w:p w14:paraId="73B45EA1" w14:textId="77777777" w:rsidR="00E20E08" w:rsidRDefault="007E6F26" w:rsidP="007E6F26">
      <w:pPr>
        <w:widowControl w:val="0"/>
        <w:spacing w:after="0" w:line="240" w:lineRule="auto"/>
        <w:jc w:val="both"/>
        <w:rPr>
          <w:rStyle w:val="Vanbnnidung"/>
          <w:color w:val="000000"/>
          <w:sz w:val="28"/>
          <w:szCs w:val="28"/>
          <w:lang w:eastAsia="vi-VN"/>
        </w:rPr>
      </w:pPr>
      <w:r w:rsidRPr="007E6F26">
        <w:rPr>
          <w:rStyle w:val="Vanbnnidung"/>
          <w:b/>
          <w:color w:val="000000"/>
          <w:sz w:val="28"/>
          <w:szCs w:val="28"/>
          <w:lang w:eastAsia="vi-VN"/>
        </w:rPr>
        <w:lastRenderedPageBreak/>
        <w:t>3.4. Biện pháp 4: Đổi mới phương thức bồi dưỡng giáo viên</w:t>
      </w:r>
      <w:r w:rsidRPr="00585898">
        <w:rPr>
          <w:rStyle w:val="Vanbnnidung"/>
          <w:color w:val="000000"/>
          <w:sz w:val="28"/>
          <w:szCs w:val="28"/>
          <w:lang w:eastAsia="vi-VN"/>
        </w:rPr>
        <w:t>, tổ chức chuyên</w:t>
      </w:r>
      <w:r w:rsidRPr="008D3C9D">
        <w:rPr>
          <w:rStyle w:val="Vanbnnidung"/>
          <w:color w:val="000000"/>
          <w:sz w:val="28"/>
          <w:szCs w:val="28"/>
          <w:lang w:eastAsia="vi-VN"/>
        </w:rPr>
        <w:t xml:space="preserve"> đề chuyên sâu về xây dựng kế hoạch dạy học, dạy học theo chủ đề, đa dạng hóa cách thức kiểm tra đánh giá đảm bảo chủ động, bám sát và phù hợp với thực tế bộ môn, địa phương. </w:t>
      </w:r>
    </w:p>
    <w:p w14:paraId="5664DB4E" w14:textId="61350115" w:rsidR="007E6F26" w:rsidRPr="008D3C9D" w:rsidRDefault="00E20E08" w:rsidP="00E20E08">
      <w:pPr>
        <w:widowControl w:val="0"/>
        <w:spacing w:after="0" w:line="240" w:lineRule="auto"/>
        <w:ind w:firstLine="720"/>
        <w:jc w:val="both"/>
        <w:rPr>
          <w:rFonts w:ascii="Times New Roman" w:hAnsi="Times New Roman"/>
        </w:rPr>
      </w:pPr>
      <w:r>
        <w:rPr>
          <w:rStyle w:val="Vanbnnidung"/>
          <w:color w:val="000000"/>
          <w:sz w:val="28"/>
          <w:szCs w:val="28"/>
          <w:lang w:eastAsia="vi-VN"/>
        </w:rPr>
        <w:t xml:space="preserve">- </w:t>
      </w:r>
      <w:r w:rsidR="007E6F26" w:rsidRPr="008D3C9D">
        <w:rPr>
          <w:rStyle w:val="Vanbnnidung"/>
          <w:color w:val="000000"/>
          <w:sz w:val="28"/>
          <w:szCs w:val="28"/>
          <w:lang w:eastAsia="vi-VN"/>
        </w:rPr>
        <w:t xml:space="preserve">Tập trung đổi mới sinh hoạt chuyên môn của tổ chuyên môn dựa trên nghiên cứu bài học, tiếp tục duy trì sinh hoạt chuyên môn theo cụm đối với các môn KHTN, Lịch sử và Địa lý. Tăng cường các hoạt động dự giờ, rút kinh nghiệm, từng bước hoàn thiện kế hoạch dạy học các môn học, hoạt động giáo dục đảm bảo phù hợp với từng đối tượng học sinh và điều kiện của trường nhằm nâng cao năng lực của đội ngũ cán bộ quản lí, giáo viên. </w:t>
      </w:r>
      <w:r w:rsidR="007E6F26">
        <w:rPr>
          <w:rFonts w:ascii="Times New Roman" w:eastAsia="Courier New" w:hAnsi="Times New Roman"/>
          <w:color w:val="000000"/>
          <w:sz w:val="28"/>
          <w:szCs w:val="28"/>
          <w:highlight w:val="white"/>
          <w:lang w:eastAsia="vi-VN"/>
        </w:rPr>
        <w:t>Hưởng ứng</w:t>
      </w:r>
      <w:r w:rsidR="007E6F26" w:rsidRPr="008D3C9D">
        <w:rPr>
          <w:rFonts w:ascii="Times New Roman" w:eastAsia="Courier New" w:hAnsi="Times New Roman"/>
          <w:color w:val="000000"/>
          <w:sz w:val="28"/>
          <w:szCs w:val="28"/>
          <w:highlight w:val="white"/>
          <w:lang w:eastAsia="vi-VN"/>
        </w:rPr>
        <w:t xml:space="preserve"> hội thi </w:t>
      </w:r>
      <w:r w:rsidR="007E6F26" w:rsidRPr="00C57633">
        <w:rPr>
          <w:rFonts w:ascii="Times New Roman" w:eastAsia="Courier New" w:hAnsi="Times New Roman"/>
          <w:color w:val="000000"/>
          <w:spacing w:val="-6"/>
          <w:sz w:val="28"/>
          <w:szCs w:val="28"/>
          <w:highlight w:val="white"/>
          <w:lang w:eastAsia="vi-VN"/>
        </w:rPr>
        <w:t>giáo viên dạy giỏi môn Ngữ văn, Hóa học và Lịch sử cấp Thành phố trong Họ</w:t>
      </w:r>
      <w:r w:rsidR="007E6F26">
        <w:rPr>
          <w:rFonts w:ascii="Times New Roman" w:eastAsia="Courier New" w:hAnsi="Times New Roman"/>
          <w:color w:val="000000"/>
          <w:spacing w:val="-6"/>
          <w:sz w:val="28"/>
          <w:szCs w:val="28"/>
          <w:highlight w:val="white"/>
          <w:lang w:eastAsia="vi-VN"/>
        </w:rPr>
        <w:t>c kì I năm học 2023-2024.</w:t>
      </w:r>
      <w:r w:rsidR="007E6F26" w:rsidRPr="008D3C9D">
        <w:rPr>
          <w:rFonts w:ascii="Times New Roman" w:eastAsia="Courier New" w:hAnsi="Times New Roman"/>
          <w:color w:val="000000"/>
          <w:sz w:val="28"/>
          <w:szCs w:val="28"/>
          <w:highlight w:val="white"/>
          <w:lang w:eastAsia="vi-VN"/>
        </w:rPr>
        <w:t xml:space="preserve"> </w:t>
      </w:r>
    </w:p>
    <w:p w14:paraId="763E1187" w14:textId="43A98D30" w:rsidR="007E6F26" w:rsidRPr="007E6F26" w:rsidRDefault="007E6F26" w:rsidP="007E6F26">
      <w:pPr>
        <w:widowControl w:val="0"/>
        <w:spacing w:after="0" w:line="240" w:lineRule="auto"/>
        <w:jc w:val="both"/>
        <w:rPr>
          <w:rFonts w:ascii="Times New Roman" w:hAnsi="Times New Roman"/>
          <w:b/>
        </w:rPr>
      </w:pPr>
      <w:r w:rsidRPr="007E6F26">
        <w:rPr>
          <w:rFonts w:ascii="Times New Roman" w:eastAsia="Courier New" w:hAnsi="Times New Roman"/>
          <w:b/>
          <w:bCs/>
          <w:color w:val="000000"/>
          <w:spacing w:val="-6"/>
          <w:sz w:val="28"/>
          <w:szCs w:val="28"/>
          <w:highlight w:val="white"/>
          <w:lang w:eastAsia="vi-VN"/>
        </w:rPr>
        <w:t>3.5. Biện pháp 5:  Đổi mới phương pháp, hình thức dạy học và kiểm tra đánh giá theo định hướng phát triển năng lực học sinh</w:t>
      </w:r>
    </w:p>
    <w:p w14:paraId="46337236" w14:textId="77777777" w:rsidR="007E6F26" w:rsidRPr="008D3C9D" w:rsidRDefault="007E6F26" w:rsidP="007E6F26">
      <w:pPr>
        <w:widowControl w:val="0"/>
        <w:spacing w:after="0" w:line="240" w:lineRule="auto"/>
        <w:ind w:firstLine="720"/>
        <w:jc w:val="both"/>
        <w:rPr>
          <w:rFonts w:ascii="Times New Roman" w:hAnsi="Times New Roman"/>
        </w:rPr>
      </w:pPr>
      <w:r>
        <w:rPr>
          <w:rFonts w:ascii="Times New Roman" w:eastAsia="Courier New" w:hAnsi="Times New Roman"/>
          <w:color w:val="000000"/>
          <w:spacing w:val="-6"/>
          <w:sz w:val="28"/>
          <w:szCs w:val="28"/>
          <w:highlight w:val="white"/>
          <w:lang w:eastAsia="vi-VN"/>
        </w:rPr>
        <w:t xml:space="preserve">- </w:t>
      </w:r>
      <w:r w:rsidRPr="008D3C9D">
        <w:rPr>
          <w:rFonts w:ascii="Times New Roman" w:eastAsia="Courier New" w:hAnsi="Times New Roman"/>
          <w:color w:val="000000"/>
          <w:spacing w:val="-6"/>
          <w:sz w:val="28"/>
          <w:szCs w:val="28"/>
          <w:highlight w:val="white"/>
          <w:lang w:eastAsia="vi-VN"/>
        </w:rPr>
        <w:t>Chỉ đạo giáo viên, học sinh tích cực tham gia các hoạt động chuyên môn về đổi mới phương pháp, hình thức dạy học và kiểm tra đánh giá theo định hướng phát triển năng lực học sinh trên cổng thông tin của Bộ GDĐT và hình thức học tập trực tuyến các môn văn hóa cấp THCS trên hệ thống Hanoi Study.</w:t>
      </w:r>
    </w:p>
    <w:p w14:paraId="53690FB4" w14:textId="77777777" w:rsidR="007E6F26" w:rsidRDefault="007E6F26" w:rsidP="007E6F26">
      <w:pPr>
        <w:widowControl w:val="0"/>
        <w:spacing w:after="0" w:line="240" w:lineRule="auto"/>
        <w:ind w:firstLine="720"/>
        <w:jc w:val="both"/>
        <w:rPr>
          <w:rFonts w:ascii="Times New Roman" w:hAnsi="Times New Roman"/>
        </w:rPr>
      </w:pPr>
      <w:r>
        <w:rPr>
          <w:rFonts w:ascii="Times New Roman" w:hAnsi="Times New Roman"/>
          <w:sz w:val="28"/>
          <w:szCs w:val="28"/>
        </w:rPr>
        <w:t xml:space="preserve">- </w:t>
      </w:r>
      <w:r w:rsidRPr="008D3C9D">
        <w:rPr>
          <w:rFonts w:ascii="Times New Roman" w:hAnsi="Times New Roman"/>
          <w:sz w:val="28"/>
          <w:szCs w:val="28"/>
        </w:rPr>
        <w:t xml:space="preserve">Tham gia kì thi học sinh giỏi lớp 9 các môn văn hóa và các môn khoa học, các cuộc thi quốc gia và quốc tế. </w:t>
      </w:r>
    </w:p>
    <w:p w14:paraId="1A17F7B6" w14:textId="77777777" w:rsidR="00E20E08" w:rsidRDefault="007E6F26" w:rsidP="007E6F26">
      <w:pPr>
        <w:widowControl w:val="0"/>
        <w:spacing w:after="0" w:line="240" w:lineRule="auto"/>
        <w:jc w:val="both"/>
        <w:rPr>
          <w:rFonts w:ascii="Times New Roman" w:hAnsi="Times New Roman"/>
          <w:sz w:val="28"/>
          <w:szCs w:val="28"/>
          <w:highlight w:val="white"/>
          <w:lang w:eastAsia="vi-VN"/>
        </w:rPr>
      </w:pPr>
      <w:r w:rsidRPr="007E6F26">
        <w:rPr>
          <w:rFonts w:ascii="Times New Roman" w:hAnsi="Times New Roman"/>
          <w:b/>
          <w:sz w:val="28"/>
          <w:szCs w:val="28"/>
        </w:rPr>
        <w:t>3.6.</w:t>
      </w:r>
      <w:r w:rsidRPr="007E6F26">
        <w:rPr>
          <w:rFonts w:ascii="Times New Roman" w:hAnsi="Times New Roman"/>
          <w:b/>
          <w:bCs/>
          <w:spacing w:val="-6"/>
          <w:sz w:val="28"/>
          <w:szCs w:val="28"/>
          <w:highlight w:val="white"/>
        </w:rPr>
        <w:t xml:space="preserve"> Biện pháp 6: </w:t>
      </w:r>
      <w:r w:rsidRPr="007E6F26">
        <w:rPr>
          <w:rFonts w:ascii="Times New Roman" w:hAnsi="Times New Roman"/>
          <w:b/>
          <w:sz w:val="28"/>
          <w:szCs w:val="28"/>
          <w:highlight w:val="white"/>
          <w:lang w:eastAsia="vi-VN"/>
        </w:rPr>
        <w:t>Đẩy mạnh sử dụng công nghệ thông tin trong tổ chức và quản lí</w:t>
      </w:r>
      <w:r w:rsidRPr="00585898">
        <w:rPr>
          <w:rFonts w:ascii="Times New Roman" w:hAnsi="Times New Roman"/>
          <w:sz w:val="28"/>
          <w:szCs w:val="28"/>
          <w:highlight w:val="white"/>
          <w:lang w:eastAsia="vi-VN"/>
        </w:rPr>
        <w:t xml:space="preserve"> các hoạt động chuyên môn trong nhà trường</w:t>
      </w:r>
      <w:r w:rsidRPr="008D3C9D">
        <w:rPr>
          <w:rFonts w:ascii="Times New Roman" w:hAnsi="Times New Roman"/>
          <w:sz w:val="28"/>
          <w:szCs w:val="28"/>
          <w:highlight w:val="white"/>
          <w:lang w:eastAsia="vi-VN"/>
        </w:rPr>
        <w:t xml:space="preserve">; tăng cường chuyển đổi số trong giáo dục, sử dụng hồ sơ điện tử, sổ điểm điện tử, học bạ điện tử để nâng cao hiệu quả công tác quản lí giáo dục; thực hiện nhập số liệu, khai thác, sử dụng thống nhất dữ liệu toàn ngành về trường, lớp, học sinh, giáo viên, trường chuẩn quốc gia và các thông tin khác trong quản lí, báo cáo. </w:t>
      </w:r>
    </w:p>
    <w:p w14:paraId="34BDECCC" w14:textId="0844DE2B" w:rsidR="007E6F26" w:rsidRPr="007E6F26" w:rsidRDefault="00E20E08" w:rsidP="00E20E08">
      <w:pPr>
        <w:widowControl w:val="0"/>
        <w:spacing w:after="0" w:line="240" w:lineRule="auto"/>
        <w:ind w:firstLine="720"/>
        <w:jc w:val="both"/>
        <w:rPr>
          <w:rFonts w:ascii="Times New Roman" w:hAnsi="Times New Roman"/>
        </w:rPr>
      </w:pPr>
      <w:r>
        <w:rPr>
          <w:rFonts w:ascii="Times New Roman" w:hAnsi="Times New Roman"/>
          <w:sz w:val="28"/>
          <w:szCs w:val="28"/>
          <w:highlight w:val="white"/>
          <w:lang w:eastAsia="vi-VN"/>
        </w:rPr>
        <w:t xml:space="preserve">- </w:t>
      </w:r>
      <w:r w:rsidR="007E6F26" w:rsidRPr="008D3C9D">
        <w:rPr>
          <w:rFonts w:ascii="Times New Roman" w:hAnsi="Times New Roman"/>
          <w:sz w:val="28"/>
          <w:szCs w:val="28"/>
          <w:highlight w:val="white"/>
          <w:lang w:eastAsia="vi-VN"/>
        </w:rPr>
        <w:t>Tiếp tục thực hiện tinh giản hồ sơ, sổ sách trong nhà trường theo Chỉ thị số 138/CT-BGDĐT ngày 18/01/2019 của Bộ GDĐT. Quản lí và sử dụng xuất bản phẩm tham khảo theo quy định, trong đó không được lạm dụng vị trí công tác để thực hiện tham gia thực hiện việc ép buộc, vận động học sinh, cha mẹ học sinh mua xuất bản phẩm tham khảo dưới bất kì hình thức nào.</w:t>
      </w:r>
    </w:p>
    <w:p w14:paraId="753227CC" w14:textId="3C6E06A3" w:rsidR="007E6F26" w:rsidRPr="007E6F26" w:rsidRDefault="007E6F26" w:rsidP="007E6F26">
      <w:pPr>
        <w:widowControl w:val="0"/>
        <w:spacing w:after="0" w:line="240" w:lineRule="auto"/>
        <w:jc w:val="both"/>
        <w:rPr>
          <w:rStyle w:val="Vanbnnidung"/>
          <w:bCs/>
          <w:sz w:val="28"/>
          <w:szCs w:val="28"/>
          <w:highlight w:val="white"/>
          <w:shd w:val="clear" w:color="auto" w:fill="auto"/>
          <w:lang w:eastAsia="vi-VN"/>
        </w:rPr>
      </w:pPr>
      <w:r w:rsidRPr="007E6F26">
        <w:rPr>
          <w:rFonts w:ascii="Times New Roman" w:hAnsi="Times New Roman"/>
          <w:b/>
          <w:bCs/>
          <w:sz w:val="28"/>
          <w:szCs w:val="28"/>
          <w:highlight w:val="white"/>
          <w:lang w:eastAsia="vi-VN"/>
        </w:rPr>
        <w:t xml:space="preserve">3.7. Biện pháp 7: </w:t>
      </w:r>
      <w:r w:rsidRPr="007E6F26">
        <w:rPr>
          <w:rStyle w:val="Vanbnnidung"/>
          <w:b/>
          <w:color w:val="000000"/>
          <w:sz w:val="28"/>
          <w:szCs w:val="28"/>
          <w:lang w:eastAsia="vi-VN"/>
        </w:rPr>
        <w:t>Tiếp tục rà soát, đánh giá năng lực giáo viên ngoại ngữ</w:t>
      </w:r>
      <w:r w:rsidRPr="00585898">
        <w:rPr>
          <w:rStyle w:val="Vanbnnidung"/>
          <w:color w:val="000000"/>
          <w:sz w:val="28"/>
          <w:szCs w:val="28"/>
          <w:lang w:eastAsia="vi-VN"/>
        </w:rPr>
        <w:t>, nhất là giáo viên tiếng Anh;</w:t>
      </w:r>
      <w:r w:rsidRPr="008D3C9D">
        <w:rPr>
          <w:rStyle w:val="Vanbnnidung"/>
          <w:color w:val="000000"/>
          <w:sz w:val="28"/>
          <w:szCs w:val="28"/>
          <w:lang w:eastAsia="vi-VN"/>
        </w:rPr>
        <w:t xml:space="preserve"> </w:t>
      </w:r>
      <w:r>
        <w:rPr>
          <w:rStyle w:val="Vanbnnidung"/>
          <w:color w:val="000000"/>
          <w:sz w:val="28"/>
          <w:szCs w:val="28"/>
          <w:lang w:eastAsia="vi-VN"/>
        </w:rPr>
        <w:t xml:space="preserve">tạo điều kiện để giáo viên tham gia các lớp </w:t>
      </w:r>
      <w:r w:rsidRPr="008D3C9D">
        <w:rPr>
          <w:rStyle w:val="Vanbnnidung"/>
          <w:color w:val="000000"/>
          <w:sz w:val="28"/>
          <w:szCs w:val="28"/>
          <w:lang w:eastAsia="vi-VN"/>
        </w:rPr>
        <w:t>bồi dưỡng tăng cường năng lực giáo viên ngoại ngữ theo chuẩn quy định của Bộ GDĐT, nâng chuẩn giáo viên tiếng Anh THCS theo Kế hoạch số 28/KH-UBND ngày 23/01/2019 của Ủy ban nhân dân Thành phố và các Công văn hướng dẫn của Sở GDĐT đáp ứng yêu cầu triển khai Đề án.</w:t>
      </w:r>
    </w:p>
    <w:p w14:paraId="202DA736" w14:textId="1F9B3CC7" w:rsidR="007E6F26" w:rsidRPr="00585898" w:rsidRDefault="007E6F26" w:rsidP="007E6F26">
      <w:pPr>
        <w:pStyle w:val="Vanbnnidung1"/>
        <w:shd w:val="clear" w:color="auto" w:fill="auto"/>
        <w:spacing w:after="0" w:line="240" w:lineRule="auto"/>
        <w:jc w:val="both"/>
        <w:rPr>
          <w:color w:val="000000"/>
          <w:sz w:val="28"/>
          <w:szCs w:val="28"/>
          <w:shd w:val="clear" w:color="auto" w:fill="FFFFFF"/>
          <w:lang w:eastAsia="vi-VN"/>
        </w:rPr>
      </w:pPr>
      <w:r w:rsidRPr="007E6F26">
        <w:rPr>
          <w:rFonts w:eastAsia="Courier New"/>
          <w:b/>
          <w:bCs/>
          <w:color w:val="000000"/>
          <w:sz w:val="28"/>
          <w:szCs w:val="28"/>
          <w:highlight w:val="white"/>
          <w:lang w:val="en-US" w:eastAsia="vi-VN"/>
        </w:rPr>
        <w:t xml:space="preserve">3.8. Biện pháp </w:t>
      </w:r>
      <w:r w:rsidRPr="007E6F26">
        <w:rPr>
          <w:rFonts w:eastAsia="Courier New"/>
          <w:b/>
          <w:bCs/>
          <w:color w:val="000000"/>
          <w:sz w:val="28"/>
          <w:szCs w:val="28"/>
          <w:highlight w:val="white"/>
          <w:lang w:eastAsia="vi-VN"/>
        </w:rPr>
        <w:t>8</w:t>
      </w:r>
      <w:r w:rsidRPr="007E6F26">
        <w:rPr>
          <w:rFonts w:eastAsia="Courier New"/>
          <w:b/>
          <w:bCs/>
          <w:color w:val="000000"/>
          <w:sz w:val="28"/>
          <w:szCs w:val="28"/>
          <w:highlight w:val="white"/>
          <w:lang w:val="en-US" w:eastAsia="vi-VN"/>
        </w:rPr>
        <w:t>:</w:t>
      </w:r>
      <w:r w:rsidRPr="007E6F26">
        <w:rPr>
          <w:rFonts w:eastAsia="Courier New"/>
          <w:b/>
          <w:bCs/>
          <w:color w:val="000000"/>
          <w:sz w:val="28"/>
          <w:szCs w:val="28"/>
          <w:highlight w:val="white"/>
          <w:lang w:eastAsia="vi-VN"/>
        </w:rPr>
        <w:t xml:space="preserve"> </w:t>
      </w:r>
      <w:r w:rsidRPr="007E6F26">
        <w:rPr>
          <w:rStyle w:val="Vanbnnidung"/>
          <w:b/>
          <w:color w:val="000000"/>
          <w:sz w:val="28"/>
          <w:szCs w:val="28"/>
          <w:lang w:eastAsia="vi-VN"/>
        </w:rPr>
        <w:t>Tăng cường công tác kiểm tra,</w:t>
      </w:r>
      <w:r w:rsidRPr="00585898">
        <w:rPr>
          <w:rStyle w:val="Vanbnnidung"/>
          <w:color w:val="000000"/>
          <w:sz w:val="28"/>
          <w:szCs w:val="28"/>
          <w:lang w:eastAsia="vi-VN"/>
        </w:rPr>
        <w:t xml:space="preserve"> hướng dẫn việc thực hiện chính sách, pháp luật về GDĐT</w:t>
      </w:r>
      <w:r>
        <w:rPr>
          <w:rStyle w:val="Vanbnnidung"/>
          <w:color w:val="000000"/>
          <w:sz w:val="28"/>
          <w:szCs w:val="28"/>
          <w:lang w:val="en-US" w:eastAsia="vi-VN"/>
        </w:rPr>
        <w:t xml:space="preserve">: </w:t>
      </w:r>
      <w:r w:rsidRPr="00270373">
        <w:rPr>
          <w:rFonts w:eastAsia="Times New Roman"/>
          <w:color w:val="000000"/>
          <w:sz w:val="28"/>
          <w:szCs w:val="28"/>
          <w:highlight w:val="white"/>
          <w:lang w:eastAsia="vi-VN"/>
        </w:rPr>
        <w:t xml:space="preserve">Tăng cường công tác kiểm </w:t>
      </w:r>
      <w:r>
        <w:rPr>
          <w:rFonts w:eastAsia="Times New Roman"/>
          <w:color w:val="000000"/>
          <w:sz w:val="28"/>
          <w:szCs w:val="28"/>
          <w:lang w:eastAsia="vi-VN"/>
        </w:rPr>
        <w:t>tra đối với giáo viên theo kế hoạch của nhà trường đã triển khai.</w:t>
      </w:r>
    </w:p>
    <w:p w14:paraId="12747DE3" w14:textId="3BA4B456" w:rsidR="007E6F26" w:rsidRPr="008D3C9D" w:rsidRDefault="007E6F26" w:rsidP="007E6F26">
      <w:pPr>
        <w:widowControl w:val="0"/>
        <w:spacing w:after="0" w:line="240" w:lineRule="auto"/>
        <w:jc w:val="both"/>
        <w:rPr>
          <w:rFonts w:ascii="Times New Roman" w:eastAsia="Times New Roman" w:hAnsi="Times New Roman"/>
          <w:b/>
          <w:bCs/>
          <w:color w:val="000000"/>
          <w:spacing w:val="-4"/>
          <w:sz w:val="28"/>
          <w:szCs w:val="28"/>
          <w:shd w:val="clear" w:color="auto" w:fill="FFFFFF"/>
          <w:lang w:eastAsia="vi-VN"/>
        </w:rPr>
      </w:pPr>
      <w:r w:rsidRPr="007E6F26">
        <w:rPr>
          <w:rStyle w:val="Vanbnnidung"/>
          <w:rFonts w:eastAsia="Courier New"/>
          <w:b/>
          <w:bCs/>
          <w:color w:val="000000"/>
          <w:sz w:val="28"/>
          <w:szCs w:val="28"/>
          <w:lang w:eastAsia="vi-VN"/>
        </w:rPr>
        <w:t>3.9. Biện pháp 9</w:t>
      </w:r>
      <w:r w:rsidRPr="00585898">
        <w:rPr>
          <w:rStyle w:val="Vanbnnidung"/>
          <w:rFonts w:eastAsia="Courier New"/>
          <w:bCs/>
          <w:color w:val="000000"/>
          <w:sz w:val="28"/>
          <w:szCs w:val="28"/>
          <w:lang w:eastAsia="vi-VN"/>
        </w:rPr>
        <w:t xml:space="preserve">: </w:t>
      </w:r>
      <w:r w:rsidRPr="00585898">
        <w:rPr>
          <w:rStyle w:val="Tiud1"/>
          <w:rFonts w:eastAsia="Times New Roman"/>
          <w:color w:val="000000"/>
          <w:spacing w:val="-4"/>
          <w:sz w:val="28"/>
          <w:szCs w:val="28"/>
          <w:shd w:val="clear" w:color="auto" w:fill="FFFFFF"/>
          <w:lang w:eastAsia="vi-VN"/>
        </w:rPr>
        <w:t>Tiếp tục đẩy mạnh việc thực hiện xã hội hóa giáo dục,</w:t>
      </w:r>
      <w:r w:rsidRPr="008D3C9D">
        <w:rPr>
          <w:rStyle w:val="Tiud1"/>
          <w:rFonts w:eastAsia="Times New Roman"/>
          <w:color w:val="000000"/>
          <w:spacing w:val="-4"/>
          <w:sz w:val="28"/>
          <w:szCs w:val="28"/>
          <w:shd w:val="clear" w:color="auto" w:fill="FFFFFF"/>
          <w:lang w:eastAsia="vi-VN"/>
        </w:rPr>
        <w:t xml:space="preserve"> </w:t>
      </w:r>
      <w:r w:rsidRPr="008D3C9D">
        <w:rPr>
          <w:rStyle w:val="Vanbnnidung"/>
          <w:color w:val="000000"/>
          <w:sz w:val="28"/>
          <w:szCs w:val="28"/>
          <w:lang w:eastAsia="vi-VN"/>
        </w:rPr>
        <w:t xml:space="preserve">tiếp nhận mọi nguồn lực tài trợ của các tổ chức, cá nhân để nâng cao chất lượng giáo dục, phát triển nhà trường bảo đảm rõ về mục đích tài trợ và sử dụng các nguồn tài trợ đúng mục đích, công khai, minh bạch theo quy định của pháp luật; chủ động tham mưu, đề xuất thực hiện khoản thu dịch vụ phục vụ, hỗ trợ hoạt động giáo dục ngoài học phí đáp ứng nhu cầu người học của cơ sở giáo dục theo quy </w:t>
      </w:r>
      <w:r w:rsidRPr="008D3C9D">
        <w:rPr>
          <w:rStyle w:val="Vanbnnidung"/>
          <w:color w:val="000000"/>
          <w:sz w:val="28"/>
          <w:szCs w:val="28"/>
          <w:lang w:eastAsia="vi-VN"/>
        </w:rPr>
        <w:lastRenderedPageBreak/>
        <w:t>định tại Luật Giáo dục 2019 và Nghị định số 24/2021/NĐ-CP ngày 23/3/2021 quy định việc quản lý trong cơ sở giáo dục mầm non và cơ sở GDPT công lập.</w:t>
      </w:r>
    </w:p>
    <w:p w14:paraId="1A0E3AF1" w14:textId="77777777" w:rsidR="007E6F26" w:rsidRPr="008D3C9D" w:rsidRDefault="007E6F26" w:rsidP="007E6F26">
      <w:pPr>
        <w:widowControl w:val="0"/>
        <w:spacing w:after="0" w:line="240" w:lineRule="auto"/>
        <w:ind w:firstLine="720"/>
        <w:jc w:val="both"/>
        <w:rPr>
          <w:rStyle w:val="Vanbnnidung"/>
          <w:color w:val="000000"/>
          <w:sz w:val="28"/>
          <w:szCs w:val="28"/>
          <w:lang w:eastAsia="vi-VN"/>
        </w:rPr>
      </w:pPr>
      <w:r w:rsidRPr="008D3C9D">
        <w:rPr>
          <w:rStyle w:val="Vanbnnidung"/>
          <w:color w:val="000000"/>
          <w:sz w:val="28"/>
          <w:szCs w:val="28"/>
          <w:lang w:eastAsia="vi-VN"/>
        </w:rPr>
        <w:t>- Quản lí, phối hợp hoạt động của Ban đại diện cha mẹ học sinh theo Thông tư số 55/2011/TT-BGDĐT của Bộ</w:t>
      </w:r>
      <w:r>
        <w:rPr>
          <w:rStyle w:val="Vanbnnidung"/>
          <w:color w:val="000000"/>
          <w:sz w:val="28"/>
          <w:szCs w:val="28"/>
          <w:lang w:eastAsia="vi-VN"/>
        </w:rPr>
        <w:t xml:space="preserve"> GDĐT.</w:t>
      </w:r>
    </w:p>
    <w:p w14:paraId="2EF80259" w14:textId="0146D53D" w:rsidR="007E6F26" w:rsidRPr="008D3C9D" w:rsidRDefault="00C32B41" w:rsidP="007E6F26">
      <w:pPr>
        <w:widowControl w:val="0"/>
        <w:spacing w:after="0" w:line="240" w:lineRule="auto"/>
        <w:jc w:val="both"/>
        <w:rPr>
          <w:rStyle w:val="Vanbnnidung"/>
          <w:color w:val="000000"/>
          <w:sz w:val="28"/>
          <w:szCs w:val="28"/>
          <w:lang w:eastAsia="vi-VN"/>
        </w:rPr>
      </w:pPr>
      <w:r w:rsidRPr="00C32B41">
        <w:rPr>
          <w:rFonts w:ascii="Times New Roman" w:eastAsia="Courier New" w:hAnsi="Times New Roman"/>
          <w:b/>
          <w:bCs/>
          <w:spacing w:val="-4"/>
          <w:sz w:val="28"/>
          <w:szCs w:val="28"/>
          <w:highlight w:val="white"/>
          <w:lang w:eastAsia="vi-VN"/>
        </w:rPr>
        <w:t xml:space="preserve">3.10. </w:t>
      </w:r>
      <w:r w:rsidR="007E6F26" w:rsidRPr="00C32B41">
        <w:rPr>
          <w:rFonts w:ascii="Times New Roman" w:eastAsia="Courier New" w:hAnsi="Times New Roman"/>
          <w:b/>
          <w:bCs/>
          <w:spacing w:val="-4"/>
          <w:sz w:val="28"/>
          <w:szCs w:val="28"/>
          <w:highlight w:val="white"/>
          <w:lang w:eastAsia="vi-VN"/>
        </w:rPr>
        <w:t>Biện pháp 10:</w:t>
      </w:r>
      <w:r w:rsidR="007E6F26" w:rsidRPr="00C32B41">
        <w:rPr>
          <w:rFonts w:ascii="Times New Roman" w:eastAsia="Courier New" w:hAnsi="Times New Roman"/>
          <w:b/>
          <w:bCs/>
          <w:spacing w:val="-4"/>
          <w:highlight w:val="white"/>
          <w:lang w:eastAsia="vi-VN"/>
        </w:rPr>
        <w:t xml:space="preserve"> </w:t>
      </w:r>
      <w:r w:rsidR="007E6F26" w:rsidRPr="00C32B41">
        <w:rPr>
          <w:rStyle w:val="Vanbnnidung"/>
          <w:b/>
          <w:color w:val="000000"/>
          <w:sz w:val="28"/>
          <w:szCs w:val="28"/>
          <w:lang w:eastAsia="vi-VN"/>
        </w:rPr>
        <w:t>Tăng cường hợp tác quốc tế trong giáo dục THCS</w:t>
      </w:r>
      <w:r w:rsidR="007E6F26" w:rsidRPr="00585898">
        <w:rPr>
          <w:rStyle w:val="Vanbnnidung"/>
          <w:color w:val="000000"/>
          <w:sz w:val="28"/>
          <w:szCs w:val="28"/>
          <w:lang w:eastAsia="vi-VN"/>
        </w:rPr>
        <w:t>;</w:t>
      </w:r>
      <w:r w:rsidR="007E6F26" w:rsidRPr="008D3C9D">
        <w:rPr>
          <w:rStyle w:val="Vanbnnidung"/>
          <w:color w:val="000000"/>
          <w:sz w:val="28"/>
          <w:szCs w:val="28"/>
          <w:lang w:eastAsia="vi-VN"/>
        </w:rPr>
        <w:t xml:space="preserve"> xây dựng, phát triển các chương trình hợp tác quốc tế phù hợp với nhu cầu và điều kiện thực tế của nhà trường theo quy định của pháp luật nhằm tăng cường cơ hội trao đổi kinh nghiệm học tập, giảng dạy, quản lý giáo dục, nguồn học liệu mở cho học sinh, giáo viên và cán bộ quản lý giáo dục. </w:t>
      </w:r>
    </w:p>
    <w:p w14:paraId="7B7EDF27" w14:textId="7A793208" w:rsidR="007E6F26" w:rsidRPr="008D3C9D" w:rsidRDefault="00C32B41" w:rsidP="007E6F26">
      <w:pPr>
        <w:widowControl w:val="0"/>
        <w:spacing w:after="0" w:line="240" w:lineRule="auto"/>
        <w:jc w:val="both"/>
        <w:rPr>
          <w:rStyle w:val="Vanbnnidung"/>
          <w:color w:val="000000"/>
          <w:sz w:val="28"/>
          <w:szCs w:val="28"/>
          <w:lang w:eastAsia="vi-VN"/>
        </w:rPr>
      </w:pPr>
      <w:r w:rsidRPr="00C32B41">
        <w:rPr>
          <w:rStyle w:val="Vanbnnidung"/>
          <w:b/>
          <w:color w:val="000000"/>
          <w:sz w:val="28"/>
          <w:szCs w:val="28"/>
          <w:lang w:eastAsia="vi-VN"/>
        </w:rPr>
        <w:t xml:space="preserve">3.11. </w:t>
      </w:r>
      <w:r w:rsidR="007E6F26" w:rsidRPr="00C32B41">
        <w:rPr>
          <w:rStyle w:val="Vanbnnidung"/>
          <w:b/>
          <w:color w:val="000000"/>
          <w:sz w:val="28"/>
          <w:szCs w:val="28"/>
          <w:lang w:eastAsia="vi-VN"/>
        </w:rPr>
        <w:t>Biện pháp 11: Chủ động cung cấp thông tin cho các tổ chức</w:t>
      </w:r>
      <w:r w:rsidR="007E6F26" w:rsidRPr="00585898">
        <w:rPr>
          <w:rStyle w:val="Vanbnnidung"/>
          <w:color w:val="000000"/>
          <w:sz w:val="28"/>
          <w:szCs w:val="28"/>
          <w:lang w:eastAsia="vi-VN"/>
        </w:rPr>
        <w:t xml:space="preserve">, cá nhân có liên quan </w:t>
      </w:r>
      <w:r w:rsidR="007E6F26" w:rsidRPr="008D3C9D">
        <w:rPr>
          <w:rStyle w:val="Vanbnnidung"/>
          <w:color w:val="000000"/>
          <w:sz w:val="28"/>
          <w:szCs w:val="28"/>
          <w:lang w:eastAsia="vi-VN"/>
        </w:rPr>
        <w:t>tại địa phương về tình hình thực hiện các chủ trương, chính sách đổi mới đối với giáo dục THCS; tình hình và kết quả triển khai thực hiện chương trình, sách giáo khoa mới đối với giáo dục THCS để được chia sẻ, đồng thuận, kịp thời tháo gỡ những khó khăn, vướng mắc.</w:t>
      </w:r>
    </w:p>
    <w:p w14:paraId="4D43DEAB" w14:textId="2C692998" w:rsidR="007E6F26" w:rsidRDefault="00C32B41" w:rsidP="007E6F26">
      <w:pPr>
        <w:widowControl w:val="0"/>
        <w:spacing w:after="0" w:line="240" w:lineRule="auto"/>
        <w:jc w:val="both"/>
        <w:rPr>
          <w:rStyle w:val="Vanbnnidung"/>
          <w:color w:val="000000"/>
          <w:sz w:val="28"/>
          <w:szCs w:val="28"/>
          <w:lang w:eastAsia="vi-VN"/>
        </w:rPr>
      </w:pPr>
      <w:r w:rsidRPr="00C32B41">
        <w:rPr>
          <w:rStyle w:val="Vanbnnidung"/>
          <w:b/>
          <w:color w:val="000000"/>
          <w:sz w:val="28"/>
          <w:szCs w:val="28"/>
          <w:lang w:eastAsia="vi-VN"/>
        </w:rPr>
        <w:t xml:space="preserve">3.12. </w:t>
      </w:r>
      <w:r w:rsidR="007E6F26" w:rsidRPr="00C32B41">
        <w:rPr>
          <w:rStyle w:val="Vanbnnidung"/>
          <w:b/>
          <w:color w:val="000000"/>
          <w:sz w:val="28"/>
          <w:szCs w:val="28"/>
          <w:lang w:eastAsia="vi-VN"/>
        </w:rPr>
        <w:t>Biện pháp 12: Khuyến khích đội ngũ giáo viên</w:t>
      </w:r>
      <w:r w:rsidR="007E6F26" w:rsidRPr="00585898">
        <w:rPr>
          <w:rStyle w:val="Vanbnnidung"/>
          <w:color w:val="000000"/>
          <w:sz w:val="28"/>
          <w:szCs w:val="28"/>
          <w:lang w:eastAsia="vi-VN"/>
        </w:rPr>
        <w:t>, chủ động viết và đưa tin, bài</w:t>
      </w:r>
      <w:r w:rsidR="007E6F26" w:rsidRPr="008D3C9D">
        <w:rPr>
          <w:rStyle w:val="Vanbnnidung"/>
          <w:b/>
          <w:color w:val="000000"/>
          <w:sz w:val="28"/>
          <w:szCs w:val="28"/>
          <w:lang w:eastAsia="vi-VN"/>
        </w:rPr>
        <w:t xml:space="preserve"> </w:t>
      </w:r>
      <w:r w:rsidR="007E6F26" w:rsidRPr="008D3C9D">
        <w:rPr>
          <w:rStyle w:val="Vanbnnidung"/>
          <w:color w:val="000000"/>
          <w:sz w:val="28"/>
          <w:szCs w:val="28"/>
          <w:lang w:eastAsia="vi-VN"/>
        </w:rPr>
        <w:t xml:space="preserve">về các kết quả hoạt động của </w:t>
      </w:r>
      <w:r w:rsidR="007E6F26">
        <w:rPr>
          <w:rStyle w:val="Vanbnnidung"/>
          <w:color w:val="000000"/>
          <w:sz w:val="28"/>
          <w:szCs w:val="28"/>
          <w:lang w:eastAsia="vi-VN"/>
        </w:rPr>
        <w:t xml:space="preserve">trường của </w:t>
      </w:r>
      <w:r w:rsidR="007E6F26" w:rsidRPr="008D3C9D">
        <w:rPr>
          <w:rStyle w:val="Vanbnnidung"/>
          <w:color w:val="000000"/>
          <w:sz w:val="28"/>
          <w:szCs w:val="28"/>
          <w:lang w:eastAsia="vi-VN"/>
        </w:rPr>
        <w:t>ngành; các gương người tốt, việc tốt, các điển hình tiên tiến để khích lệ các giáo viên, học sinh, tạo sức lan tỏa sâu rộng trong cộng đồng.</w:t>
      </w:r>
    </w:p>
    <w:p w14:paraId="3FC21792" w14:textId="77777777" w:rsidR="007E6F26" w:rsidRPr="00F70B22" w:rsidRDefault="007E6F26" w:rsidP="00E20E08">
      <w:pPr>
        <w:widowControl w:val="0"/>
        <w:spacing w:after="0" w:line="240" w:lineRule="auto"/>
        <w:ind w:firstLine="709"/>
        <w:jc w:val="both"/>
        <w:rPr>
          <w:rFonts w:ascii="Times New Roman" w:hAnsi="Times New Roman"/>
          <w:color w:val="000000"/>
          <w:sz w:val="28"/>
          <w:szCs w:val="28"/>
          <w:shd w:val="clear" w:color="auto" w:fill="FFFFFF"/>
          <w:lang w:eastAsia="vi-VN"/>
        </w:rPr>
      </w:pPr>
      <w:r>
        <w:rPr>
          <w:rStyle w:val="Vanbnnidung"/>
          <w:color w:val="000000"/>
          <w:sz w:val="28"/>
          <w:szCs w:val="28"/>
          <w:lang w:eastAsia="vi-VN"/>
        </w:rPr>
        <w:t>- BGH giao các đồng chí Nguyễn Thu Lan, Phùng Thị Phương Thảo, Trần Xuân Tùng phối hợp với chi đoàn giáo viên chủ động cập nhật các hoạt động của nhà trường về chuyên môn và phong trào để viết bài và đưa tin trên Fanpage trường và Webside trường.</w:t>
      </w:r>
    </w:p>
    <w:p w14:paraId="0ED7C205" w14:textId="77777777" w:rsidR="00FB2D32" w:rsidRPr="004C4503" w:rsidRDefault="00FB2D32" w:rsidP="001F1005">
      <w:pPr>
        <w:pStyle w:val="Heading1"/>
        <w:spacing w:line="276" w:lineRule="auto"/>
        <w:ind w:left="709" w:hanging="709"/>
        <w:rPr>
          <w:color w:val="111111"/>
          <w:sz w:val="28"/>
          <w:szCs w:val="28"/>
          <w:lang w:val="en-US"/>
        </w:rPr>
      </w:pPr>
      <w:r w:rsidRPr="004C4503">
        <w:rPr>
          <w:color w:val="111111"/>
          <w:sz w:val="28"/>
          <w:szCs w:val="28"/>
          <w:lang w:val="en-US"/>
        </w:rPr>
        <w:t>E. MỘT SỐ CHỈ TIÊU CƠ BẢN NĂM HỌC 202</w:t>
      </w:r>
      <w:r>
        <w:rPr>
          <w:color w:val="111111"/>
          <w:sz w:val="28"/>
          <w:szCs w:val="28"/>
          <w:lang w:val="en-US"/>
        </w:rPr>
        <w:t>3</w:t>
      </w:r>
      <w:r w:rsidRPr="004C4503">
        <w:rPr>
          <w:color w:val="111111"/>
          <w:sz w:val="28"/>
          <w:szCs w:val="28"/>
          <w:lang w:val="en-US"/>
        </w:rPr>
        <w:t>-202</w:t>
      </w:r>
      <w:r>
        <w:rPr>
          <w:color w:val="111111"/>
          <w:sz w:val="28"/>
          <w:szCs w:val="28"/>
          <w:lang w:val="en-US"/>
        </w:rPr>
        <w:t>4</w:t>
      </w:r>
    </w:p>
    <w:p w14:paraId="063B05CC" w14:textId="77777777" w:rsidR="00FB2D32" w:rsidRPr="004C4503" w:rsidRDefault="00FB2D32" w:rsidP="00165384">
      <w:pPr>
        <w:pStyle w:val="Heading1"/>
        <w:spacing w:line="276" w:lineRule="auto"/>
        <w:ind w:hanging="2922"/>
        <w:rPr>
          <w:color w:val="111111"/>
          <w:sz w:val="28"/>
          <w:szCs w:val="28"/>
          <w:lang w:val="en-US"/>
        </w:rPr>
      </w:pPr>
      <w:r w:rsidRPr="004C4503">
        <w:rPr>
          <w:color w:val="111111"/>
          <w:sz w:val="28"/>
          <w:szCs w:val="28"/>
          <w:lang w:val="en-US"/>
        </w:rPr>
        <w:t xml:space="preserve">I. CHỈ TIÊU NÂNG CAO CHẤT LƯỢNG DẠY HỌC </w:t>
      </w:r>
    </w:p>
    <w:p w14:paraId="215A1DA1" w14:textId="26A7A349" w:rsidR="00FB2D32" w:rsidRDefault="00FB2D32" w:rsidP="00165384">
      <w:pPr>
        <w:pStyle w:val="Heading1"/>
        <w:spacing w:line="276" w:lineRule="auto"/>
        <w:ind w:left="0" w:firstLine="0"/>
        <w:rPr>
          <w:color w:val="111111"/>
          <w:sz w:val="28"/>
          <w:szCs w:val="28"/>
          <w:lang w:val="en-US"/>
        </w:rPr>
      </w:pPr>
      <w:r w:rsidRPr="004C4503">
        <w:rPr>
          <w:color w:val="111111"/>
          <w:sz w:val="28"/>
          <w:szCs w:val="28"/>
          <w:lang w:val="en-US"/>
        </w:rPr>
        <w:t xml:space="preserve">1. Điểm kiểm tra học kỳ và học lực môn </w:t>
      </w:r>
      <w:proofErr w:type="gramStart"/>
      <w:r w:rsidRPr="004C4503">
        <w:rPr>
          <w:color w:val="111111"/>
          <w:sz w:val="28"/>
          <w:szCs w:val="28"/>
          <w:lang w:val="en-US"/>
        </w:rPr>
        <w:t>( Đối</w:t>
      </w:r>
      <w:proofErr w:type="gramEnd"/>
      <w:r w:rsidRPr="004C4503">
        <w:rPr>
          <w:color w:val="111111"/>
          <w:sz w:val="28"/>
          <w:szCs w:val="28"/>
          <w:lang w:val="en-US"/>
        </w:rPr>
        <w:t xml:space="preserve"> với khối 9)</w:t>
      </w:r>
    </w:p>
    <w:p w14:paraId="082FEB2F" w14:textId="77777777" w:rsidR="00DF6B6E" w:rsidRPr="004C4503" w:rsidRDefault="00DF6B6E" w:rsidP="00FB2D32">
      <w:pPr>
        <w:pStyle w:val="Heading1"/>
        <w:spacing w:line="276" w:lineRule="auto"/>
        <w:ind w:left="0" w:firstLine="709"/>
        <w:rPr>
          <w:color w:val="111111"/>
          <w:sz w:val="28"/>
          <w:szCs w:val="28"/>
          <w:lang w:val="en-US"/>
        </w:rPr>
      </w:pPr>
    </w:p>
    <w:tbl>
      <w:tblPr>
        <w:tblStyle w:val="TableGrid"/>
        <w:tblW w:w="8848" w:type="dxa"/>
        <w:tblInd w:w="250" w:type="dxa"/>
        <w:tblLook w:val="04A0" w:firstRow="1" w:lastRow="0" w:firstColumn="1" w:lastColumn="0" w:noHBand="0" w:noVBand="1"/>
      </w:tblPr>
      <w:tblGrid>
        <w:gridCol w:w="709"/>
        <w:gridCol w:w="1418"/>
        <w:gridCol w:w="1417"/>
        <w:gridCol w:w="1326"/>
        <w:gridCol w:w="1326"/>
        <w:gridCol w:w="1326"/>
        <w:gridCol w:w="1326"/>
      </w:tblGrid>
      <w:tr w:rsidR="00FB2D32" w:rsidRPr="004C4503" w14:paraId="6106C9A0" w14:textId="77777777" w:rsidTr="00FB2D32">
        <w:tc>
          <w:tcPr>
            <w:tcW w:w="709" w:type="dxa"/>
          </w:tcPr>
          <w:p w14:paraId="192F7E03"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TT</w:t>
            </w:r>
          </w:p>
        </w:tc>
        <w:tc>
          <w:tcPr>
            <w:tcW w:w="1418" w:type="dxa"/>
          </w:tcPr>
          <w:p w14:paraId="4E01E85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MÔN</w:t>
            </w:r>
          </w:p>
        </w:tc>
        <w:tc>
          <w:tcPr>
            <w:tcW w:w="1417" w:type="dxa"/>
          </w:tcPr>
          <w:p w14:paraId="3A3C4F9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Tiêu chí</w:t>
            </w:r>
          </w:p>
        </w:tc>
        <w:tc>
          <w:tcPr>
            <w:tcW w:w="1326" w:type="dxa"/>
          </w:tcPr>
          <w:p w14:paraId="36C62DD8"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 Giỏi</w:t>
            </w:r>
          </w:p>
        </w:tc>
        <w:tc>
          <w:tcPr>
            <w:tcW w:w="1326" w:type="dxa"/>
          </w:tcPr>
          <w:p w14:paraId="6BD99713"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%Khá</w:t>
            </w:r>
          </w:p>
        </w:tc>
        <w:tc>
          <w:tcPr>
            <w:tcW w:w="1326" w:type="dxa"/>
          </w:tcPr>
          <w:p w14:paraId="1585AB6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%Yếu</w:t>
            </w:r>
          </w:p>
        </w:tc>
        <w:tc>
          <w:tcPr>
            <w:tcW w:w="1326" w:type="dxa"/>
          </w:tcPr>
          <w:p w14:paraId="440DD08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 Kém</w:t>
            </w:r>
          </w:p>
        </w:tc>
      </w:tr>
      <w:tr w:rsidR="00FB2D32" w:rsidRPr="004C4503" w14:paraId="405FAF4B" w14:textId="77777777" w:rsidTr="00FB2D32">
        <w:tc>
          <w:tcPr>
            <w:tcW w:w="709" w:type="dxa"/>
            <w:vMerge w:val="restart"/>
            <w:vAlign w:val="center"/>
          </w:tcPr>
          <w:p w14:paraId="5C71EA7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1</w:t>
            </w:r>
          </w:p>
        </w:tc>
        <w:tc>
          <w:tcPr>
            <w:tcW w:w="1418" w:type="dxa"/>
            <w:vMerge w:val="restart"/>
            <w:vAlign w:val="center"/>
          </w:tcPr>
          <w:p w14:paraId="193DEF2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Toán</w:t>
            </w:r>
          </w:p>
        </w:tc>
        <w:tc>
          <w:tcPr>
            <w:tcW w:w="1417" w:type="dxa"/>
            <w:vAlign w:val="center"/>
          </w:tcPr>
          <w:p w14:paraId="780C0C38"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vAlign w:val="center"/>
          </w:tcPr>
          <w:p w14:paraId="013DBFE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DD47DE">
              <w:rPr>
                <w:b w:val="0"/>
                <w:color w:val="111111"/>
                <w:sz w:val="28"/>
                <w:szCs w:val="28"/>
                <w:lang w:val="en-US"/>
              </w:rPr>
              <w:t>23.75</w:t>
            </w:r>
          </w:p>
        </w:tc>
        <w:tc>
          <w:tcPr>
            <w:tcW w:w="1326" w:type="dxa"/>
            <w:vAlign w:val="center"/>
          </w:tcPr>
          <w:p w14:paraId="38F6ADD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DD47DE">
              <w:rPr>
                <w:b w:val="0"/>
                <w:color w:val="111111"/>
                <w:sz w:val="28"/>
                <w:szCs w:val="28"/>
                <w:lang w:val="en-US"/>
              </w:rPr>
              <w:t>30.25</w:t>
            </w:r>
          </w:p>
        </w:tc>
        <w:tc>
          <w:tcPr>
            <w:tcW w:w="1326" w:type="dxa"/>
            <w:vAlign w:val="center"/>
          </w:tcPr>
          <w:p w14:paraId="6A781D8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5</w:t>
            </w:r>
          </w:p>
        </w:tc>
        <w:tc>
          <w:tcPr>
            <w:tcW w:w="1326" w:type="dxa"/>
            <w:vAlign w:val="center"/>
          </w:tcPr>
          <w:p w14:paraId="1D116BC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DD47DE">
              <w:rPr>
                <w:b w:val="0"/>
                <w:color w:val="111111"/>
                <w:sz w:val="28"/>
                <w:szCs w:val="28"/>
                <w:lang w:val="en-US"/>
              </w:rPr>
              <w:t>0.5</w:t>
            </w:r>
          </w:p>
        </w:tc>
      </w:tr>
      <w:tr w:rsidR="00FB2D32" w:rsidRPr="004C4503" w14:paraId="2793922F" w14:textId="77777777" w:rsidTr="00FB2D32">
        <w:tc>
          <w:tcPr>
            <w:tcW w:w="709" w:type="dxa"/>
            <w:vMerge/>
            <w:vAlign w:val="center"/>
          </w:tcPr>
          <w:p w14:paraId="31D4A477"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45B6495D"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7D295058"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vAlign w:val="center"/>
          </w:tcPr>
          <w:p w14:paraId="34FC3ED3"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DD47DE">
              <w:rPr>
                <w:b w:val="0"/>
                <w:color w:val="111111"/>
                <w:sz w:val="28"/>
                <w:szCs w:val="28"/>
                <w:lang w:val="en-US"/>
              </w:rPr>
              <w:t>22.12</w:t>
            </w:r>
          </w:p>
        </w:tc>
        <w:tc>
          <w:tcPr>
            <w:tcW w:w="1326" w:type="dxa"/>
            <w:vAlign w:val="center"/>
          </w:tcPr>
          <w:p w14:paraId="4C02EC0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DD47DE">
              <w:rPr>
                <w:b w:val="0"/>
                <w:color w:val="111111"/>
                <w:sz w:val="28"/>
                <w:szCs w:val="28"/>
                <w:lang w:val="en-US"/>
              </w:rPr>
              <w:t>28.62</w:t>
            </w:r>
          </w:p>
        </w:tc>
        <w:tc>
          <w:tcPr>
            <w:tcW w:w="1326" w:type="dxa"/>
            <w:vAlign w:val="center"/>
          </w:tcPr>
          <w:p w14:paraId="2726D943"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1.5</w:t>
            </w:r>
          </w:p>
        </w:tc>
        <w:tc>
          <w:tcPr>
            <w:tcW w:w="1326" w:type="dxa"/>
            <w:vAlign w:val="center"/>
          </w:tcPr>
          <w:p w14:paraId="1869A2B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DD47DE">
              <w:rPr>
                <w:b w:val="0"/>
                <w:color w:val="111111"/>
                <w:sz w:val="28"/>
                <w:szCs w:val="28"/>
                <w:lang w:val="en-US"/>
              </w:rPr>
              <w:t>0</w:t>
            </w:r>
          </w:p>
        </w:tc>
      </w:tr>
      <w:tr w:rsidR="00FB2D32" w:rsidRPr="004C4503" w14:paraId="6F977196" w14:textId="77777777" w:rsidTr="00FB2D32">
        <w:tc>
          <w:tcPr>
            <w:tcW w:w="709" w:type="dxa"/>
            <w:vMerge w:val="restart"/>
            <w:vAlign w:val="center"/>
          </w:tcPr>
          <w:p w14:paraId="635BD0C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2</w:t>
            </w:r>
          </w:p>
        </w:tc>
        <w:tc>
          <w:tcPr>
            <w:tcW w:w="1418" w:type="dxa"/>
            <w:vMerge w:val="restart"/>
            <w:vAlign w:val="center"/>
          </w:tcPr>
          <w:p w14:paraId="5465CCA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Văn</w:t>
            </w:r>
          </w:p>
        </w:tc>
        <w:tc>
          <w:tcPr>
            <w:tcW w:w="1417" w:type="dxa"/>
            <w:vAlign w:val="center"/>
          </w:tcPr>
          <w:p w14:paraId="60699C8D"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vAlign w:val="center"/>
          </w:tcPr>
          <w:p w14:paraId="4EA7C4A8"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15.87</w:t>
            </w:r>
          </w:p>
        </w:tc>
        <w:tc>
          <w:tcPr>
            <w:tcW w:w="1326" w:type="dxa"/>
            <w:vAlign w:val="center"/>
          </w:tcPr>
          <w:p w14:paraId="15304F6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36.31</w:t>
            </w:r>
          </w:p>
        </w:tc>
        <w:tc>
          <w:tcPr>
            <w:tcW w:w="1326" w:type="dxa"/>
            <w:vAlign w:val="center"/>
          </w:tcPr>
          <w:p w14:paraId="7962EB3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5.1</w:t>
            </w:r>
          </w:p>
        </w:tc>
        <w:tc>
          <w:tcPr>
            <w:tcW w:w="1326" w:type="dxa"/>
            <w:vAlign w:val="center"/>
          </w:tcPr>
          <w:p w14:paraId="62E7BF0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0</w:t>
            </w:r>
          </w:p>
        </w:tc>
      </w:tr>
      <w:tr w:rsidR="00FB2D32" w:rsidRPr="004C4503" w14:paraId="6D6BE08F" w14:textId="77777777" w:rsidTr="00FB2D32">
        <w:tc>
          <w:tcPr>
            <w:tcW w:w="709" w:type="dxa"/>
            <w:vMerge/>
            <w:vAlign w:val="center"/>
          </w:tcPr>
          <w:p w14:paraId="1FED7ABC"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748A3FDB"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76C0B249"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vAlign w:val="center"/>
          </w:tcPr>
          <w:p w14:paraId="598492E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15.87</w:t>
            </w:r>
          </w:p>
        </w:tc>
        <w:tc>
          <w:tcPr>
            <w:tcW w:w="1326" w:type="dxa"/>
            <w:vAlign w:val="center"/>
          </w:tcPr>
          <w:p w14:paraId="4E058A6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37.5</w:t>
            </w:r>
          </w:p>
        </w:tc>
        <w:tc>
          <w:tcPr>
            <w:tcW w:w="1326" w:type="dxa"/>
            <w:vAlign w:val="center"/>
          </w:tcPr>
          <w:p w14:paraId="459B785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1.5</w:t>
            </w:r>
          </w:p>
        </w:tc>
        <w:tc>
          <w:tcPr>
            <w:tcW w:w="1326" w:type="dxa"/>
            <w:vAlign w:val="center"/>
          </w:tcPr>
          <w:p w14:paraId="78659E03"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0</w:t>
            </w:r>
          </w:p>
        </w:tc>
      </w:tr>
      <w:tr w:rsidR="00FB2D32" w:rsidRPr="004C4503" w14:paraId="14908724" w14:textId="77777777" w:rsidTr="00FB2D32">
        <w:tc>
          <w:tcPr>
            <w:tcW w:w="709" w:type="dxa"/>
            <w:vMerge w:val="restart"/>
            <w:vAlign w:val="center"/>
          </w:tcPr>
          <w:p w14:paraId="5E92B75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3</w:t>
            </w:r>
          </w:p>
        </w:tc>
        <w:tc>
          <w:tcPr>
            <w:tcW w:w="1418" w:type="dxa"/>
            <w:vMerge w:val="restart"/>
            <w:vAlign w:val="center"/>
          </w:tcPr>
          <w:p w14:paraId="3D91A73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Anh</w:t>
            </w:r>
          </w:p>
        </w:tc>
        <w:tc>
          <w:tcPr>
            <w:tcW w:w="1417" w:type="dxa"/>
            <w:vAlign w:val="center"/>
          </w:tcPr>
          <w:p w14:paraId="17C9559B"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vAlign w:val="center"/>
          </w:tcPr>
          <w:p w14:paraId="21E5E69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20</w:t>
            </w:r>
          </w:p>
        </w:tc>
        <w:tc>
          <w:tcPr>
            <w:tcW w:w="1326" w:type="dxa"/>
            <w:vAlign w:val="center"/>
          </w:tcPr>
          <w:p w14:paraId="0BCCDD9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30.5</w:t>
            </w:r>
          </w:p>
        </w:tc>
        <w:tc>
          <w:tcPr>
            <w:tcW w:w="1326" w:type="dxa"/>
            <w:vAlign w:val="center"/>
          </w:tcPr>
          <w:p w14:paraId="4D5CD6EC"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6</w:t>
            </w:r>
          </w:p>
        </w:tc>
        <w:tc>
          <w:tcPr>
            <w:tcW w:w="1326" w:type="dxa"/>
            <w:vAlign w:val="center"/>
          </w:tcPr>
          <w:p w14:paraId="7DADEE0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0.3</w:t>
            </w:r>
          </w:p>
        </w:tc>
      </w:tr>
      <w:tr w:rsidR="00FB2D32" w:rsidRPr="004C4503" w14:paraId="71C7865B" w14:textId="77777777" w:rsidTr="00FB2D32">
        <w:tc>
          <w:tcPr>
            <w:tcW w:w="709" w:type="dxa"/>
            <w:vMerge/>
            <w:vAlign w:val="center"/>
          </w:tcPr>
          <w:p w14:paraId="079D1D6A"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317E1ADD"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4DD96255"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vAlign w:val="center"/>
          </w:tcPr>
          <w:p w14:paraId="279E2CC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20</w:t>
            </w:r>
          </w:p>
        </w:tc>
        <w:tc>
          <w:tcPr>
            <w:tcW w:w="1326" w:type="dxa"/>
            <w:vAlign w:val="center"/>
          </w:tcPr>
          <w:p w14:paraId="7A277B5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30.5</w:t>
            </w:r>
          </w:p>
        </w:tc>
        <w:tc>
          <w:tcPr>
            <w:tcW w:w="1326" w:type="dxa"/>
            <w:vAlign w:val="center"/>
          </w:tcPr>
          <w:p w14:paraId="57B4B923"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w:t>
            </w:r>
          </w:p>
        </w:tc>
        <w:tc>
          <w:tcPr>
            <w:tcW w:w="1326" w:type="dxa"/>
            <w:vAlign w:val="center"/>
          </w:tcPr>
          <w:p w14:paraId="4B2F547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0.3</w:t>
            </w:r>
          </w:p>
        </w:tc>
      </w:tr>
      <w:tr w:rsidR="00FB2D32" w:rsidRPr="004C4503" w14:paraId="527C92AF" w14:textId="77777777" w:rsidTr="00FB2D32">
        <w:tc>
          <w:tcPr>
            <w:tcW w:w="709" w:type="dxa"/>
            <w:vMerge w:val="restart"/>
            <w:vAlign w:val="center"/>
          </w:tcPr>
          <w:p w14:paraId="0E7A554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4</w:t>
            </w:r>
          </w:p>
        </w:tc>
        <w:tc>
          <w:tcPr>
            <w:tcW w:w="1418" w:type="dxa"/>
            <w:vMerge w:val="restart"/>
            <w:vAlign w:val="center"/>
          </w:tcPr>
          <w:p w14:paraId="0627821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Lý</w:t>
            </w:r>
          </w:p>
        </w:tc>
        <w:tc>
          <w:tcPr>
            <w:tcW w:w="1417" w:type="dxa"/>
            <w:vAlign w:val="center"/>
          </w:tcPr>
          <w:p w14:paraId="34B70772"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vAlign w:val="center"/>
          </w:tcPr>
          <w:p w14:paraId="6CA57EB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25</w:t>
            </w:r>
          </w:p>
        </w:tc>
        <w:tc>
          <w:tcPr>
            <w:tcW w:w="1326" w:type="dxa"/>
            <w:vAlign w:val="center"/>
          </w:tcPr>
          <w:p w14:paraId="23FC598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40</w:t>
            </w:r>
          </w:p>
        </w:tc>
        <w:tc>
          <w:tcPr>
            <w:tcW w:w="1326" w:type="dxa"/>
            <w:vAlign w:val="center"/>
          </w:tcPr>
          <w:p w14:paraId="2303588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6</w:t>
            </w:r>
          </w:p>
        </w:tc>
        <w:tc>
          <w:tcPr>
            <w:tcW w:w="1326" w:type="dxa"/>
            <w:vAlign w:val="center"/>
          </w:tcPr>
          <w:p w14:paraId="5266F2C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0.5</w:t>
            </w:r>
          </w:p>
        </w:tc>
      </w:tr>
      <w:tr w:rsidR="00FB2D32" w:rsidRPr="004C4503" w14:paraId="460117A0" w14:textId="77777777" w:rsidTr="00FB2D32">
        <w:tc>
          <w:tcPr>
            <w:tcW w:w="709" w:type="dxa"/>
            <w:vMerge/>
            <w:vAlign w:val="center"/>
          </w:tcPr>
          <w:p w14:paraId="10142DFA"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71348099"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063650F1"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vAlign w:val="center"/>
          </w:tcPr>
          <w:p w14:paraId="6CCBDBA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25</w:t>
            </w:r>
          </w:p>
        </w:tc>
        <w:tc>
          <w:tcPr>
            <w:tcW w:w="1326" w:type="dxa"/>
            <w:vAlign w:val="center"/>
          </w:tcPr>
          <w:p w14:paraId="63B5A48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40</w:t>
            </w:r>
          </w:p>
        </w:tc>
        <w:tc>
          <w:tcPr>
            <w:tcW w:w="1326" w:type="dxa"/>
            <w:vAlign w:val="center"/>
          </w:tcPr>
          <w:p w14:paraId="4A759E6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w:t>
            </w:r>
          </w:p>
        </w:tc>
        <w:tc>
          <w:tcPr>
            <w:tcW w:w="1326" w:type="dxa"/>
            <w:vAlign w:val="center"/>
          </w:tcPr>
          <w:p w14:paraId="1D4A49E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0.3</w:t>
            </w:r>
          </w:p>
        </w:tc>
      </w:tr>
      <w:tr w:rsidR="00FB2D32" w:rsidRPr="004C4503" w14:paraId="7A4F68AB" w14:textId="77777777" w:rsidTr="00FB2D32">
        <w:tc>
          <w:tcPr>
            <w:tcW w:w="709" w:type="dxa"/>
            <w:vMerge w:val="restart"/>
            <w:vAlign w:val="center"/>
          </w:tcPr>
          <w:p w14:paraId="32F43BA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5</w:t>
            </w:r>
          </w:p>
        </w:tc>
        <w:tc>
          <w:tcPr>
            <w:tcW w:w="1418" w:type="dxa"/>
            <w:vMerge w:val="restart"/>
            <w:vAlign w:val="center"/>
          </w:tcPr>
          <w:p w14:paraId="5EA0558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Hóa</w:t>
            </w:r>
          </w:p>
        </w:tc>
        <w:tc>
          <w:tcPr>
            <w:tcW w:w="1417" w:type="dxa"/>
            <w:vAlign w:val="center"/>
          </w:tcPr>
          <w:p w14:paraId="47FEAF54"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vAlign w:val="center"/>
          </w:tcPr>
          <w:p w14:paraId="109910B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25</w:t>
            </w:r>
          </w:p>
        </w:tc>
        <w:tc>
          <w:tcPr>
            <w:tcW w:w="1326" w:type="dxa"/>
            <w:vAlign w:val="center"/>
          </w:tcPr>
          <w:p w14:paraId="5B2234B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31</w:t>
            </w:r>
          </w:p>
        </w:tc>
        <w:tc>
          <w:tcPr>
            <w:tcW w:w="1326" w:type="dxa"/>
            <w:vAlign w:val="center"/>
          </w:tcPr>
          <w:p w14:paraId="4A4CFEDC" w14:textId="775AED7F" w:rsidR="00FB2D32" w:rsidRPr="004C4503" w:rsidRDefault="002B62C8"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5</w:t>
            </w:r>
            <w:r w:rsidR="00FB2D32">
              <w:rPr>
                <w:b w:val="0"/>
                <w:color w:val="111111"/>
                <w:sz w:val="28"/>
                <w:szCs w:val="28"/>
                <w:lang w:val="en-US"/>
              </w:rPr>
              <w:t>.8</w:t>
            </w:r>
          </w:p>
        </w:tc>
        <w:tc>
          <w:tcPr>
            <w:tcW w:w="1326" w:type="dxa"/>
            <w:vAlign w:val="center"/>
          </w:tcPr>
          <w:p w14:paraId="06DA287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0.5</w:t>
            </w:r>
          </w:p>
        </w:tc>
      </w:tr>
      <w:tr w:rsidR="00FB2D32" w:rsidRPr="004C4503" w14:paraId="11146385" w14:textId="77777777" w:rsidTr="00FB2D32">
        <w:tc>
          <w:tcPr>
            <w:tcW w:w="709" w:type="dxa"/>
            <w:vMerge/>
            <w:vAlign w:val="center"/>
          </w:tcPr>
          <w:p w14:paraId="536F6999"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7432E79F"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5FECC52E"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vAlign w:val="center"/>
          </w:tcPr>
          <w:p w14:paraId="195570D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25</w:t>
            </w:r>
          </w:p>
        </w:tc>
        <w:tc>
          <w:tcPr>
            <w:tcW w:w="1326" w:type="dxa"/>
            <w:vAlign w:val="center"/>
          </w:tcPr>
          <w:p w14:paraId="7DD5EC78"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31</w:t>
            </w:r>
          </w:p>
        </w:tc>
        <w:tc>
          <w:tcPr>
            <w:tcW w:w="1326" w:type="dxa"/>
            <w:vAlign w:val="center"/>
          </w:tcPr>
          <w:p w14:paraId="12DDC30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1.</w:t>
            </w:r>
            <w:r w:rsidRPr="000B3FD3">
              <w:rPr>
                <w:b w:val="0"/>
                <w:color w:val="111111"/>
                <w:sz w:val="28"/>
                <w:szCs w:val="28"/>
                <w:lang w:val="en-US"/>
              </w:rPr>
              <w:t>8</w:t>
            </w:r>
          </w:p>
        </w:tc>
        <w:tc>
          <w:tcPr>
            <w:tcW w:w="1326" w:type="dxa"/>
            <w:vAlign w:val="center"/>
          </w:tcPr>
          <w:p w14:paraId="60900B7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0.5</w:t>
            </w:r>
          </w:p>
        </w:tc>
      </w:tr>
      <w:tr w:rsidR="00FB2D32" w:rsidRPr="004C4503" w14:paraId="201C44E8" w14:textId="77777777" w:rsidTr="00FB2D32">
        <w:tc>
          <w:tcPr>
            <w:tcW w:w="709" w:type="dxa"/>
            <w:vMerge w:val="restart"/>
            <w:vAlign w:val="center"/>
          </w:tcPr>
          <w:p w14:paraId="563A9AE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6</w:t>
            </w:r>
          </w:p>
        </w:tc>
        <w:tc>
          <w:tcPr>
            <w:tcW w:w="1418" w:type="dxa"/>
            <w:vMerge w:val="restart"/>
            <w:vAlign w:val="center"/>
          </w:tcPr>
          <w:p w14:paraId="2154F1C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Sinh</w:t>
            </w:r>
          </w:p>
        </w:tc>
        <w:tc>
          <w:tcPr>
            <w:tcW w:w="1417" w:type="dxa"/>
            <w:vAlign w:val="center"/>
          </w:tcPr>
          <w:p w14:paraId="52CCF833"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tcPr>
          <w:p w14:paraId="1C5A953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45</w:t>
            </w:r>
          </w:p>
        </w:tc>
        <w:tc>
          <w:tcPr>
            <w:tcW w:w="1326" w:type="dxa"/>
          </w:tcPr>
          <w:p w14:paraId="5A1C47C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40</w:t>
            </w:r>
          </w:p>
        </w:tc>
        <w:tc>
          <w:tcPr>
            <w:tcW w:w="1326" w:type="dxa"/>
          </w:tcPr>
          <w:p w14:paraId="09F9CE5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w:t>
            </w:r>
          </w:p>
        </w:tc>
        <w:tc>
          <w:tcPr>
            <w:tcW w:w="1326" w:type="dxa"/>
          </w:tcPr>
          <w:p w14:paraId="4F6CE86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0.2</w:t>
            </w:r>
          </w:p>
        </w:tc>
      </w:tr>
      <w:tr w:rsidR="00FB2D32" w:rsidRPr="004C4503" w14:paraId="4468AB0E" w14:textId="77777777" w:rsidTr="00FB2D32">
        <w:tc>
          <w:tcPr>
            <w:tcW w:w="709" w:type="dxa"/>
            <w:vMerge/>
            <w:vAlign w:val="center"/>
          </w:tcPr>
          <w:p w14:paraId="778C466E"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5B76D51B"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78DA636B"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tcPr>
          <w:p w14:paraId="6D24EE5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45</w:t>
            </w:r>
          </w:p>
        </w:tc>
        <w:tc>
          <w:tcPr>
            <w:tcW w:w="1326" w:type="dxa"/>
          </w:tcPr>
          <w:p w14:paraId="3CD7696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0B3FD3">
              <w:rPr>
                <w:b w:val="0"/>
                <w:color w:val="111111"/>
                <w:sz w:val="28"/>
                <w:szCs w:val="28"/>
                <w:lang w:val="en-US"/>
              </w:rPr>
              <w:t>40</w:t>
            </w:r>
          </w:p>
        </w:tc>
        <w:tc>
          <w:tcPr>
            <w:tcW w:w="1326" w:type="dxa"/>
          </w:tcPr>
          <w:p w14:paraId="2EF25A8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w:t>
            </w:r>
          </w:p>
        </w:tc>
        <w:tc>
          <w:tcPr>
            <w:tcW w:w="1326" w:type="dxa"/>
          </w:tcPr>
          <w:p w14:paraId="2287879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0.2</w:t>
            </w:r>
          </w:p>
        </w:tc>
      </w:tr>
      <w:tr w:rsidR="00FB2D32" w:rsidRPr="004C4503" w14:paraId="1B9AF64A" w14:textId="77777777" w:rsidTr="00FB2D32">
        <w:tc>
          <w:tcPr>
            <w:tcW w:w="709" w:type="dxa"/>
            <w:vMerge w:val="restart"/>
            <w:vAlign w:val="center"/>
          </w:tcPr>
          <w:p w14:paraId="7E7708B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7</w:t>
            </w:r>
          </w:p>
        </w:tc>
        <w:tc>
          <w:tcPr>
            <w:tcW w:w="1418" w:type="dxa"/>
            <w:vMerge w:val="restart"/>
            <w:vAlign w:val="center"/>
          </w:tcPr>
          <w:p w14:paraId="3795F2A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Địa</w:t>
            </w:r>
          </w:p>
        </w:tc>
        <w:tc>
          <w:tcPr>
            <w:tcW w:w="1417" w:type="dxa"/>
            <w:vAlign w:val="center"/>
          </w:tcPr>
          <w:p w14:paraId="0E8BB87C"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tcPr>
          <w:p w14:paraId="2131142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3603D3">
              <w:rPr>
                <w:b w:val="0"/>
                <w:color w:val="111111"/>
                <w:sz w:val="28"/>
                <w:szCs w:val="28"/>
                <w:lang w:val="en-US"/>
              </w:rPr>
              <w:t>33.15</w:t>
            </w:r>
          </w:p>
        </w:tc>
        <w:tc>
          <w:tcPr>
            <w:tcW w:w="1326" w:type="dxa"/>
          </w:tcPr>
          <w:p w14:paraId="72DF3BB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3603D3">
              <w:rPr>
                <w:b w:val="0"/>
                <w:color w:val="111111"/>
                <w:sz w:val="28"/>
                <w:szCs w:val="28"/>
                <w:lang w:val="en-US"/>
              </w:rPr>
              <w:t>55</w:t>
            </w:r>
          </w:p>
        </w:tc>
        <w:tc>
          <w:tcPr>
            <w:tcW w:w="1326" w:type="dxa"/>
          </w:tcPr>
          <w:p w14:paraId="7901C41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1.7</w:t>
            </w:r>
          </w:p>
        </w:tc>
        <w:tc>
          <w:tcPr>
            <w:tcW w:w="1326" w:type="dxa"/>
          </w:tcPr>
          <w:p w14:paraId="53CDDCC3"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0.5</w:t>
            </w:r>
          </w:p>
        </w:tc>
      </w:tr>
      <w:tr w:rsidR="00FB2D32" w:rsidRPr="004C4503" w14:paraId="05413680" w14:textId="77777777" w:rsidTr="00FB2D32">
        <w:tc>
          <w:tcPr>
            <w:tcW w:w="709" w:type="dxa"/>
            <w:vMerge/>
            <w:vAlign w:val="center"/>
          </w:tcPr>
          <w:p w14:paraId="22E7395F"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1B90A5BD"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17330E4B"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tcPr>
          <w:p w14:paraId="1CB8036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3603D3">
              <w:rPr>
                <w:b w:val="0"/>
                <w:color w:val="111111"/>
                <w:sz w:val="28"/>
                <w:szCs w:val="28"/>
                <w:lang w:val="en-US"/>
              </w:rPr>
              <w:t>33.15</w:t>
            </w:r>
          </w:p>
        </w:tc>
        <w:tc>
          <w:tcPr>
            <w:tcW w:w="1326" w:type="dxa"/>
          </w:tcPr>
          <w:p w14:paraId="5A683E9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3603D3">
              <w:rPr>
                <w:b w:val="0"/>
                <w:color w:val="111111"/>
                <w:sz w:val="28"/>
                <w:szCs w:val="28"/>
                <w:lang w:val="en-US"/>
              </w:rPr>
              <w:t>55</w:t>
            </w:r>
          </w:p>
        </w:tc>
        <w:tc>
          <w:tcPr>
            <w:tcW w:w="1326" w:type="dxa"/>
          </w:tcPr>
          <w:p w14:paraId="6C3535F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1.7</w:t>
            </w:r>
          </w:p>
        </w:tc>
        <w:tc>
          <w:tcPr>
            <w:tcW w:w="1326" w:type="dxa"/>
          </w:tcPr>
          <w:p w14:paraId="50631C4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0.5</w:t>
            </w:r>
          </w:p>
        </w:tc>
      </w:tr>
      <w:tr w:rsidR="00FB2D32" w:rsidRPr="004C4503" w14:paraId="4C5FB739" w14:textId="77777777" w:rsidTr="00FB2D32">
        <w:tc>
          <w:tcPr>
            <w:tcW w:w="709" w:type="dxa"/>
            <w:vMerge w:val="restart"/>
            <w:vAlign w:val="center"/>
          </w:tcPr>
          <w:p w14:paraId="31D48A6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lastRenderedPageBreak/>
              <w:t>8</w:t>
            </w:r>
          </w:p>
        </w:tc>
        <w:tc>
          <w:tcPr>
            <w:tcW w:w="1418" w:type="dxa"/>
            <w:vMerge w:val="restart"/>
            <w:vAlign w:val="center"/>
          </w:tcPr>
          <w:p w14:paraId="41CDF98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Lịch sử</w:t>
            </w:r>
          </w:p>
        </w:tc>
        <w:tc>
          <w:tcPr>
            <w:tcW w:w="1417" w:type="dxa"/>
            <w:vAlign w:val="center"/>
          </w:tcPr>
          <w:p w14:paraId="15EA18F8"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tcPr>
          <w:p w14:paraId="50CC97A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0328D">
              <w:rPr>
                <w:b w:val="0"/>
                <w:color w:val="111111"/>
                <w:sz w:val="28"/>
                <w:szCs w:val="28"/>
                <w:lang w:val="en-US"/>
              </w:rPr>
              <w:t>43.13</w:t>
            </w:r>
          </w:p>
        </w:tc>
        <w:tc>
          <w:tcPr>
            <w:tcW w:w="1326" w:type="dxa"/>
          </w:tcPr>
          <w:p w14:paraId="53E3501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0328D">
              <w:rPr>
                <w:b w:val="0"/>
                <w:color w:val="111111"/>
                <w:sz w:val="28"/>
                <w:szCs w:val="28"/>
                <w:lang w:val="en-US"/>
              </w:rPr>
              <w:t>56.87</w:t>
            </w:r>
          </w:p>
        </w:tc>
        <w:tc>
          <w:tcPr>
            <w:tcW w:w="1326" w:type="dxa"/>
          </w:tcPr>
          <w:p w14:paraId="52845B7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0328D">
              <w:rPr>
                <w:b w:val="0"/>
                <w:color w:val="111111"/>
                <w:sz w:val="28"/>
                <w:szCs w:val="28"/>
                <w:lang w:val="en-US"/>
              </w:rPr>
              <w:t>0</w:t>
            </w:r>
          </w:p>
        </w:tc>
        <w:tc>
          <w:tcPr>
            <w:tcW w:w="1326" w:type="dxa"/>
          </w:tcPr>
          <w:p w14:paraId="3AB4FD2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0328D">
              <w:rPr>
                <w:b w:val="0"/>
                <w:color w:val="111111"/>
                <w:sz w:val="28"/>
                <w:szCs w:val="28"/>
                <w:lang w:val="en-US"/>
              </w:rPr>
              <w:t>0</w:t>
            </w:r>
          </w:p>
        </w:tc>
      </w:tr>
      <w:tr w:rsidR="00FB2D32" w:rsidRPr="004C4503" w14:paraId="4F6B677C" w14:textId="77777777" w:rsidTr="00FB2D32">
        <w:tc>
          <w:tcPr>
            <w:tcW w:w="709" w:type="dxa"/>
            <w:vMerge/>
            <w:vAlign w:val="center"/>
          </w:tcPr>
          <w:p w14:paraId="0F04F68D"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4C7347D4"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7D976A3A"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tcPr>
          <w:p w14:paraId="34D3279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0328D">
              <w:rPr>
                <w:b w:val="0"/>
                <w:color w:val="111111"/>
                <w:sz w:val="28"/>
                <w:szCs w:val="28"/>
                <w:lang w:val="en-US"/>
              </w:rPr>
              <w:t>43.13</w:t>
            </w:r>
          </w:p>
        </w:tc>
        <w:tc>
          <w:tcPr>
            <w:tcW w:w="1326" w:type="dxa"/>
          </w:tcPr>
          <w:p w14:paraId="23A26A5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0328D">
              <w:rPr>
                <w:b w:val="0"/>
                <w:color w:val="111111"/>
                <w:sz w:val="28"/>
                <w:szCs w:val="28"/>
                <w:lang w:val="en-US"/>
              </w:rPr>
              <w:t>56.87</w:t>
            </w:r>
          </w:p>
        </w:tc>
        <w:tc>
          <w:tcPr>
            <w:tcW w:w="1326" w:type="dxa"/>
          </w:tcPr>
          <w:p w14:paraId="28D6D5C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0328D">
              <w:rPr>
                <w:b w:val="0"/>
                <w:color w:val="111111"/>
                <w:sz w:val="28"/>
                <w:szCs w:val="28"/>
                <w:lang w:val="en-US"/>
              </w:rPr>
              <w:t>0</w:t>
            </w:r>
          </w:p>
        </w:tc>
        <w:tc>
          <w:tcPr>
            <w:tcW w:w="1326" w:type="dxa"/>
          </w:tcPr>
          <w:p w14:paraId="54D3763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0328D">
              <w:rPr>
                <w:b w:val="0"/>
                <w:color w:val="111111"/>
                <w:sz w:val="28"/>
                <w:szCs w:val="28"/>
                <w:lang w:val="en-US"/>
              </w:rPr>
              <w:t>0</w:t>
            </w:r>
          </w:p>
        </w:tc>
      </w:tr>
      <w:tr w:rsidR="00FB2D32" w:rsidRPr="004C4503" w14:paraId="623848CD" w14:textId="77777777" w:rsidTr="00FB2D32">
        <w:tc>
          <w:tcPr>
            <w:tcW w:w="709" w:type="dxa"/>
            <w:vMerge w:val="restart"/>
            <w:vAlign w:val="center"/>
          </w:tcPr>
          <w:p w14:paraId="666DE6C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9</w:t>
            </w:r>
          </w:p>
        </w:tc>
        <w:tc>
          <w:tcPr>
            <w:tcW w:w="1418" w:type="dxa"/>
            <w:vMerge w:val="restart"/>
            <w:vAlign w:val="center"/>
          </w:tcPr>
          <w:p w14:paraId="213B14E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CN</w:t>
            </w:r>
          </w:p>
        </w:tc>
        <w:tc>
          <w:tcPr>
            <w:tcW w:w="1417" w:type="dxa"/>
            <w:vAlign w:val="center"/>
          </w:tcPr>
          <w:p w14:paraId="729D5C4C"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tcPr>
          <w:p w14:paraId="19EAB7E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67DF2">
              <w:rPr>
                <w:b w:val="0"/>
                <w:color w:val="111111"/>
                <w:sz w:val="28"/>
                <w:szCs w:val="28"/>
                <w:lang w:val="en-US"/>
              </w:rPr>
              <w:t>52</w:t>
            </w:r>
          </w:p>
        </w:tc>
        <w:tc>
          <w:tcPr>
            <w:tcW w:w="1326" w:type="dxa"/>
          </w:tcPr>
          <w:p w14:paraId="5C9E397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67DF2">
              <w:rPr>
                <w:b w:val="0"/>
                <w:color w:val="111111"/>
                <w:sz w:val="28"/>
                <w:szCs w:val="28"/>
                <w:lang w:val="en-US"/>
              </w:rPr>
              <w:t>36.25</w:t>
            </w:r>
          </w:p>
        </w:tc>
        <w:tc>
          <w:tcPr>
            <w:tcW w:w="1326" w:type="dxa"/>
          </w:tcPr>
          <w:p w14:paraId="3D10541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67DF2">
              <w:rPr>
                <w:b w:val="0"/>
                <w:color w:val="111111"/>
                <w:sz w:val="28"/>
                <w:szCs w:val="28"/>
                <w:lang w:val="en-US"/>
              </w:rPr>
              <w:t>0</w:t>
            </w:r>
          </w:p>
        </w:tc>
        <w:tc>
          <w:tcPr>
            <w:tcW w:w="1326" w:type="dxa"/>
          </w:tcPr>
          <w:p w14:paraId="3675D9F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67DF2">
              <w:rPr>
                <w:b w:val="0"/>
                <w:color w:val="111111"/>
                <w:sz w:val="28"/>
                <w:szCs w:val="28"/>
                <w:lang w:val="en-US"/>
              </w:rPr>
              <w:t>0</w:t>
            </w:r>
          </w:p>
        </w:tc>
      </w:tr>
      <w:tr w:rsidR="00FB2D32" w:rsidRPr="004C4503" w14:paraId="325974C8" w14:textId="77777777" w:rsidTr="00FB2D32">
        <w:tc>
          <w:tcPr>
            <w:tcW w:w="709" w:type="dxa"/>
            <w:vMerge/>
            <w:vAlign w:val="center"/>
          </w:tcPr>
          <w:p w14:paraId="244DB96A"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54CEE249"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1FCBEF00"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tcPr>
          <w:p w14:paraId="6D9C9CB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67DF2">
              <w:rPr>
                <w:b w:val="0"/>
                <w:color w:val="111111"/>
                <w:sz w:val="28"/>
                <w:szCs w:val="28"/>
                <w:lang w:val="en-US"/>
              </w:rPr>
              <w:t>52</w:t>
            </w:r>
          </w:p>
        </w:tc>
        <w:tc>
          <w:tcPr>
            <w:tcW w:w="1326" w:type="dxa"/>
          </w:tcPr>
          <w:p w14:paraId="2C35819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67DF2">
              <w:rPr>
                <w:b w:val="0"/>
                <w:color w:val="111111"/>
                <w:sz w:val="28"/>
                <w:szCs w:val="28"/>
                <w:lang w:val="en-US"/>
              </w:rPr>
              <w:t>36.25</w:t>
            </w:r>
          </w:p>
        </w:tc>
        <w:tc>
          <w:tcPr>
            <w:tcW w:w="1326" w:type="dxa"/>
          </w:tcPr>
          <w:p w14:paraId="1BB90E4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67DF2">
              <w:rPr>
                <w:b w:val="0"/>
                <w:color w:val="111111"/>
                <w:sz w:val="28"/>
                <w:szCs w:val="28"/>
                <w:lang w:val="en-US"/>
              </w:rPr>
              <w:t>0</w:t>
            </w:r>
          </w:p>
        </w:tc>
        <w:tc>
          <w:tcPr>
            <w:tcW w:w="1326" w:type="dxa"/>
          </w:tcPr>
          <w:p w14:paraId="2565181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67DF2">
              <w:rPr>
                <w:b w:val="0"/>
                <w:color w:val="111111"/>
                <w:sz w:val="28"/>
                <w:szCs w:val="28"/>
                <w:lang w:val="en-US"/>
              </w:rPr>
              <w:t>0</w:t>
            </w:r>
          </w:p>
        </w:tc>
      </w:tr>
      <w:tr w:rsidR="00FB2D32" w:rsidRPr="004C4503" w14:paraId="76472D8F" w14:textId="77777777" w:rsidTr="00FB2D32">
        <w:tc>
          <w:tcPr>
            <w:tcW w:w="709" w:type="dxa"/>
            <w:vMerge w:val="restart"/>
            <w:vAlign w:val="center"/>
          </w:tcPr>
          <w:p w14:paraId="2CE1FB5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10</w:t>
            </w:r>
          </w:p>
        </w:tc>
        <w:tc>
          <w:tcPr>
            <w:tcW w:w="1418" w:type="dxa"/>
            <w:vMerge w:val="restart"/>
            <w:vAlign w:val="center"/>
          </w:tcPr>
          <w:p w14:paraId="74750F6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GDCD</w:t>
            </w:r>
          </w:p>
        </w:tc>
        <w:tc>
          <w:tcPr>
            <w:tcW w:w="1417" w:type="dxa"/>
            <w:vAlign w:val="center"/>
          </w:tcPr>
          <w:p w14:paraId="49DCBC7B"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tcPr>
          <w:p w14:paraId="3437A16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B08B9">
              <w:rPr>
                <w:b w:val="0"/>
                <w:color w:val="111111"/>
                <w:sz w:val="28"/>
                <w:szCs w:val="28"/>
                <w:lang w:val="en-US"/>
              </w:rPr>
              <w:t>55.63</w:t>
            </w:r>
          </w:p>
        </w:tc>
        <w:tc>
          <w:tcPr>
            <w:tcW w:w="1326" w:type="dxa"/>
          </w:tcPr>
          <w:p w14:paraId="5538141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B08B9">
              <w:rPr>
                <w:b w:val="0"/>
                <w:color w:val="111111"/>
                <w:sz w:val="28"/>
                <w:szCs w:val="28"/>
                <w:lang w:val="en-US"/>
              </w:rPr>
              <w:t>36.87</w:t>
            </w:r>
          </w:p>
        </w:tc>
        <w:tc>
          <w:tcPr>
            <w:tcW w:w="1326" w:type="dxa"/>
          </w:tcPr>
          <w:p w14:paraId="63683D4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B08B9">
              <w:rPr>
                <w:b w:val="0"/>
                <w:color w:val="111111"/>
                <w:sz w:val="28"/>
                <w:szCs w:val="28"/>
                <w:lang w:val="en-US"/>
              </w:rPr>
              <w:t>0</w:t>
            </w:r>
          </w:p>
        </w:tc>
        <w:tc>
          <w:tcPr>
            <w:tcW w:w="1326" w:type="dxa"/>
          </w:tcPr>
          <w:p w14:paraId="3103B518"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B08B9">
              <w:rPr>
                <w:b w:val="0"/>
                <w:color w:val="111111"/>
                <w:sz w:val="28"/>
                <w:szCs w:val="28"/>
                <w:lang w:val="en-US"/>
              </w:rPr>
              <w:t>0</w:t>
            </w:r>
          </w:p>
        </w:tc>
      </w:tr>
      <w:tr w:rsidR="00FB2D32" w:rsidRPr="004C4503" w14:paraId="7E77DA0A" w14:textId="77777777" w:rsidTr="00FB2D32">
        <w:tc>
          <w:tcPr>
            <w:tcW w:w="709" w:type="dxa"/>
            <w:vMerge/>
            <w:vAlign w:val="center"/>
          </w:tcPr>
          <w:p w14:paraId="23ABD0F8"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117C840D"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70E2A4E9"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tcPr>
          <w:p w14:paraId="41DD75B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B08B9">
              <w:rPr>
                <w:b w:val="0"/>
                <w:color w:val="111111"/>
                <w:sz w:val="28"/>
                <w:szCs w:val="28"/>
                <w:lang w:val="en-US"/>
              </w:rPr>
              <w:t>55.63</w:t>
            </w:r>
          </w:p>
        </w:tc>
        <w:tc>
          <w:tcPr>
            <w:tcW w:w="1326" w:type="dxa"/>
          </w:tcPr>
          <w:p w14:paraId="67F96C5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B08B9">
              <w:rPr>
                <w:b w:val="0"/>
                <w:color w:val="111111"/>
                <w:sz w:val="28"/>
                <w:szCs w:val="28"/>
                <w:lang w:val="en-US"/>
              </w:rPr>
              <w:t>36.87</w:t>
            </w:r>
          </w:p>
        </w:tc>
        <w:tc>
          <w:tcPr>
            <w:tcW w:w="1326" w:type="dxa"/>
          </w:tcPr>
          <w:p w14:paraId="66BEC37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B08B9">
              <w:rPr>
                <w:b w:val="0"/>
                <w:color w:val="111111"/>
                <w:sz w:val="28"/>
                <w:szCs w:val="28"/>
                <w:lang w:val="en-US"/>
              </w:rPr>
              <w:t>0</w:t>
            </w:r>
          </w:p>
        </w:tc>
        <w:tc>
          <w:tcPr>
            <w:tcW w:w="1326" w:type="dxa"/>
          </w:tcPr>
          <w:p w14:paraId="3F5D6EF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B08B9">
              <w:rPr>
                <w:b w:val="0"/>
                <w:color w:val="111111"/>
                <w:sz w:val="28"/>
                <w:szCs w:val="28"/>
                <w:lang w:val="en-US"/>
              </w:rPr>
              <w:t>0</w:t>
            </w:r>
          </w:p>
        </w:tc>
      </w:tr>
      <w:tr w:rsidR="00FB2D32" w:rsidRPr="004C4503" w14:paraId="4692E0B5" w14:textId="77777777" w:rsidTr="00FB2D32">
        <w:tc>
          <w:tcPr>
            <w:tcW w:w="709" w:type="dxa"/>
            <w:vMerge w:val="restart"/>
            <w:vAlign w:val="center"/>
          </w:tcPr>
          <w:p w14:paraId="56F4B4A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11</w:t>
            </w:r>
          </w:p>
        </w:tc>
        <w:tc>
          <w:tcPr>
            <w:tcW w:w="1418" w:type="dxa"/>
            <w:vMerge w:val="restart"/>
            <w:vAlign w:val="center"/>
          </w:tcPr>
          <w:p w14:paraId="04C46B9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TD</w:t>
            </w:r>
          </w:p>
        </w:tc>
        <w:tc>
          <w:tcPr>
            <w:tcW w:w="1417" w:type="dxa"/>
            <w:vAlign w:val="center"/>
          </w:tcPr>
          <w:p w14:paraId="7E5FC39C"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5304" w:type="dxa"/>
            <w:gridSpan w:val="4"/>
          </w:tcPr>
          <w:p w14:paraId="3AE0366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06757">
              <w:rPr>
                <w:b w:val="0"/>
                <w:color w:val="111111"/>
                <w:sz w:val="28"/>
                <w:szCs w:val="28"/>
                <w:lang w:val="en-US"/>
              </w:rPr>
              <w:t>100</w:t>
            </w:r>
            <w:r>
              <w:rPr>
                <w:b w:val="0"/>
                <w:color w:val="111111"/>
                <w:sz w:val="28"/>
                <w:szCs w:val="28"/>
                <w:lang w:val="en-US"/>
              </w:rPr>
              <w:t xml:space="preserve"> (đạt)</w:t>
            </w:r>
          </w:p>
        </w:tc>
      </w:tr>
      <w:tr w:rsidR="00FB2D32" w:rsidRPr="004C4503" w14:paraId="4B45BCF0" w14:textId="77777777" w:rsidTr="00FB2D32">
        <w:tc>
          <w:tcPr>
            <w:tcW w:w="709" w:type="dxa"/>
            <w:vMerge/>
            <w:vAlign w:val="center"/>
          </w:tcPr>
          <w:p w14:paraId="0BC365CF"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622578CF"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52988965"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5304" w:type="dxa"/>
            <w:gridSpan w:val="4"/>
          </w:tcPr>
          <w:p w14:paraId="40DBCC9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06757">
              <w:rPr>
                <w:b w:val="0"/>
                <w:color w:val="111111"/>
                <w:sz w:val="28"/>
                <w:szCs w:val="28"/>
                <w:lang w:val="en-US"/>
              </w:rPr>
              <w:t>100</w:t>
            </w:r>
            <w:r>
              <w:rPr>
                <w:b w:val="0"/>
                <w:color w:val="111111"/>
                <w:sz w:val="28"/>
                <w:szCs w:val="28"/>
                <w:lang w:val="en-US"/>
              </w:rPr>
              <w:t xml:space="preserve"> (đạt)</w:t>
            </w:r>
          </w:p>
        </w:tc>
      </w:tr>
      <w:tr w:rsidR="00FB2D32" w:rsidRPr="004C4503" w14:paraId="222E8563" w14:textId="77777777" w:rsidTr="00FB2D32">
        <w:tc>
          <w:tcPr>
            <w:tcW w:w="709" w:type="dxa"/>
            <w:vMerge w:val="restart"/>
            <w:vAlign w:val="center"/>
          </w:tcPr>
          <w:p w14:paraId="4D6E207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12</w:t>
            </w:r>
          </w:p>
        </w:tc>
        <w:tc>
          <w:tcPr>
            <w:tcW w:w="1418" w:type="dxa"/>
            <w:vMerge w:val="restart"/>
            <w:vAlign w:val="center"/>
          </w:tcPr>
          <w:p w14:paraId="14E0A14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MT</w:t>
            </w:r>
          </w:p>
        </w:tc>
        <w:tc>
          <w:tcPr>
            <w:tcW w:w="1417" w:type="dxa"/>
            <w:vAlign w:val="center"/>
          </w:tcPr>
          <w:p w14:paraId="08978958"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5304" w:type="dxa"/>
            <w:gridSpan w:val="4"/>
          </w:tcPr>
          <w:p w14:paraId="387CAE1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543663">
              <w:rPr>
                <w:b w:val="0"/>
                <w:color w:val="111111"/>
                <w:sz w:val="28"/>
                <w:szCs w:val="28"/>
                <w:lang w:val="en-US"/>
              </w:rPr>
              <w:t>100 ( đạt)</w:t>
            </w:r>
          </w:p>
        </w:tc>
      </w:tr>
      <w:tr w:rsidR="00FB2D32" w:rsidRPr="004C4503" w14:paraId="5173B0B9" w14:textId="77777777" w:rsidTr="00FB2D32">
        <w:tc>
          <w:tcPr>
            <w:tcW w:w="709" w:type="dxa"/>
            <w:vMerge/>
            <w:vAlign w:val="center"/>
          </w:tcPr>
          <w:p w14:paraId="6DBFFE2E"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79871508"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4E3ECA84"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5304" w:type="dxa"/>
            <w:gridSpan w:val="4"/>
          </w:tcPr>
          <w:p w14:paraId="59EC187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543663">
              <w:rPr>
                <w:b w:val="0"/>
                <w:color w:val="111111"/>
                <w:sz w:val="28"/>
                <w:szCs w:val="28"/>
                <w:lang w:val="en-US"/>
              </w:rPr>
              <w:t>100 ( đạt)</w:t>
            </w:r>
          </w:p>
        </w:tc>
      </w:tr>
      <w:tr w:rsidR="00FB2D32" w:rsidRPr="004C4503" w14:paraId="25CA81B4" w14:textId="77777777" w:rsidTr="00FB2D32">
        <w:tc>
          <w:tcPr>
            <w:tcW w:w="709" w:type="dxa"/>
            <w:vMerge w:val="restart"/>
            <w:vAlign w:val="center"/>
          </w:tcPr>
          <w:p w14:paraId="5E4F901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13</w:t>
            </w:r>
          </w:p>
        </w:tc>
        <w:tc>
          <w:tcPr>
            <w:tcW w:w="1418" w:type="dxa"/>
            <w:vMerge w:val="restart"/>
            <w:vAlign w:val="center"/>
          </w:tcPr>
          <w:p w14:paraId="2D575E88"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AN</w:t>
            </w:r>
          </w:p>
        </w:tc>
        <w:tc>
          <w:tcPr>
            <w:tcW w:w="1417" w:type="dxa"/>
            <w:vAlign w:val="center"/>
          </w:tcPr>
          <w:p w14:paraId="0BD24646"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5304" w:type="dxa"/>
            <w:gridSpan w:val="4"/>
          </w:tcPr>
          <w:p w14:paraId="1CDEAE1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543663">
              <w:rPr>
                <w:b w:val="0"/>
                <w:color w:val="111111"/>
                <w:sz w:val="28"/>
                <w:szCs w:val="28"/>
                <w:lang w:val="en-US"/>
              </w:rPr>
              <w:t>100 ( đạt)</w:t>
            </w:r>
          </w:p>
        </w:tc>
      </w:tr>
      <w:tr w:rsidR="00FB2D32" w:rsidRPr="004C4503" w14:paraId="66A96C41" w14:textId="77777777" w:rsidTr="00FB2D32">
        <w:tc>
          <w:tcPr>
            <w:tcW w:w="709" w:type="dxa"/>
            <w:vMerge/>
          </w:tcPr>
          <w:p w14:paraId="64DE90D5" w14:textId="77777777" w:rsidR="00FB2D32" w:rsidRPr="004C4503" w:rsidRDefault="00FB2D32" w:rsidP="00FB2D32">
            <w:pPr>
              <w:pStyle w:val="Heading1"/>
              <w:spacing w:line="276" w:lineRule="auto"/>
              <w:ind w:left="0" w:firstLine="0"/>
              <w:outlineLvl w:val="0"/>
              <w:rPr>
                <w:color w:val="111111"/>
                <w:sz w:val="28"/>
                <w:szCs w:val="28"/>
                <w:lang w:val="en-US"/>
              </w:rPr>
            </w:pPr>
          </w:p>
        </w:tc>
        <w:tc>
          <w:tcPr>
            <w:tcW w:w="1418" w:type="dxa"/>
            <w:vMerge/>
          </w:tcPr>
          <w:p w14:paraId="49672F4B" w14:textId="77777777" w:rsidR="00FB2D32" w:rsidRPr="004C4503" w:rsidRDefault="00FB2D32" w:rsidP="00FB2D32">
            <w:pPr>
              <w:pStyle w:val="Heading1"/>
              <w:spacing w:line="276" w:lineRule="auto"/>
              <w:ind w:left="0" w:firstLine="0"/>
              <w:outlineLvl w:val="0"/>
              <w:rPr>
                <w:color w:val="111111"/>
                <w:sz w:val="28"/>
                <w:szCs w:val="28"/>
                <w:lang w:val="en-US"/>
              </w:rPr>
            </w:pPr>
          </w:p>
        </w:tc>
        <w:tc>
          <w:tcPr>
            <w:tcW w:w="1417" w:type="dxa"/>
            <w:vAlign w:val="center"/>
          </w:tcPr>
          <w:p w14:paraId="168E2A03"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5304" w:type="dxa"/>
            <w:gridSpan w:val="4"/>
          </w:tcPr>
          <w:p w14:paraId="66EE7FC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543663">
              <w:rPr>
                <w:b w:val="0"/>
                <w:color w:val="111111"/>
                <w:sz w:val="28"/>
                <w:szCs w:val="28"/>
                <w:lang w:val="en-US"/>
              </w:rPr>
              <w:t>100 ( đạt)</w:t>
            </w:r>
          </w:p>
        </w:tc>
      </w:tr>
    </w:tbl>
    <w:p w14:paraId="1472AD4B" w14:textId="4FE4C55A" w:rsidR="00FB2D32" w:rsidRPr="004C4503" w:rsidRDefault="00FB2D32" w:rsidP="00FB2D32">
      <w:pPr>
        <w:pStyle w:val="Heading1"/>
        <w:spacing w:line="276" w:lineRule="auto"/>
        <w:ind w:left="0" w:firstLine="0"/>
        <w:rPr>
          <w:color w:val="111111"/>
          <w:sz w:val="28"/>
          <w:szCs w:val="28"/>
          <w:lang w:val="en-US"/>
        </w:rPr>
      </w:pPr>
    </w:p>
    <w:p w14:paraId="0E6ED078" w14:textId="77777777" w:rsidR="00FB2D32" w:rsidRPr="00192660" w:rsidRDefault="00FB2D32" w:rsidP="00FB2D32">
      <w:pPr>
        <w:pStyle w:val="Heading1"/>
        <w:spacing w:line="276" w:lineRule="auto"/>
        <w:ind w:left="0" w:firstLine="709"/>
        <w:rPr>
          <w:color w:val="111111"/>
          <w:sz w:val="28"/>
          <w:szCs w:val="28"/>
          <w:lang w:val="en-US"/>
        </w:rPr>
      </w:pPr>
      <w:r w:rsidRPr="004C4503">
        <w:rPr>
          <w:color w:val="111111"/>
          <w:sz w:val="28"/>
          <w:szCs w:val="28"/>
          <w:lang w:val="en-US"/>
        </w:rPr>
        <w:t xml:space="preserve">2. Điểm kiểm tra học kỳ và học lực môn </w:t>
      </w:r>
      <w:proofErr w:type="gramStart"/>
      <w:r w:rsidRPr="004C4503">
        <w:rPr>
          <w:color w:val="111111"/>
          <w:sz w:val="28"/>
          <w:szCs w:val="28"/>
          <w:lang w:val="en-US"/>
        </w:rPr>
        <w:t>( Đối</w:t>
      </w:r>
      <w:proofErr w:type="gramEnd"/>
      <w:r w:rsidRPr="004C4503">
        <w:rPr>
          <w:color w:val="111111"/>
          <w:sz w:val="28"/>
          <w:szCs w:val="28"/>
          <w:lang w:val="en-US"/>
        </w:rPr>
        <w:t xml:space="preserve"> với khối 6,7</w:t>
      </w:r>
      <w:r>
        <w:rPr>
          <w:color w:val="111111"/>
          <w:sz w:val="28"/>
          <w:szCs w:val="28"/>
          <w:lang w:val="en-US"/>
        </w:rPr>
        <w:t>,8</w:t>
      </w:r>
      <w:r w:rsidRPr="004C4503">
        <w:rPr>
          <w:color w:val="111111"/>
          <w:sz w:val="28"/>
          <w:szCs w:val="28"/>
          <w:lang w:val="en-US"/>
        </w:rPr>
        <w:t>)</w:t>
      </w:r>
    </w:p>
    <w:tbl>
      <w:tblPr>
        <w:tblStyle w:val="TableGrid"/>
        <w:tblW w:w="8780" w:type="dxa"/>
        <w:tblInd w:w="250" w:type="dxa"/>
        <w:tblLook w:val="04A0" w:firstRow="1" w:lastRow="0" w:firstColumn="1" w:lastColumn="0" w:noHBand="0" w:noVBand="1"/>
      </w:tblPr>
      <w:tblGrid>
        <w:gridCol w:w="709"/>
        <w:gridCol w:w="1418"/>
        <w:gridCol w:w="1417"/>
        <w:gridCol w:w="1326"/>
        <w:gridCol w:w="1326"/>
        <w:gridCol w:w="1175"/>
        <w:gridCol w:w="1409"/>
      </w:tblGrid>
      <w:tr w:rsidR="00FB2D32" w:rsidRPr="004C4503" w14:paraId="14E58394" w14:textId="77777777" w:rsidTr="00FB2D32">
        <w:tc>
          <w:tcPr>
            <w:tcW w:w="709" w:type="dxa"/>
          </w:tcPr>
          <w:p w14:paraId="4C40443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TT</w:t>
            </w:r>
          </w:p>
        </w:tc>
        <w:tc>
          <w:tcPr>
            <w:tcW w:w="1418" w:type="dxa"/>
          </w:tcPr>
          <w:p w14:paraId="5886BE4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MÔN</w:t>
            </w:r>
          </w:p>
        </w:tc>
        <w:tc>
          <w:tcPr>
            <w:tcW w:w="1417" w:type="dxa"/>
          </w:tcPr>
          <w:p w14:paraId="443EE67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Tiêu chí</w:t>
            </w:r>
          </w:p>
        </w:tc>
        <w:tc>
          <w:tcPr>
            <w:tcW w:w="1326" w:type="dxa"/>
          </w:tcPr>
          <w:p w14:paraId="3C1C24F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 Tốt</w:t>
            </w:r>
          </w:p>
        </w:tc>
        <w:tc>
          <w:tcPr>
            <w:tcW w:w="1326" w:type="dxa"/>
          </w:tcPr>
          <w:p w14:paraId="1EC216D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%Khá</w:t>
            </w:r>
          </w:p>
        </w:tc>
        <w:tc>
          <w:tcPr>
            <w:tcW w:w="1175" w:type="dxa"/>
          </w:tcPr>
          <w:p w14:paraId="16F3993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 Đạt</w:t>
            </w:r>
          </w:p>
        </w:tc>
        <w:tc>
          <w:tcPr>
            <w:tcW w:w="1409" w:type="dxa"/>
          </w:tcPr>
          <w:p w14:paraId="1A499BA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 C. Đạt</w:t>
            </w:r>
          </w:p>
        </w:tc>
      </w:tr>
      <w:tr w:rsidR="00FB2D32" w:rsidRPr="004C4503" w14:paraId="306BE95B" w14:textId="77777777" w:rsidTr="00FB2D32">
        <w:tc>
          <w:tcPr>
            <w:tcW w:w="709" w:type="dxa"/>
            <w:vMerge w:val="restart"/>
            <w:vAlign w:val="center"/>
          </w:tcPr>
          <w:p w14:paraId="43F58EC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1</w:t>
            </w:r>
          </w:p>
        </w:tc>
        <w:tc>
          <w:tcPr>
            <w:tcW w:w="1418" w:type="dxa"/>
            <w:vMerge w:val="restart"/>
            <w:vAlign w:val="center"/>
          </w:tcPr>
          <w:p w14:paraId="3E73ED4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Toán</w:t>
            </w:r>
          </w:p>
        </w:tc>
        <w:tc>
          <w:tcPr>
            <w:tcW w:w="1417" w:type="dxa"/>
            <w:vAlign w:val="center"/>
          </w:tcPr>
          <w:p w14:paraId="00623CA6"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vAlign w:val="center"/>
          </w:tcPr>
          <w:p w14:paraId="53BD51D8"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E3D81">
              <w:rPr>
                <w:b w:val="0"/>
                <w:color w:val="111111"/>
                <w:sz w:val="28"/>
                <w:szCs w:val="28"/>
                <w:lang w:val="en-US"/>
              </w:rPr>
              <w:t>25</w:t>
            </w:r>
          </w:p>
        </w:tc>
        <w:tc>
          <w:tcPr>
            <w:tcW w:w="1326" w:type="dxa"/>
            <w:vAlign w:val="center"/>
          </w:tcPr>
          <w:p w14:paraId="20F9A563"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36</w:t>
            </w:r>
          </w:p>
        </w:tc>
        <w:tc>
          <w:tcPr>
            <w:tcW w:w="1175" w:type="dxa"/>
            <w:vAlign w:val="center"/>
          </w:tcPr>
          <w:p w14:paraId="244A87A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37</w:t>
            </w:r>
          </w:p>
        </w:tc>
        <w:tc>
          <w:tcPr>
            <w:tcW w:w="1409" w:type="dxa"/>
            <w:vAlign w:val="center"/>
          </w:tcPr>
          <w:p w14:paraId="5A41FBF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w:t>
            </w:r>
          </w:p>
        </w:tc>
      </w:tr>
      <w:tr w:rsidR="00FB2D32" w:rsidRPr="004C4503" w14:paraId="6085C37A" w14:textId="77777777" w:rsidTr="00FB2D32">
        <w:tc>
          <w:tcPr>
            <w:tcW w:w="709" w:type="dxa"/>
            <w:vMerge/>
            <w:vAlign w:val="center"/>
          </w:tcPr>
          <w:p w14:paraId="36E40B7F"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6599CCE5"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58564B26"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vAlign w:val="center"/>
          </w:tcPr>
          <w:p w14:paraId="018DE878"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E3D81">
              <w:rPr>
                <w:b w:val="0"/>
                <w:color w:val="111111"/>
                <w:sz w:val="28"/>
                <w:szCs w:val="28"/>
                <w:lang w:val="en-US"/>
              </w:rPr>
              <w:t>25</w:t>
            </w:r>
          </w:p>
        </w:tc>
        <w:tc>
          <w:tcPr>
            <w:tcW w:w="1326" w:type="dxa"/>
            <w:vAlign w:val="center"/>
          </w:tcPr>
          <w:p w14:paraId="3C1BFA2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36</w:t>
            </w:r>
          </w:p>
        </w:tc>
        <w:tc>
          <w:tcPr>
            <w:tcW w:w="1175" w:type="dxa"/>
            <w:vAlign w:val="center"/>
          </w:tcPr>
          <w:p w14:paraId="185819E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37</w:t>
            </w:r>
          </w:p>
        </w:tc>
        <w:tc>
          <w:tcPr>
            <w:tcW w:w="1409" w:type="dxa"/>
            <w:vAlign w:val="center"/>
          </w:tcPr>
          <w:p w14:paraId="06E6D4F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w:t>
            </w:r>
          </w:p>
        </w:tc>
      </w:tr>
      <w:tr w:rsidR="00FB2D32" w:rsidRPr="004C4503" w14:paraId="47C839B3" w14:textId="77777777" w:rsidTr="00FB2D32">
        <w:tc>
          <w:tcPr>
            <w:tcW w:w="709" w:type="dxa"/>
            <w:vMerge w:val="restart"/>
            <w:vAlign w:val="center"/>
          </w:tcPr>
          <w:p w14:paraId="06A909CC"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2</w:t>
            </w:r>
          </w:p>
        </w:tc>
        <w:tc>
          <w:tcPr>
            <w:tcW w:w="1418" w:type="dxa"/>
            <w:vMerge w:val="restart"/>
            <w:vAlign w:val="center"/>
          </w:tcPr>
          <w:p w14:paraId="1DE98EDC"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Văn</w:t>
            </w:r>
          </w:p>
        </w:tc>
        <w:tc>
          <w:tcPr>
            <w:tcW w:w="1417" w:type="dxa"/>
            <w:vAlign w:val="center"/>
          </w:tcPr>
          <w:p w14:paraId="241A46CB"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vAlign w:val="center"/>
          </w:tcPr>
          <w:p w14:paraId="1F1AAE6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20</w:t>
            </w:r>
          </w:p>
        </w:tc>
        <w:tc>
          <w:tcPr>
            <w:tcW w:w="1326" w:type="dxa"/>
            <w:vAlign w:val="center"/>
          </w:tcPr>
          <w:p w14:paraId="5DA1FC1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40</w:t>
            </w:r>
          </w:p>
        </w:tc>
        <w:tc>
          <w:tcPr>
            <w:tcW w:w="1175" w:type="dxa"/>
            <w:vAlign w:val="center"/>
          </w:tcPr>
          <w:p w14:paraId="2A50C13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37.5</w:t>
            </w:r>
          </w:p>
        </w:tc>
        <w:tc>
          <w:tcPr>
            <w:tcW w:w="1409" w:type="dxa"/>
            <w:vAlign w:val="center"/>
          </w:tcPr>
          <w:p w14:paraId="77104F8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2.5</w:t>
            </w:r>
          </w:p>
        </w:tc>
      </w:tr>
      <w:tr w:rsidR="00FB2D32" w:rsidRPr="004C4503" w14:paraId="243F0A4F" w14:textId="77777777" w:rsidTr="00FB2D32">
        <w:tc>
          <w:tcPr>
            <w:tcW w:w="709" w:type="dxa"/>
            <w:vMerge/>
            <w:vAlign w:val="center"/>
          </w:tcPr>
          <w:p w14:paraId="675A567A"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0FB466FB"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16DF6ACD"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vAlign w:val="center"/>
          </w:tcPr>
          <w:p w14:paraId="1410F61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20</w:t>
            </w:r>
          </w:p>
        </w:tc>
        <w:tc>
          <w:tcPr>
            <w:tcW w:w="1326" w:type="dxa"/>
            <w:vAlign w:val="center"/>
          </w:tcPr>
          <w:p w14:paraId="69BEA6D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40</w:t>
            </w:r>
          </w:p>
        </w:tc>
        <w:tc>
          <w:tcPr>
            <w:tcW w:w="1175" w:type="dxa"/>
            <w:vAlign w:val="center"/>
          </w:tcPr>
          <w:p w14:paraId="5213DDC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37.5</w:t>
            </w:r>
          </w:p>
        </w:tc>
        <w:tc>
          <w:tcPr>
            <w:tcW w:w="1409" w:type="dxa"/>
            <w:vAlign w:val="center"/>
          </w:tcPr>
          <w:p w14:paraId="5F2EDF7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2.5</w:t>
            </w:r>
          </w:p>
        </w:tc>
      </w:tr>
      <w:tr w:rsidR="00FB2D32" w:rsidRPr="004C4503" w14:paraId="7A1D1C67" w14:textId="77777777" w:rsidTr="00FB2D32">
        <w:tc>
          <w:tcPr>
            <w:tcW w:w="709" w:type="dxa"/>
            <w:vMerge w:val="restart"/>
            <w:vAlign w:val="center"/>
          </w:tcPr>
          <w:p w14:paraId="217B2FC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3</w:t>
            </w:r>
          </w:p>
        </w:tc>
        <w:tc>
          <w:tcPr>
            <w:tcW w:w="1418" w:type="dxa"/>
            <w:vMerge w:val="restart"/>
            <w:vAlign w:val="center"/>
          </w:tcPr>
          <w:p w14:paraId="0DE485D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Anh</w:t>
            </w:r>
          </w:p>
        </w:tc>
        <w:tc>
          <w:tcPr>
            <w:tcW w:w="1417" w:type="dxa"/>
            <w:vAlign w:val="center"/>
          </w:tcPr>
          <w:p w14:paraId="12EE4FF6"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vAlign w:val="center"/>
          </w:tcPr>
          <w:p w14:paraId="5B7E4A3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20</w:t>
            </w:r>
          </w:p>
        </w:tc>
        <w:tc>
          <w:tcPr>
            <w:tcW w:w="1326" w:type="dxa"/>
            <w:vAlign w:val="center"/>
          </w:tcPr>
          <w:p w14:paraId="16F1DC2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35</w:t>
            </w:r>
          </w:p>
        </w:tc>
        <w:tc>
          <w:tcPr>
            <w:tcW w:w="1175" w:type="dxa"/>
            <w:vAlign w:val="center"/>
          </w:tcPr>
          <w:p w14:paraId="5797722C"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42.5</w:t>
            </w:r>
          </w:p>
        </w:tc>
        <w:tc>
          <w:tcPr>
            <w:tcW w:w="1409" w:type="dxa"/>
            <w:vAlign w:val="center"/>
          </w:tcPr>
          <w:p w14:paraId="6803F00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2.5</w:t>
            </w:r>
          </w:p>
        </w:tc>
      </w:tr>
      <w:tr w:rsidR="00FB2D32" w:rsidRPr="004C4503" w14:paraId="67FF09F4" w14:textId="77777777" w:rsidTr="00FB2D32">
        <w:tc>
          <w:tcPr>
            <w:tcW w:w="709" w:type="dxa"/>
            <w:vMerge/>
            <w:vAlign w:val="center"/>
          </w:tcPr>
          <w:p w14:paraId="49D79B05"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6F62F58A"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4272B076"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vAlign w:val="center"/>
          </w:tcPr>
          <w:p w14:paraId="44E8662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20</w:t>
            </w:r>
          </w:p>
        </w:tc>
        <w:tc>
          <w:tcPr>
            <w:tcW w:w="1326" w:type="dxa"/>
            <w:vAlign w:val="center"/>
          </w:tcPr>
          <w:p w14:paraId="22A2A98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35</w:t>
            </w:r>
          </w:p>
        </w:tc>
        <w:tc>
          <w:tcPr>
            <w:tcW w:w="1175" w:type="dxa"/>
            <w:vAlign w:val="center"/>
          </w:tcPr>
          <w:p w14:paraId="554D5F1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42.5</w:t>
            </w:r>
          </w:p>
        </w:tc>
        <w:tc>
          <w:tcPr>
            <w:tcW w:w="1409" w:type="dxa"/>
            <w:vAlign w:val="center"/>
          </w:tcPr>
          <w:p w14:paraId="14464CD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2.5</w:t>
            </w:r>
          </w:p>
        </w:tc>
      </w:tr>
      <w:tr w:rsidR="00FB2D32" w:rsidRPr="004C4503" w14:paraId="5CBAA95A" w14:textId="77777777" w:rsidTr="00FB2D32">
        <w:tc>
          <w:tcPr>
            <w:tcW w:w="709" w:type="dxa"/>
            <w:vMerge w:val="restart"/>
            <w:vAlign w:val="center"/>
          </w:tcPr>
          <w:p w14:paraId="3E2DCFC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4</w:t>
            </w:r>
          </w:p>
        </w:tc>
        <w:tc>
          <w:tcPr>
            <w:tcW w:w="1418" w:type="dxa"/>
            <w:vMerge w:val="restart"/>
            <w:vAlign w:val="center"/>
          </w:tcPr>
          <w:p w14:paraId="7E88BB9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KHTN</w:t>
            </w:r>
          </w:p>
        </w:tc>
        <w:tc>
          <w:tcPr>
            <w:tcW w:w="1417" w:type="dxa"/>
            <w:vAlign w:val="center"/>
          </w:tcPr>
          <w:p w14:paraId="5E926A53"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vAlign w:val="center"/>
          </w:tcPr>
          <w:p w14:paraId="3205C86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41BDB">
              <w:rPr>
                <w:b w:val="0"/>
                <w:color w:val="111111"/>
                <w:sz w:val="28"/>
                <w:szCs w:val="28"/>
                <w:lang w:val="en-US"/>
              </w:rPr>
              <w:t>25</w:t>
            </w:r>
          </w:p>
        </w:tc>
        <w:tc>
          <w:tcPr>
            <w:tcW w:w="1326" w:type="dxa"/>
            <w:vAlign w:val="center"/>
          </w:tcPr>
          <w:p w14:paraId="22E5A728"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41BDB">
              <w:rPr>
                <w:b w:val="0"/>
                <w:color w:val="111111"/>
                <w:sz w:val="28"/>
                <w:szCs w:val="28"/>
                <w:lang w:val="en-US"/>
              </w:rPr>
              <w:t>40</w:t>
            </w:r>
          </w:p>
        </w:tc>
        <w:tc>
          <w:tcPr>
            <w:tcW w:w="1175" w:type="dxa"/>
            <w:vAlign w:val="center"/>
          </w:tcPr>
          <w:p w14:paraId="5F4A628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41BDB">
              <w:rPr>
                <w:b w:val="0"/>
                <w:color w:val="111111"/>
                <w:sz w:val="28"/>
                <w:szCs w:val="28"/>
                <w:lang w:val="en-US"/>
              </w:rPr>
              <w:t>25</w:t>
            </w:r>
          </w:p>
        </w:tc>
        <w:tc>
          <w:tcPr>
            <w:tcW w:w="1409" w:type="dxa"/>
            <w:vAlign w:val="center"/>
          </w:tcPr>
          <w:p w14:paraId="43B39DD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41BDB">
              <w:rPr>
                <w:b w:val="0"/>
                <w:color w:val="111111"/>
                <w:sz w:val="28"/>
                <w:szCs w:val="28"/>
                <w:lang w:val="en-US"/>
              </w:rPr>
              <w:t>10</w:t>
            </w:r>
          </w:p>
        </w:tc>
      </w:tr>
      <w:tr w:rsidR="00FB2D32" w:rsidRPr="004C4503" w14:paraId="4CDA5404" w14:textId="77777777" w:rsidTr="00FB2D32">
        <w:tc>
          <w:tcPr>
            <w:tcW w:w="709" w:type="dxa"/>
            <w:vMerge/>
            <w:vAlign w:val="center"/>
          </w:tcPr>
          <w:p w14:paraId="7FFFCBA4"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13344CA4"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586CDF02"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vAlign w:val="center"/>
          </w:tcPr>
          <w:p w14:paraId="63B428B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41BDB">
              <w:rPr>
                <w:b w:val="0"/>
                <w:color w:val="111111"/>
                <w:sz w:val="28"/>
                <w:szCs w:val="28"/>
                <w:lang w:val="en-US"/>
              </w:rPr>
              <w:t>25</w:t>
            </w:r>
          </w:p>
        </w:tc>
        <w:tc>
          <w:tcPr>
            <w:tcW w:w="1326" w:type="dxa"/>
            <w:vAlign w:val="center"/>
          </w:tcPr>
          <w:p w14:paraId="118BD2C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41BDB">
              <w:rPr>
                <w:b w:val="0"/>
                <w:color w:val="111111"/>
                <w:sz w:val="28"/>
                <w:szCs w:val="28"/>
                <w:lang w:val="en-US"/>
              </w:rPr>
              <w:t>40</w:t>
            </w:r>
          </w:p>
        </w:tc>
        <w:tc>
          <w:tcPr>
            <w:tcW w:w="1175" w:type="dxa"/>
            <w:vAlign w:val="center"/>
          </w:tcPr>
          <w:p w14:paraId="3C21AFE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41BDB">
              <w:rPr>
                <w:b w:val="0"/>
                <w:color w:val="111111"/>
                <w:sz w:val="28"/>
                <w:szCs w:val="28"/>
                <w:lang w:val="en-US"/>
              </w:rPr>
              <w:t>25</w:t>
            </w:r>
          </w:p>
        </w:tc>
        <w:tc>
          <w:tcPr>
            <w:tcW w:w="1409" w:type="dxa"/>
            <w:vAlign w:val="center"/>
          </w:tcPr>
          <w:p w14:paraId="7366E133"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41BDB">
              <w:rPr>
                <w:b w:val="0"/>
                <w:color w:val="111111"/>
                <w:sz w:val="28"/>
                <w:szCs w:val="28"/>
                <w:lang w:val="en-US"/>
              </w:rPr>
              <w:t>10</w:t>
            </w:r>
          </w:p>
        </w:tc>
      </w:tr>
      <w:tr w:rsidR="00FB2D32" w:rsidRPr="004C4503" w14:paraId="4B3F43EA" w14:textId="77777777" w:rsidTr="00FB2D32">
        <w:tc>
          <w:tcPr>
            <w:tcW w:w="709" w:type="dxa"/>
            <w:vMerge w:val="restart"/>
            <w:vAlign w:val="center"/>
          </w:tcPr>
          <w:p w14:paraId="6ED60C4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5</w:t>
            </w:r>
          </w:p>
        </w:tc>
        <w:tc>
          <w:tcPr>
            <w:tcW w:w="1418" w:type="dxa"/>
            <w:vMerge w:val="restart"/>
            <w:vAlign w:val="center"/>
          </w:tcPr>
          <w:p w14:paraId="24A1A5B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KHXH</w:t>
            </w:r>
            <w:r>
              <w:rPr>
                <w:color w:val="111111"/>
                <w:sz w:val="28"/>
                <w:szCs w:val="28"/>
                <w:lang w:val="en-US"/>
              </w:rPr>
              <w:t xml:space="preserve"> (LS-ĐL)</w:t>
            </w:r>
          </w:p>
        </w:tc>
        <w:tc>
          <w:tcPr>
            <w:tcW w:w="1417" w:type="dxa"/>
            <w:vAlign w:val="center"/>
          </w:tcPr>
          <w:p w14:paraId="685EE74B"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tcPr>
          <w:p w14:paraId="1BDC209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31</w:t>
            </w:r>
          </w:p>
        </w:tc>
        <w:tc>
          <w:tcPr>
            <w:tcW w:w="1326" w:type="dxa"/>
          </w:tcPr>
          <w:p w14:paraId="66DAC30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93C4C">
              <w:rPr>
                <w:b w:val="0"/>
                <w:color w:val="111111"/>
                <w:sz w:val="28"/>
                <w:szCs w:val="28"/>
                <w:lang w:val="en-US"/>
              </w:rPr>
              <w:t>66</w:t>
            </w:r>
          </w:p>
        </w:tc>
        <w:tc>
          <w:tcPr>
            <w:tcW w:w="1175" w:type="dxa"/>
          </w:tcPr>
          <w:p w14:paraId="7178C7A5"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w:t>
            </w:r>
          </w:p>
        </w:tc>
        <w:tc>
          <w:tcPr>
            <w:tcW w:w="1409" w:type="dxa"/>
          </w:tcPr>
          <w:p w14:paraId="418FF88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1</w:t>
            </w:r>
          </w:p>
        </w:tc>
      </w:tr>
      <w:tr w:rsidR="00FB2D32" w:rsidRPr="004C4503" w14:paraId="1940D5E0" w14:textId="77777777" w:rsidTr="00FB2D32">
        <w:tc>
          <w:tcPr>
            <w:tcW w:w="709" w:type="dxa"/>
            <w:vMerge/>
            <w:vAlign w:val="center"/>
          </w:tcPr>
          <w:p w14:paraId="551D4A2A"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5FB30526"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71D95F1D"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tcPr>
          <w:p w14:paraId="3B22D35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31</w:t>
            </w:r>
          </w:p>
        </w:tc>
        <w:tc>
          <w:tcPr>
            <w:tcW w:w="1326" w:type="dxa"/>
          </w:tcPr>
          <w:p w14:paraId="4212C1E4"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93C4C">
              <w:rPr>
                <w:b w:val="0"/>
                <w:color w:val="111111"/>
                <w:sz w:val="28"/>
                <w:szCs w:val="28"/>
                <w:lang w:val="en-US"/>
              </w:rPr>
              <w:t>66</w:t>
            </w:r>
          </w:p>
        </w:tc>
        <w:tc>
          <w:tcPr>
            <w:tcW w:w="1175" w:type="dxa"/>
          </w:tcPr>
          <w:p w14:paraId="64A5296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w:t>
            </w:r>
          </w:p>
        </w:tc>
        <w:tc>
          <w:tcPr>
            <w:tcW w:w="1409" w:type="dxa"/>
          </w:tcPr>
          <w:p w14:paraId="2F31817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1</w:t>
            </w:r>
          </w:p>
        </w:tc>
      </w:tr>
      <w:tr w:rsidR="00FB2D32" w:rsidRPr="004C4503" w14:paraId="6A27F1D8" w14:textId="77777777" w:rsidTr="00FB2D32">
        <w:tc>
          <w:tcPr>
            <w:tcW w:w="709" w:type="dxa"/>
            <w:vMerge w:val="restart"/>
            <w:vAlign w:val="center"/>
          </w:tcPr>
          <w:p w14:paraId="6759C0D3"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6</w:t>
            </w:r>
          </w:p>
        </w:tc>
        <w:tc>
          <w:tcPr>
            <w:tcW w:w="1418" w:type="dxa"/>
            <w:vMerge w:val="restart"/>
            <w:vAlign w:val="center"/>
          </w:tcPr>
          <w:p w14:paraId="79473F4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CN</w:t>
            </w:r>
          </w:p>
        </w:tc>
        <w:tc>
          <w:tcPr>
            <w:tcW w:w="1417" w:type="dxa"/>
            <w:vAlign w:val="center"/>
          </w:tcPr>
          <w:p w14:paraId="3D549FAD"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tcPr>
          <w:p w14:paraId="727E91E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2324F">
              <w:rPr>
                <w:b w:val="0"/>
                <w:color w:val="111111"/>
                <w:sz w:val="28"/>
                <w:szCs w:val="28"/>
                <w:lang w:val="en-US"/>
              </w:rPr>
              <w:t>60</w:t>
            </w:r>
          </w:p>
        </w:tc>
        <w:tc>
          <w:tcPr>
            <w:tcW w:w="1326" w:type="dxa"/>
          </w:tcPr>
          <w:p w14:paraId="7CB1286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2324F">
              <w:rPr>
                <w:b w:val="0"/>
                <w:color w:val="111111"/>
                <w:sz w:val="28"/>
                <w:szCs w:val="28"/>
                <w:lang w:val="en-US"/>
              </w:rPr>
              <w:t>30</w:t>
            </w:r>
          </w:p>
        </w:tc>
        <w:tc>
          <w:tcPr>
            <w:tcW w:w="1175" w:type="dxa"/>
          </w:tcPr>
          <w:p w14:paraId="3367180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2324F">
              <w:rPr>
                <w:b w:val="0"/>
                <w:color w:val="111111"/>
                <w:sz w:val="28"/>
                <w:szCs w:val="28"/>
                <w:lang w:val="en-US"/>
              </w:rPr>
              <w:t>0</w:t>
            </w:r>
          </w:p>
        </w:tc>
        <w:tc>
          <w:tcPr>
            <w:tcW w:w="1409" w:type="dxa"/>
          </w:tcPr>
          <w:p w14:paraId="1511E26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2324F">
              <w:rPr>
                <w:b w:val="0"/>
                <w:color w:val="111111"/>
                <w:sz w:val="28"/>
                <w:szCs w:val="28"/>
                <w:lang w:val="en-US"/>
              </w:rPr>
              <w:t>0</w:t>
            </w:r>
          </w:p>
        </w:tc>
      </w:tr>
      <w:tr w:rsidR="00FB2D32" w:rsidRPr="004C4503" w14:paraId="07121A34" w14:textId="77777777" w:rsidTr="00FB2D32">
        <w:tc>
          <w:tcPr>
            <w:tcW w:w="709" w:type="dxa"/>
            <w:vMerge/>
            <w:vAlign w:val="center"/>
          </w:tcPr>
          <w:p w14:paraId="1975D68B"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58B45BA0"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1A2BEDC2"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tcPr>
          <w:p w14:paraId="224CDCC8"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2324F">
              <w:rPr>
                <w:b w:val="0"/>
                <w:color w:val="111111"/>
                <w:sz w:val="28"/>
                <w:szCs w:val="28"/>
                <w:lang w:val="en-US"/>
              </w:rPr>
              <w:t>60</w:t>
            </w:r>
          </w:p>
        </w:tc>
        <w:tc>
          <w:tcPr>
            <w:tcW w:w="1326" w:type="dxa"/>
          </w:tcPr>
          <w:p w14:paraId="79BEAC0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2324F">
              <w:rPr>
                <w:b w:val="0"/>
                <w:color w:val="111111"/>
                <w:sz w:val="28"/>
                <w:szCs w:val="28"/>
                <w:lang w:val="en-US"/>
              </w:rPr>
              <w:t>30</w:t>
            </w:r>
          </w:p>
        </w:tc>
        <w:tc>
          <w:tcPr>
            <w:tcW w:w="1175" w:type="dxa"/>
          </w:tcPr>
          <w:p w14:paraId="22DBBFA0"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2324F">
              <w:rPr>
                <w:b w:val="0"/>
                <w:color w:val="111111"/>
                <w:sz w:val="28"/>
                <w:szCs w:val="28"/>
                <w:lang w:val="en-US"/>
              </w:rPr>
              <w:t>0</w:t>
            </w:r>
          </w:p>
        </w:tc>
        <w:tc>
          <w:tcPr>
            <w:tcW w:w="1409" w:type="dxa"/>
          </w:tcPr>
          <w:p w14:paraId="6353207C"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62324F">
              <w:rPr>
                <w:b w:val="0"/>
                <w:color w:val="111111"/>
                <w:sz w:val="28"/>
                <w:szCs w:val="28"/>
                <w:lang w:val="en-US"/>
              </w:rPr>
              <w:t>0</w:t>
            </w:r>
          </w:p>
        </w:tc>
      </w:tr>
      <w:tr w:rsidR="00FB2D32" w:rsidRPr="004C4503" w14:paraId="2C44D511" w14:textId="77777777" w:rsidTr="00FB2D32">
        <w:tc>
          <w:tcPr>
            <w:tcW w:w="709" w:type="dxa"/>
            <w:vMerge w:val="restart"/>
            <w:vAlign w:val="center"/>
          </w:tcPr>
          <w:p w14:paraId="5C83F89B"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7</w:t>
            </w:r>
          </w:p>
        </w:tc>
        <w:tc>
          <w:tcPr>
            <w:tcW w:w="1418" w:type="dxa"/>
            <w:vMerge w:val="restart"/>
            <w:vAlign w:val="center"/>
          </w:tcPr>
          <w:p w14:paraId="4DE54998"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GDCD</w:t>
            </w:r>
          </w:p>
        </w:tc>
        <w:tc>
          <w:tcPr>
            <w:tcW w:w="1417" w:type="dxa"/>
            <w:vAlign w:val="center"/>
          </w:tcPr>
          <w:p w14:paraId="70452CA6"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1326" w:type="dxa"/>
          </w:tcPr>
          <w:p w14:paraId="28CED3B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C47A1">
              <w:rPr>
                <w:b w:val="0"/>
                <w:color w:val="111111"/>
                <w:sz w:val="28"/>
                <w:szCs w:val="28"/>
                <w:lang w:val="en-US"/>
              </w:rPr>
              <w:t>45</w:t>
            </w:r>
          </w:p>
        </w:tc>
        <w:tc>
          <w:tcPr>
            <w:tcW w:w="1326" w:type="dxa"/>
          </w:tcPr>
          <w:p w14:paraId="219DE82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32</w:t>
            </w:r>
          </w:p>
        </w:tc>
        <w:tc>
          <w:tcPr>
            <w:tcW w:w="1175" w:type="dxa"/>
          </w:tcPr>
          <w:p w14:paraId="41E1037A"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22.5</w:t>
            </w:r>
          </w:p>
        </w:tc>
        <w:tc>
          <w:tcPr>
            <w:tcW w:w="1409" w:type="dxa"/>
          </w:tcPr>
          <w:p w14:paraId="704F463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C47A1">
              <w:rPr>
                <w:b w:val="0"/>
                <w:color w:val="111111"/>
                <w:sz w:val="28"/>
                <w:szCs w:val="28"/>
                <w:lang w:val="en-US"/>
              </w:rPr>
              <w:t>0</w:t>
            </w:r>
            <w:r>
              <w:rPr>
                <w:b w:val="0"/>
                <w:color w:val="111111"/>
                <w:sz w:val="28"/>
                <w:szCs w:val="28"/>
                <w:lang w:val="en-US"/>
              </w:rPr>
              <w:t>.5</w:t>
            </w:r>
          </w:p>
        </w:tc>
      </w:tr>
      <w:tr w:rsidR="00FB2D32" w:rsidRPr="004C4503" w14:paraId="50EBFA4F" w14:textId="77777777" w:rsidTr="00FB2D32">
        <w:tc>
          <w:tcPr>
            <w:tcW w:w="709" w:type="dxa"/>
            <w:vMerge/>
            <w:vAlign w:val="center"/>
          </w:tcPr>
          <w:p w14:paraId="67AEAC0A"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330AE4AF"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43F3DA60"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1326" w:type="dxa"/>
          </w:tcPr>
          <w:p w14:paraId="7D0D75A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C47A1">
              <w:rPr>
                <w:b w:val="0"/>
                <w:color w:val="111111"/>
                <w:sz w:val="28"/>
                <w:szCs w:val="28"/>
                <w:lang w:val="en-US"/>
              </w:rPr>
              <w:t>45</w:t>
            </w:r>
          </w:p>
        </w:tc>
        <w:tc>
          <w:tcPr>
            <w:tcW w:w="1326" w:type="dxa"/>
          </w:tcPr>
          <w:p w14:paraId="08688821"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32</w:t>
            </w:r>
          </w:p>
        </w:tc>
        <w:tc>
          <w:tcPr>
            <w:tcW w:w="1175" w:type="dxa"/>
          </w:tcPr>
          <w:p w14:paraId="2D3B0D7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Pr>
                <w:b w:val="0"/>
                <w:color w:val="111111"/>
                <w:sz w:val="28"/>
                <w:szCs w:val="28"/>
                <w:lang w:val="en-US"/>
              </w:rPr>
              <w:t>22.5</w:t>
            </w:r>
          </w:p>
        </w:tc>
        <w:tc>
          <w:tcPr>
            <w:tcW w:w="1409" w:type="dxa"/>
          </w:tcPr>
          <w:p w14:paraId="4D805FE7"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1C47A1">
              <w:rPr>
                <w:b w:val="0"/>
                <w:color w:val="111111"/>
                <w:sz w:val="28"/>
                <w:szCs w:val="28"/>
                <w:lang w:val="en-US"/>
              </w:rPr>
              <w:t>0</w:t>
            </w:r>
            <w:r>
              <w:rPr>
                <w:b w:val="0"/>
                <w:color w:val="111111"/>
                <w:sz w:val="28"/>
                <w:szCs w:val="28"/>
                <w:lang w:val="en-US"/>
              </w:rPr>
              <w:t>.5</w:t>
            </w:r>
          </w:p>
        </w:tc>
      </w:tr>
      <w:tr w:rsidR="00FB2D32" w:rsidRPr="004C4503" w14:paraId="1370013F" w14:textId="77777777" w:rsidTr="00FB2D32">
        <w:tc>
          <w:tcPr>
            <w:tcW w:w="709" w:type="dxa"/>
            <w:vMerge w:val="restart"/>
            <w:vAlign w:val="center"/>
          </w:tcPr>
          <w:p w14:paraId="07EE76EE"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8</w:t>
            </w:r>
          </w:p>
        </w:tc>
        <w:tc>
          <w:tcPr>
            <w:tcW w:w="1418" w:type="dxa"/>
            <w:vMerge w:val="restart"/>
            <w:vAlign w:val="center"/>
          </w:tcPr>
          <w:p w14:paraId="62552DD9"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TD</w:t>
            </w:r>
          </w:p>
        </w:tc>
        <w:tc>
          <w:tcPr>
            <w:tcW w:w="1417" w:type="dxa"/>
            <w:vAlign w:val="center"/>
          </w:tcPr>
          <w:p w14:paraId="78CCD02B"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5236" w:type="dxa"/>
            <w:gridSpan w:val="4"/>
          </w:tcPr>
          <w:p w14:paraId="645B08DD"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06757">
              <w:rPr>
                <w:b w:val="0"/>
                <w:color w:val="111111"/>
                <w:sz w:val="28"/>
                <w:szCs w:val="28"/>
                <w:lang w:val="en-US"/>
              </w:rPr>
              <w:t>100</w:t>
            </w:r>
            <w:r>
              <w:rPr>
                <w:b w:val="0"/>
                <w:color w:val="111111"/>
                <w:sz w:val="28"/>
                <w:szCs w:val="28"/>
                <w:lang w:val="en-US"/>
              </w:rPr>
              <w:t xml:space="preserve"> (đạt)</w:t>
            </w:r>
          </w:p>
        </w:tc>
      </w:tr>
      <w:tr w:rsidR="00FB2D32" w:rsidRPr="004C4503" w14:paraId="7ADB3704" w14:textId="77777777" w:rsidTr="00FB2D32">
        <w:tc>
          <w:tcPr>
            <w:tcW w:w="709" w:type="dxa"/>
            <w:vMerge/>
            <w:vAlign w:val="center"/>
          </w:tcPr>
          <w:p w14:paraId="4AEC8422"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6E95F9AB"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0A9815DA"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5236" w:type="dxa"/>
            <w:gridSpan w:val="4"/>
          </w:tcPr>
          <w:p w14:paraId="078B0213"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C06757">
              <w:rPr>
                <w:b w:val="0"/>
                <w:color w:val="111111"/>
                <w:sz w:val="28"/>
                <w:szCs w:val="28"/>
                <w:lang w:val="en-US"/>
              </w:rPr>
              <w:t>100</w:t>
            </w:r>
            <w:r>
              <w:rPr>
                <w:b w:val="0"/>
                <w:color w:val="111111"/>
                <w:sz w:val="28"/>
                <w:szCs w:val="28"/>
                <w:lang w:val="en-US"/>
              </w:rPr>
              <w:t xml:space="preserve"> (đạt)</w:t>
            </w:r>
          </w:p>
        </w:tc>
      </w:tr>
      <w:tr w:rsidR="00FB2D32" w:rsidRPr="004C4503" w14:paraId="22621544" w14:textId="77777777" w:rsidTr="00FB2D32">
        <w:tc>
          <w:tcPr>
            <w:tcW w:w="709" w:type="dxa"/>
            <w:vMerge w:val="restart"/>
            <w:vAlign w:val="center"/>
          </w:tcPr>
          <w:p w14:paraId="46DA836C"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9</w:t>
            </w:r>
          </w:p>
        </w:tc>
        <w:tc>
          <w:tcPr>
            <w:tcW w:w="1418" w:type="dxa"/>
            <w:vMerge w:val="restart"/>
            <w:vAlign w:val="center"/>
          </w:tcPr>
          <w:p w14:paraId="47F0A08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MT</w:t>
            </w:r>
          </w:p>
        </w:tc>
        <w:tc>
          <w:tcPr>
            <w:tcW w:w="1417" w:type="dxa"/>
            <w:vAlign w:val="center"/>
          </w:tcPr>
          <w:p w14:paraId="754B09CC"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5236" w:type="dxa"/>
            <w:gridSpan w:val="4"/>
          </w:tcPr>
          <w:p w14:paraId="5AC3BE2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543663">
              <w:rPr>
                <w:b w:val="0"/>
                <w:color w:val="111111"/>
                <w:sz w:val="28"/>
                <w:szCs w:val="28"/>
                <w:lang w:val="en-US"/>
              </w:rPr>
              <w:t>100 ( đạt)</w:t>
            </w:r>
          </w:p>
        </w:tc>
      </w:tr>
      <w:tr w:rsidR="00FB2D32" w:rsidRPr="004C4503" w14:paraId="019E1E12" w14:textId="77777777" w:rsidTr="00FB2D32">
        <w:tc>
          <w:tcPr>
            <w:tcW w:w="709" w:type="dxa"/>
            <w:vMerge/>
            <w:vAlign w:val="center"/>
          </w:tcPr>
          <w:p w14:paraId="27D68F4C"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vAlign w:val="center"/>
          </w:tcPr>
          <w:p w14:paraId="6D4415EC"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6809EB3A"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5236" w:type="dxa"/>
            <w:gridSpan w:val="4"/>
          </w:tcPr>
          <w:p w14:paraId="5F9210DF"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543663">
              <w:rPr>
                <w:b w:val="0"/>
                <w:color w:val="111111"/>
                <w:sz w:val="28"/>
                <w:szCs w:val="28"/>
                <w:lang w:val="en-US"/>
              </w:rPr>
              <w:t>100 ( đạt)</w:t>
            </w:r>
          </w:p>
        </w:tc>
      </w:tr>
      <w:tr w:rsidR="00FB2D32" w:rsidRPr="004C4503" w14:paraId="628BFE7F" w14:textId="77777777" w:rsidTr="00FB2D32">
        <w:tc>
          <w:tcPr>
            <w:tcW w:w="709" w:type="dxa"/>
            <w:vMerge w:val="restart"/>
            <w:vAlign w:val="center"/>
          </w:tcPr>
          <w:p w14:paraId="29F450F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10</w:t>
            </w:r>
          </w:p>
        </w:tc>
        <w:tc>
          <w:tcPr>
            <w:tcW w:w="1418" w:type="dxa"/>
            <w:vMerge w:val="restart"/>
            <w:vAlign w:val="center"/>
          </w:tcPr>
          <w:p w14:paraId="1CD2BE98"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4C4503">
              <w:rPr>
                <w:color w:val="111111"/>
                <w:sz w:val="28"/>
                <w:szCs w:val="28"/>
                <w:lang w:val="en-US"/>
              </w:rPr>
              <w:t>AN</w:t>
            </w:r>
          </w:p>
        </w:tc>
        <w:tc>
          <w:tcPr>
            <w:tcW w:w="1417" w:type="dxa"/>
            <w:vAlign w:val="center"/>
          </w:tcPr>
          <w:p w14:paraId="5BE6884C"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KTHK</w:t>
            </w:r>
          </w:p>
        </w:tc>
        <w:tc>
          <w:tcPr>
            <w:tcW w:w="5236" w:type="dxa"/>
            <w:gridSpan w:val="4"/>
          </w:tcPr>
          <w:p w14:paraId="3607C136"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543663">
              <w:rPr>
                <w:b w:val="0"/>
                <w:color w:val="111111"/>
                <w:sz w:val="28"/>
                <w:szCs w:val="28"/>
                <w:lang w:val="en-US"/>
              </w:rPr>
              <w:t>100 ( đạt)</w:t>
            </w:r>
          </w:p>
        </w:tc>
      </w:tr>
      <w:tr w:rsidR="00FB2D32" w:rsidRPr="004C4503" w14:paraId="3F16781F" w14:textId="77777777" w:rsidTr="00FB2D32">
        <w:tc>
          <w:tcPr>
            <w:tcW w:w="709" w:type="dxa"/>
            <w:vMerge/>
            <w:vAlign w:val="center"/>
          </w:tcPr>
          <w:p w14:paraId="2FAF2BB9"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8" w:type="dxa"/>
            <w:vMerge/>
          </w:tcPr>
          <w:p w14:paraId="6E2D2D06" w14:textId="77777777" w:rsidR="00FB2D32" w:rsidRPr="004C4503" w:rsidRDefault="00FB2D32" w:rsidP="00FB2D32">
            <w:pPr>
              <w:pStyle w:val="Heading1"/>
              <w:spacing w:line="276" w:lineRule="auto"/>
              <w:ind w:left="0" w:firstLine="0"/>
              <w:jc w:val="center"/>
              <w:outlineLvl w:val="0"/>
              <w:rPr>
                <w:color w:val="111111"/>
                <w:sz w:val="28"/>
                <w:szCs w:val="28"/>
                <w:lang w:val="en-US"/>
              </w:rPr>
            </w:pPr>
          </w:p>
        </w:tc>
        <w:tc>
          <w:tcPr>
            <w:tcW w:w="1417" w:type="dxa"/>
            <w:vAlign w:val="center"/>
          </w:tcPr>
          <w:p w14:paraId="562530B2" w14:textId="77777777" w:rsidR="00FB2D32" w:rsidRPr="004C4503" w:rsidRDefault="00FB2D32" w:rsidP="00FB2D32">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HLM</w:t>
            </w:r>
          </w:p>
        </w:tc>
        <w:tc>
          <w:tcPr>
            <w:tcW w:w="5236" w:type="dxa"/>
            <w:gridSpan w:val="4"/>
          </w:tcPr>
          <w:p w14:paraId="6BC9FDB2" w14:textId="77777777" w:rsidR="00FB2D32" w:rsidRPr="004C4503" w:rsidRDefault="00FB2D32" w:rsidP="00FB2D32">
            <w:pPr>
              <w:pStyle w:val="Heading1"/>
              <w:spacing w:line="276" w:lineRule="auto"/>
              <w:ind w:left="0" w:firstLine="0"/>
              <w:jc w:val="center"/>
              <w:outlineLvl w:val="0"/>
              <w:rPr>
                <w:color w:val="111111"/>
                <w:sz w:val="28"/>
                <w:szCs w:val="28"/>
                <w:lang w:val="en-US"/>
              </w:rPr>
            </w:pPr>
            <w:r w:rsidRPr="00543663">
              <w:rPr>
                <w:b w:val="0"/>
                <w:color w:val="111111"/>
                <w:sz w:val="28"/>
                <w:szCs w:val="28"/>
                <w:lang w:val="en-US"/>
              </w:rPr>
              <w:t>100 ( đạt)</w:t>
            </w:r>
          </w:p>
        </w:tc>
      </w:tr>
    </w:tbl>
    <w:p w14:paraId="66D54954" w14:textId="5E307C0B" w:rsidR="00A9107A" w:rsidRPr="00A66AB6" w:rsidRDefault="00A9107A" w:rsidP="002B62C8">
      <w:pPr>
        <w:pStyle w:val="Heading1"/>
        <w:spacing w:line="276" w:lineRule="auto"/>
        <w:ind w:left="0" w:firstLine="0"/>
        <w:rPr>
          <w:color w:val="111111"/>
          <w:sz w:val="28"/>
          <w:szCs w:val="28"/>
          <w:lang w:val="en-US"/>
        </w:rPr>
      </w:pPr>
    </w:p>
    <w:p w14:paraId="69DEF8F2" w14:textId="2EAAA754" w:rsidR="004C4503" w:rsidRPr="004C4503" w:rsidRDefault="00FB2D32" w:rsidP="009C58C4">
      <w:pPr>
        <w:pStyle w:val="Heading1"/>
        <w:spacing w:line="276" w:lineRule="auto"/>
        <w:ind w:left="0" w:firstLine="709"/>
        <w:rPr>
          <w:color w:val="111111"/>
          <w:sz w:val="28"/>
          <w:szCs w:val="28"/>
          <w:lang w:val="en-US"/>
        </w:rPr>
      </w:pPr>
      <w:r>
        <w:rPr>
          <w:color w:val="111111"/>
          <w:sz w:val="28"/>
          <w:szCs w:val="28"/>
          <w:lang w:val="en-US"/>
        </w:rPr>
        <w:t>3</w:t>
      </w:r>
      <w:r w:rsidR="004C4503" w:rsidRPr="004C4503">
        <w:rPr>
          <w:color w:val="111111"/>
          <w:sz w:val="28"/>
          <w:szCs w:val="28"/>
          <w:lang w:val="en-US"/>
        </w:rPr>
        <w:t>. Học sinh giỏi các cấp</w:t>
      </w:r>
    </w:p>
    <w:p w14:paraId="2A01475D" w14:textId="71FB9DDA" w:rsidR="004C4503" w:rsidRPr="004C4503" w:rsidRDefault="00FB2D32" w:rsidP="009C58C4">
      <w:pPr>
        <w:pStyle w:val="Heading1"/>
        <w:spacing w:line="276" w:lineRule="auto"/>
        <w:ind w:left="0" w:firstLine="709"/>
        <w:rPr>
          <w:color w:val="111111"/>
          <w:sz w:val="28"/>
          <w:szCs w:val="28"/>
          <w:lang w:val="en-US"/>
        </w:rPr>
      </w:pPr>
      <w:r>
        <w:rPr>
          <w:color w:val="111111"/>
          <w:sz w:val="28"/>
          <w:szCs w:val="28"/>
          <w:lang w:val="en-US"/>
        </w:rPr>
        <w:t>3</w:t>
      </w:r>
      <w:r w:rsidR="004C4503" w:rsidRPr="004C4503">
        <w:rPr>
          <w:color w:val="111111"/>
          <w:sz w:val="28"/>
          <w:szCs w:val="28"/>
          <w:lang w:val="en-US"/>
        </w:rPr>
        <w:t>.1. Cấp huyện:</w:t>
      </w:r>
    </w:p>
    <w:p w14:paraId="0E1B8066" w14:textId="5DD367FE" w:rsidR="004C4503" w:rsidRPr="004C4503" w:rsidRDefault="004C4503" w:rsidP="009C58C4">
      <w:pPr>
        <w:pStyle w:val="Heading1"/>
        <w:spacing w:line="276" w:lineRule="auto"/>
        <w:ind w:left="0" w:firstLine="709"/>
        <w:rPr>
          <w:b w:val="0"/>
          <w:color w:val="111111"/>
          <w:sz w:val="28"/>
          <w:szCs w:val="28"/>
          <w:lang w:val="en-US"/>
        </w:rPr>
      </w:pPr>
      <w:r w:rsidRPr="004C4503">
        <w:rPr>
          <w:b w:val="0"/>
          <w:color w:val="111111"/>
          <w:sz w:val="28"/>
          <w:szCs w:val="28"/>
          <w:lang w:val="en-US"/>
        </w:rPr>
        <w:lastRenderedPageBreak/>
        <w:t>- Học sinh giỏi lớp 9:</w:t>
      </w:r>
      <w:r w:rsidR="005F71D5">
        <w:rPr>
          <w:b w:val="0"/>
          <w:color w:val="111111"/>
          <w:sz w:val="28"/>
          <w:szCs w:val="28"/>
          <w:lang w:val="en-US"/>
        </w:rPr>
        <w:t xml:space="preserve"> 15</w:t>
      </w:r>
      <w:r w:rsidR="00F00507">
        <w:rPr>
          <w:b w:val="0"/>
          <w:color w:val="111111"/>
          <w:sz w:val="28"/>
          <w:szCs w:val="28"/>
          <w:lang w:val="en-US"/>
        </w:rPr>
        <w:t xml:space="preserve"> em</w:t>
      </w:r>
    </w:p>
    <w:p w14:paraId="501972B7" w14:textId="1CC05475" w:rsidR="004C4503" w:rsidRPr="004C4503" w:rsidRDefault="004C4503" w:rsidP="009C58C4">
      <w:pPr>
        <w:pStyle w:val="Heading1"/>
        <w:spacing w:line="276" w:lineRule="auto"/>
        <w:ind w:left="0" w:firstLine="709"/>
        <w:rPr>
          <w:b w:val="0"/>
          <w:color w:val="111111"/>
          <w:sz w:val="28"/>
          <w:szCs w:val="28"/>
          <w:lang w:val="en-US"/>
        </w:rPr>
      </w:pPr>
      <w:r w:rsidRPr="004C4503">
        <w:rPr>
          <w:b w:val="0"/>
          <w:color w:val="111111"/>
          <w:sz w:val="28"/>
          <w:szCs w:val="28"/>
          <w:lang w:val="en-US"/>
        </w:rPr>
        <w:t>- Học sinh năng khiếu khối 6,7,8:</w:t>
      </w:r>
      <w:r w:rsidR="005F71D5">
        <w:rPr>
          <w:b w:val="0"/>
          <w:color w:val="111111"/>
          <w:sz w:val="28"/>
          <w:szCs w:val="28"/>
          <w:lang w:val="en-US"/>
        </w:rPr>
        <w:t xml:space="preserve"> 120</w:t>
      </w:r>
      <w:r w:rsidR="00F00507">
        <w:rPr>
          <w:b w:val="0"/>
          <w:color w:val="111111"/>
          <w:sz w:val="28"/>
          <w:szCs w:val="28"/>
          <w:lang w:val="en-US"/>
        </w:rPr>
        <w:t xml:space="preserve"> em</w:t>
      </w:r>
    </w:p>
    <w:p w14:paraId="7B52B004" w14:textId="24C0937F" w:rsidR="004C4503" w:rsidRPr="004C4503" w:rsidRDefault="00FB2D32" w:rsidP="009C58C4">
      <w:pPr>
        <w:pStyle w:val="Heading1"/>
        <w:spacing w:line="276" w:lineRule="auto"/>
        <w:ind w:left="0" w:firstLine="709"/>
        <w:rPr>
          <w:color w:val="111111"/>
          <w:sz w:val="28"/>
          <w:szCs w:val="28"/>
          <w:lang w:val="en-US"/>
        </w:rPr>
      </w:pPr>
      <w:r>
        <w:rPr>
          <w:color w:val="111111"/>
          <w:sz w:val="28"/>
          <w:szCs w:val="28"/>
          <w:lang w:val="en-US"/>
        </w:rPr>
        <w:t>3</w:t>
      </w:r>
      <w:r w:rsidR="004C4503" w:rsidRPr="004C4503">
        <w:rPr>
          <w:color w:val="111111"/>
          <w:sz w:val="28"/>
          <w:szCs w:val="28"/>
          <w:lang w:val="en-US"/>
        </w:rPr>
        <w:t>.2. Cấp Thành phố:</w:t>
      </w:r>
      <w:r w:rsidR="00F00507">
        <w:rPr>
          <w:color w:val="111111"/>
          <w:sz w:val="28"/>
          <w:szCs w:val="28"/>
          <w:lang w:val="en-US"/>
        </w:rPr>
        <w:t xml:space="preserve"> 03 em</w:t>
      </w:r>
    </w:p>
    <w:p w14:paraId="2E378BFB" w14:textId="6235BB0A" w:rsidR="004C4503" w:rsidRPr="004C4503" w:rsidRDefault="00FB2D32" w:rsidP="009C58C4">
      <w:pPr>
        <w:pStyle w:val="Heading1"/>
        <w:spacing w:line="276" w:lineRule="auto"/>
        <w:ind w:left="0" w:firstLine="709"/>
        <w:rPr>
          <w:color w:val="111111"/>
          <w:sz w:val="28"/>
          <w:szCs w:val="28"/>
          <w:lang w:val="en-US"/>
        </w:rPr>
      </w:pPr>
      <w:r>
        <w:rPr>
          <w:color w:val="111111"/>
          <w:sz w:val="28"/>
          <w:szCs w:val="28"/>
          <w:lang w:val="en-US"/>
        </w:rPr>
        <w:t>4</w:t>
      </w:r>
      <w:r w:rsidR="004C4503" w:rsidRPr="004C4503">
        <w:rPr>
          <w:color w:val="111111"/>
          <w:sz w:val="28"/>
          <w:szCs w:val="28"/>
          <w:lang w:val="en-US"/>
        </w:rPr>
        <w:t>. Tỷ lệ học sinh lên lớp thẳng đạt</w:t>
      </w:r>
      <w:r w:rsidR="00F00507">
        <w:rPr>
          <w:color w:val="111111"/>
          <w:sz w:val="28"/>
          <w:szCs w:val="28"/>
          <w:lang w:val="en-US"/>
        </w:rPr>
        <w:t xml:space="preserve"> 98</w:t>
      </w:r>
      <w:r w:rsidR="004C4503" w:rsidRPr="004C4503">
        <w:rPr>
          <w:color w:val="111111"/>
          <w:sz w:val="28"/>
          <w:szCs w:val="28"/>
          <w:lang w:val="en-US"/>
        </w:rPr>
        <w:t>%</w:t>
      </w:r>
    </w:p>
    <w:p w14:paraId="2401DFD9" w14:textId="5EAFE5C5" w:rsidR="004C4503" w:rsidRPr="004C4503" w:rsidRDefault="00FB2D32" w:rsidP="009C58C4">
      <w:pPr>
        <w:pStyle w:val="Heading1"/>
        <w:spacing w:line="276" w:lineRule="auto"/>
        <w:ind w:left="0" w:firstLine="709"/>
        <w:rPr>
          <w:color w:val="111111"/>
          <w:sz w:val="28"/>
          <w:szCs w:val="28"/>
          <w:lang w:val="en-US"/>
        </w:rPr>
      </w:pPr>
      <w:r>
        <w:rPr>
          <w:color w:val="111111"/>
          <w:sz w:val="28"/>
          <w:szCs w:val="28"/>
          <w:lang w:val="en-US"/>
        </w:rPr>
        <w:t>5</w:t>
      </w:r>
      <w:r w:rsidR="004C4503" w:rsidRPr="004C4503">
        <w:rPr>
          <w:color w:val="111111"/>
          <w:sz w:val="28"/>
          <w:szCs w:val="28"/>
          <w:lang w:val="en-US"/>
        </w:rPr>
        <w:t>. Xét tốt nghiệp THCS đạt</w:t>
      </w:r>
      <w:r w:rsidR="004609AF">
        <w:rPr>
          <w:color w:val="111111"/>
          <w:sz w:val="28"/>
          <w:szCs w:val="28"/>
          <w:lang w:val="en-US"/>
        </w:rPr>
        <w:t xml:space="preserve"> 100</w:t>
      </w:r>
      <w:r w:rsidR="004C4503" w:rsidRPr="004C4503">
        <w:rPr>
          <w:color w:val="111111"/>
          <w:sz w:val="28"/>
          <w:szCs w:val="28"/>
          <w:lang w:val="en-US"/>
        </w:rPr>
        <w:t>%</w:t>
      </w:r>
    </w:p>
    <w:p w14:paraId="76F53C21" w14:textId="5792203B" w:rsidR="004C4503" w:rsidRPr="004C4503" w:rsidRDefault="00FB2D32" w:rsidP="009C58C4">
      <w:pPr>
        <w:pStyle w:val="Heading1"/>
        <w:spacing w:line="276" w:lineRule="auto"/>
        <w:ind w:left="0" w:firstLine="709"/>
        <w:rPr>
          <w:color w:val="111111"/>
          <w:sz w:val="28"/>
          <w:szCs w:val="28"/>
          <w:lang w:val="en-US"/>
        </w:rPr>
      </w:pPr>
      <w:r>
        <w:rPr>
          <w:color w:val="111111"/>
          <w:sz w:val="28"/>
          <w:szCs w:val="28"/>
          <w:lang w:val="en-US"/>
        </w:rPr>
        <w:t>6</w:t>
      </w:r>
      <w:r w:rsidR="004C4503" w:rsidRPr="004C4503">
        <w:rPr>
          <w:color w:val="111111"/>
          <w:sz w:val="28"/>
          <w:szCs w:val="28"/>
          <w:lang w:val="en-US"/>
        </w:rPr>
        <w:t xml:space="preserve">. Điểm thi vào THPT: </w:t>
      </w:r>
    </w:p>
    <w:p w14:paraId="3910B5F3" w14:textId="4E718EF6" w:rsidR="004C4503" w:rsidRPr="004C4503" w:rsidRDefault="004C4503" w:rsidP="009C58C4">
      <w:pPr>
        <w:pStyle w:val="Heading1"/>
        <w:spacing w:line="276" w:lineRule="auto"/>
        <w:ind w:left="0" w:firstLine="709"/>
        <w:rPr>
          <w:b w:val="0"/>
          <w:color w:val="111111"/>
          <w:sz w:val="28"/>
          <w:szCs w:val="28"/>
          <w:lang w:val="en-US"/>
        </w:rPr>
      </w:pPr>
      <w:r w:rsidRPr="00165384">
        <w:rPr>
          <w:b w:val="0"/>
          <w:color w:val="111111"/>
          <w:sz w:val="28"/>
          <w:szCs w:val="28"/>
          <w:lang w:val="en-US"/>
        </w:rPr>
        <w:t>Tổng</w:t>
      </w:r>
      <w:r w:rsidRPr="004C4503">
        <w:rPr>
          <w:color w:val="111111"/>
          <w:sz w:val="28"/>
          <w:szCs w:val="28"/>
          <w:lang w:val="en-US"/>
        </w:rPr>
        <w:t xml:space="preserve"> </w:t>
      </w:r>
      <w:r w:rsidRPr="004C4503">
        <w:rPr>
          <w:b w:val="0"/>
          <w:color w:val="111111"/>
          <w:sz w:val="28"/>
          <w:szCs w:val="28"/>
          <w:lang w:val="en-US"/>
        </w:rPr>
        <w:t>điểm TB xét tuyển các môn đạt:</w:t>
      </w:r>
      <w:r w:rsidR="00F00507">
        <w:rPr>
          <w:b w:val="0"/>
          <w:color w:val="111111"/>
          <w:sz w:val="28"/>
          <w:szCs w:val="28"/>
          <w:lang w:val="en-US"/>
        </w:rPr>
        <w:t xml:space="preserve"> 35.4</w:t>
      </w:r>
      <w:r w:rsidRPr="004C4503">
        <w:rPr>
          <w:b w:val="0"/>
          <w:color w:val="111111"/>
          <w:sz w:val="28"/>
          <w:szCs w:val="28"/>
          <w:lang w:val="en-US"/>
        </w:rPr>
        <w:t xml:space="preserve"> trong đó:</w:t>
      </w:r>
    </w:p>
    <w:p w14:paraId="5120FDC6" w14:textId="70C0933D" w:rsidR="004C4503" w:rsidRPr="004C4503" w:rsidRDefault="004C4503" w:rsidP="009C58C4">
      <w:pPr>
        <w:pStyle w:val="Heading1"/>
        <w:spacing w:line="276" w:lineRule="auto"/>
        <w:ind w:left="0" w:firstLine="709"/>
        <w:rPr>
          <w:b w:val="0"/>
          <w:color w:val="111111"/>
          <w:sz w:val="28"/>
          <w:szCs w:val="28"/>
          <w:lang w:val="en-US"/>
        </w:rPr>
      </w:pPr>
      <w:r w:rsidRPr="004C4503">
        <w:rPr>
          <w:b w:val="0"/>
          <w:color w:val="111111"/>
          <w:sz w:val="28"/>
          <w:szCs w:val="28"/>
          <w:lang w:val="en-US"/>
        </w:rPr>
        <w:t>Điểm TB xét tuyển môn Toán:</w:t>
      </w:r>
      <w:r w:rsidR="00F00507">
        <w:rPr>
          <w:b w:val="0"/>
          <w:color w:val="111111"/>
          <w:sz w:val="28"/>
          <w:szCs w:val="28"/>
          <w:lang w:val="en-US"/>
        </w:rPr>
        <w:t xml:space="preserve"> 7.0</w:t>
      </w:r>
    </w:p>
    <w:p w14:paraId="79B46E3E" w14:textId="3792C087" w:rsidR="004C4503" w:rsidRPr="004C4503" w:rsidRDefault="004C4503" w:rsidP="009C58C4">
      <w:pPr>
        <w:pStyle w:val="Heading1"/>
        <w:spacing w:line="276" w:lineRule="auto"/>
        <w:ind w:left="0" w:firstLine="709"/>
        <w:rPr>
          <w:b w:val="0"/>
          <w:color w:val="111111"/>
          <w:sz w:val="28"/>
          <w:szCs w:val="28"/>
          <w:lang w:val="en-US"/>
        </w:rPr>
      </w:pPr>
      <w:r w:rsidRPr="004C4503">
        <w:rPr>
          <w:b w:val="0"/>
          <w:color w:val="111111"/>
          <w:sz w:val="28"/>
          <w:szCs w:val="28"/>
          <w:lang w:val="en-US"/>
        </w:rPr>
        <w:t>Điểm TB xét tuyển môn Văn:</w:t>
      </w:r>
      <w:r w:rsidR="00F00507">
        <w:rPr>
          <w:b w:val="0"/>
          <w:color w:val="111111"/>
          <w:sz w:val="28"/>
          <w:szCs w:val="28"/>
          <w:lang w:val="en-US"/>
        </w:rPr>
        <w:t xml:space="preserve"> 7.2 </w:t>
      </w:r>
    </w:p>
    <w:p w14:paraId="1224DFC8" w14:textId="5947416B" w:rsidR="004C4503" w:rsidRDefault="004C4503" w:rsidP="00A66AB6">
      <w:pPr>
        <w:pStyle w:val="Heading1"/>
        <w:spacing w:line="276" w:lineRule="auto"/>
        <w:ind w:left="0" w:firstLine="709"/>
        <w:rPr>
          <w:b w:val="0"/>
          <w:color w:val="111111"/>
          <w:sz w:val="28"/>
          <w:szCs w:val="28"/>
          <w:lang w:val="en-US"/>
        </w:rPr>
      </w:pPr>
      <w:r w:rsidRPr="004C4503">
        <w:rPr>
          <w:b w:val="0"/>
          <w:color w:val="111111"/>
          <w:sz w:val="28"/>
          <w:szCs w:val="28"/>
          <w:lang w:val="en-US"/>
        </w:rPr>
        <w:t xml:space="preserve">Điểm TB xét tuyển môn </w:t>
      </w:r>
      <w:r w:rsidR="004671CB">
        <w:rPr>
          <w:b w:val="0"/>
          <w:color w:val="111111"/>
          <w:sz w:val="28"/>
          <w:szCs w:val="28"/>
          <w:lang w:val="en-US"/>
        </w:rPr>
        <w:t>Tiếng Anh</w:t>
      </w:r>
      <w:r w:rsidRPr="004C4503">
        <w:rPr>
          <w:b w:val="0"/>
          <w:color w:val="111111"/>
          <w:sz w:val="28"/>
          <w:szCs w:val="28"/>
          <w:lang w:val="en-US"/>
        </w:rPr>
        <w:t>:</w:t>
      </w:r>
      <w:r w:rsidR="00F00507">
        <w:rPr>
          <w:b w:val="0"/>
          <w:color w:val="111111"/>
          <w:sz w:val="28"/>
          <w:szCs w:val="28"/>
          <w:lang w:val="en-US"/>
        </w:rPr>
        <w:t xml:space="preserve"> 7.0</w:t>
      </w:r>
    </w:p>
    <w:p w14:paraId="7251ED14" w14:textId="77777777" w:rsidR="00EB2E48" w:rsidRPr="004C4503" w:rsidRDefault="00EB2E48" w:rsidP="00165384">
      <w:pPr>
        <w:pStyle w:val="Heading1"/>
        <w:spacing w:line="276" w:lineRule="auto"/>
        <w:ind w:left="2591" w:hanging="2591"/>
        <w:rPr>
          <w:color w:val="111111"/>
          <w:sz w:val="28"/>
          <w:szCs w:val="28"/>
          <w:lang w:val="en-US"/>
        </w:rPr>
      </w:pPr>
      <w:r w:rsidRPr="004C4503">
        <w:rPr>
          <w:color w:val="111111"/>
          <w:sz w:val="28"/>
          <w:szCs w:val="28"/>
          <w:lang w:val="en-US"/>
        </w:rPr>
        <w:t xml:space="preserve">II. CHỈ TIÊU CHẤT LƯỢNG GIÁO DỤC TOÀN DIỆN HỌC SINH </w:t>
      </w:r>
    </w:p>
    <w:p w14:paraId="4C01092F" w14:textId="77777777" w:rsidR="00EB2E48" w:rsidRPr="004C4503" w:rsidRDefault="00EB2E48" w:rsidP="00EB2E48">
      <w:pPr>
        <w:pStyle w:val="Heading1"/>
        <w:spacing w:line="276" w:lineRule="auto"/>
        <w:ind w:left="0" w:firstLine="709"/>
        <w:rPr>
          <w:color w:val="111111"/>
          <w:sz w:val="28"/>
          <w:szCs w:val="28"/>
          <w:lang w:val="en-US"/>
        </w:rPr>
      </w:pPr>
      <w:r w:rsidRPr="004C4503">
        <w:rPr>
          <w:color w:val="111111"/>
          <w:sz w:val="28"/>
          <w:szCs w:val="28"/>
          <w:lang w:val="en-US"/>
        </w:rPr>
        <w:t>1. Hạnh kiểm học sinh</w:t>
      </w:r>
    </w:p>
    <w:tbl>
      <w:tblPr>
        <w:tblStyle w:val="TableGrid"/>
        <w:tblW w:w="8646" w:type="dxa"/>
        <w:jc w:val="center"/>
        <w:tblLayout w:type="fixed"/>
        <w:tblLook w:val="04A0" w:firstRow="1" w:lastRow="0" w:firstColumn="1" w:lastColumn="0" w:noHBand="0" w:noVBand="1"/>
      </w:tblPr>
      <w:tblGrid>
        <w:gridCol w:w="709"/>
        <w:gridCol w:w="1418"/>
        <w:gridCol w:w="1559"/>
        <w:gridCol w:w="1276"/>
        <w:gridCol w:w="1275"/>
        <w:gridCol w:w="1134"/>
        <w:gridCol w:w="1275"/>
      </w:tblGrid>
      <w:tr w:rsidR="00EB2E48" w:rsidRPr="004C4503" w14:paraId="1226B5CE" w14:textId="77777777" w:rsidTr="004E7575">
        <w:trPr>
          <w:jc w:val="center"/>
        </w:trPr>
        <w:tc>
          <w:tcPr>
            <w:tcW w:w="709" w:type="dxa"/>
          </w:tcPr>
          <w:p w14:paraId="5ECA1FB9" w14:textId="77777777" w:rsidR="00EB2E48" w:rsidRPr="00F131BF" w:rsidRDefault="00EB2E48" w:rsidP="004E7575">
            <w:pPr>
              <w:spacing w:after="0" w:line="276" w:lineRule="auto"/>
              <w:jc w:val="center"/>
              <w:rPr>
                <w:rFonts w:ascii="Times New Roman" w:hAnsi="Times New Roman"/>
                <w:b/>
                <w:color w:val="000000" w:themeColor="text1"/>
                <w:szCs w:val="24"/>
              </w:rPr>
            </w:pPr>
            <w:r w:rsidRPr="00F131BF">
              <w:rPr>
                <w:rFonts w:ascii="Times New Roman" w:hAnsi="Times New Roman"/>
                <w:b/>
                <w:color w:val="000000" w:themeColor="text1"/>
                <w:szCs w:val="24"/>
              </w:rPr>
              <w:t>TT</w:t>
            </w:r>
          </w:p>
        </w:tc>
        <w:tc>
          <w:tcPr>
            <w:tcW w:w="1418" w:type="dxa"/>
            <w:vAlign w:val="center"/>
          </w:tcPr>
          <w:p w14:paraId="0B2FD946" w14:textId="77777777" w:rsidR="00EB2E48" w:rsidRPr="00F131BF" w:rsidRDefault="00EB2E48" w:rsidP="004E7575">
            <w:pPr>
              <w:spacing w:after="0" w:line="276" w:lineRule="auto"/>
              <w:jc w:val="center"/>
              <w:rPr>
                <w:rFonts w:ascii="Times New Roman" w:hAnsi="Times New Roman"/>
                <w:b/>
                <w:color w:val="000000" w:themeColor="text1"/>
                <w:szCs w:val="24"/>
              </w:rPr>
            </w:pPr>
            <w:r w:rsidRPr="00F131BF">
              <w:rPr>
                <w:rFonts w:ascii="Times New Roman" w:hAnsi="Times New Roman"/>
                <w:b/>
                <w:color w:val="000000" w:themeColor="text1"/>
                <w:szCs w:val="24"/>
              </w:rPr>
              <w:t>LỚP</w:t>
            </w:r>
          </w:p>
        </w:tc>
        <w:tc>
          <w:tcPr>
            <w:tcW w:w="1559" w:type="dxa"/>
          </w:tcPr>
          <w:p w14:paraId="45AEF678" w14:textId="77777777" w:rsidR="00EB2E48" w:rsidRPr="00F131BF" w:rsidRDefault="00EB2E48" w:rsidP="004E7575">
            <w:pPr>
              <w:pStyle w:val="Heading1"/>
              <w:spacing w:line="276" w:lineRule="auto"/>
              <w:ind w:left="0" w:firstLine="0"/>
              <w:jc w:val="center"/>
              <w:outlineLvl w:val="0"/>
              <w:rPr>
                <w:color w:val="000000" w:themeColor="text1"/>
                <w:sz w:val="28"/>
                <w:szCs w:val="28"/>
                <w:lang w:val="en-US"/>
              </w:rPr>
            </w:pPr>
            <w:r w:rsidRPr="00F131BF">
              <w:rPr>
                <w:color w:val="000000" w:themeColor="text1"/>
                <w:sz w:val="28"/>
                <w:szCs w:val="28"/>
                <w:lang w:val="en-US"/>
              </w:rPr>
              <w:t>% Tốt</w:t>
            </w:r>
          </w:p>
        </w:tc>
        <w:tc>
          <w:tcPr>
            <w:tcW w:w="1276" w:type="dxa"/>
          </w:tcPr>
          <w:p w14:paraId="64324198" w14:textId="77777777" w:rsidR="00EB2E48" w:rsidRPr="00F131BF" w:rsidRDefault="00EB2E48" w:rsidP="004E7575">
            <w:pPr>
              <w:pStyle w:val="Heading1"/>
              <w:spacing w:line="276" w:lineRule="auto"/>
              <w:ind w:left="0" w:firstLine="0"/>
              <w:jc w:val="center"/>
              <w:outlineLvl w:val="0"/>
              <w:rPr>
                <w:color w:val="000000" w:themeColor="text1"/>
                <w:sz w:val="28"/>
                <w:szCs w:val="28"/>
                <w:lang w:val="en-US"/>
              </w:rPr>
            </w:pPr>
            <w:r w:rsidRPr="00F131BF">
              <w:rPr>
                <w:color w:val="000000" w:themeColor="text1"/>
                <w:sz w:val="28"/>
                <w:szCs w:val="28"/>
                <w:lang w:val="en-US"/>
              </w:rPr>
              <w:t>%Khá</w:t>
            </w:r>
          </w:p>
        </w:tc>
        <w:tc>
          <w:tcPr>
            <w:tcW w:w="1275" w:type="dxa"/>
          </w:tcPr>
          <w:p w14:paraId="770B428D" w14:textId="77777777" w:rsidR="00EB2E48" w:rsidRPr="00F131BF" w:rsidRDefault="00EB2E48" w:rsidP="004E7575">
            <w:pPr>
              <w:pStyle w:val="Heading1"/>
              <w:spacing w:line="276" w:lineRule="auto"/>
              <w:ind w:left="0" w:firstLine="0"/>
              <w:jc w:val="center"/>
              <w:outlineLvl w:val="0"/>
              <w:rPr>
                <w:color w:val="000000" w:themeColor="text1"/>
                <w:sz w:val="28"/>
                <w:szCs w:val="28"/>
                <w:lang w:val="en-US"/>
              </w:rPr>
            </w:pPr>
            <w:r w:rsidRPr="00F131BF">
              <w:rPr>
                <w:color w:val="000000" w:themeColor="text1"/>
                <w:sz w:val="28"/>
                <w:szCs w:val="28"/>
                <w:lang w:val="en-US"/>
              </w:rPr>
              <w:t>%TB</w:t>
            </w:r>
          </w:p>
        </w:tc>
        <w:tc>
          <w:tcPr>
            <w:tcW w:w="1134" w:type="dxa"/>
          </w:tcPr>
          <w:p w14:paraId="06050F5E" w14:textId="77777777" w:rsidR="00EB2E48" w:rsidRPr="00F131BF" w:rsidRDefault="00EB2E48" w:rsidP="004E7575">
            <w:pPr>
              <w:pStyle w:val="Heading1"/>
              <w:spacing w:line="276" w:lineRule="auto"/>
              <w:ind w:left="0" w:firstLine="0"/>
              <w:jc w:val="center"/>
              <w:outlineLvl w:val="0"/>
              <w:rPr>
                <w:color w:val="000000" w:themeColor="text1"/>
                <w:sz w:val="28"/>
                <w:szCs w:val="28"/>
                <w:lang w:val="en-US"/>
              </w:rPr>
            </w:pPr>
            <w:r w:rsidRPr="00F131BF">
              <w:rPr>
                <w:color w:val="000000" w:themeColor="text1"/>
                <w:sz w:val="28"/>
                <w:szCs w:val="28"/>
                <w:lang w:val="en-US"/>
              </w:rPr>
              <w:t>% Yếu</w:t>
            </w:r>
          </w:p>
        </w:tc>
        <w:tc>
          <w:tcPr>
            <w:tcW w:w="1275" w:type="dxa"/>
          </w:tcPr>
          <w:p w14:paraId="0B2B2B3F" w14:textId="77777777" w:rsidR="00EB2E48" w:rsidRPr="00F131BF" w:rsidRDefault="00EB2E48" w:rsidP="004E7575">
            <w:pPr>
              <w:pStyle w:val="Heading1"/>
              <w:spacing w:line="276" w:lineRule="auto"/>
              <w:ind w:left="0" w:firstLine="0"/>
              <w:jc w:val="center"/>
              <w:outlineLvl w:val="0"/>
              <w:rPr>
                <w:color w:val="000000" w:themeColor="text1"/>
                <w:sz w:val="28"/>
                <w:szCs w:val="28"/>
                <w:lang w:val="en-US"/>
              </w:rPr>
            </w:pPr>
            <w:r w:rsidRPr="00F131BF">
              <w:rPr>
                <w:color w:val="000000" w:themeColor="text1"/>
                <w:sz w:val="28"/>
                <w:szCs w:val="28"/>
                <w:lang w:val="en-US"/>
              </w:rPr>
              <w:t>Ghi chú</w:t>
            </w:r>
          </w:p>
        </w:tc>
      </w:tr>
      <w:tr w:rsidR="00F8287E" w:rsidRPr="004C4503" w14:paraId="01E8A082" w14:textId="77777777" w:rsidTr="004E7575">
        <w:trPr>
          <w:jc w:val="center"/>
        </w:trPr>
        <w:tc>
          <w:tcPr>
            <w:tcW w:w="709" w:type="dxa"/>
          </w:tcPr>
          <w:p w14:paraId="72194FDD" w14:textId="77777777" w:rsidR="00F8287E" w:rsidRPr="00F131BF" w:rsidRDefault="00F8287E" w:rsidP="00F8287E">
            <w:pPr>
              <w:spacing w:after="0" w:line="276" w:lineRule="auto"/>
              <w:jc w:val="center"/>
              <w:rPr>
                <w:rFonts w:ascii="Times New Roman" w:hAnsi="Times New Roman"/>
                <w:color w:val="000000" w:themeColor="text1"/>
                <w:sz w:val="28"/>
                <w:szCs w:val="28"/>
              </w:rPr>
            </w:pPr>
            <w:r w:rsidRPr="00F131BF">
              <w:rPr>
                <w:rFonts w:ascii="Times New Roman" w:hAnsi="Times New Roman"/>
                <w:color w:val="000000" w:themeColor="text1"/>
                <w:sz w:val="28"/>
                <w:szCs w:val="28"/>
              </w:rPr>
              <w:t>1</w:t>
            </w:r>
          </w:p>
        </w:tc>
        <w:tc>
          <w:tcPr>
            <w:tcW w:w="1418" w:type="dxa"/>
          </w:tcPr>
          <w:p w14:paraId="5019BBAF" w14:textId="77777777" w:rsidR="00F8287E" w:rsidRPr="00F131BF" w:rsidRDefault="00F8287E" w:rsidP="00F8287E">
            <w:pPr>
              <w:spacing w:after="0" w:line="276" w:lineRule="auto"/>
              <w:jc w:val="center"/>
              <w:rPr>
                <w:rFonts w:ascii="Times New Roman" w:hAnsi="Times New Roman"/>
                <w:color w:val="000000" w:themeColor="text1"/>
                <w:sz w:val="28"/>
                <w:szCs w:val="28"/>
              </w:rPr>
            </w:pPr>
            <w:r w:rsidRPr="00F131BF">
              <w:rPr>
                <w:rFonts w:ascii="Times New Roman" w:hAnsi="Times New Roman"/>
                <w:color w:val="000000" w:themeColor="text1"/>
                <w:sz w:val="28"/>
                <w:szCs w:val="28"/>
              </w:rPr>
              <w:t>9A</w:t>
            </w:r>
            <w:r>
              <w:rPr>
                <w:rFonts w:ascii="Times New Roman" w:hAnsi="Times New Roman"/>
                <w:color w:val="000000" w:themeColor="text1"/>
                <w:sz w:val="28"/>
                <w:szCs w:val="28"/>
              </w:rPr>
              <w:t>1</w:t>
            </w:r>
          </w:p>
        </w:tc>
        <w:tc>
          <w:tcPr>
            <w:tcW w:w="1559" w:type="dxa"/>
            <w:vAlign w:val="center"/>
          </w:tcPr>
          <w:p w14:paraId="0641FFB8" w14:textId="690534FC"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232323"/>
                <w:sz w:val="28"/>
                <w:szCs w:val="28"/>
              </w:rPr>
              <w:t>95</w:t>
            </w:r>
          </w:p>
        </w:tc>
        <w:tc>
          <w:tcPr>
            <w:tcW w:w="1276" w:type="dxa"/>
            <w:vAlign w:val="center"/>
          </w:tcPr>
          <w:p w14:paraId="2CFBF2D6" w14:textId="07CE9E9D"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232323"/>
                <w:sz w:val="28"/>
                <w:szCs w:val="28"/>
              </w:rPr>
              <w:t>5</w:t>
            </w:r>
          </w:p>
        </w:tc>
        <w:tc>
          <w:tcPr>
            <w:tcW w:w="1275" w:type="dxa"/>
            <w:vAlign w:val="center"/>
          </w:tcPr>
          <w:p w14:paraId="589FD009" w14:textId="1CA79234"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232323"/>
                <w:sz w:val="28"/>
                <w:szCs w:val="28"/>
              </w:rPr>
              <w:t>0</w:t>
            </w:r>
          </w:p>
        </w:tc>
        <w:tc>
          <w:tcPr>
            <w:tcW w:w="1134" w:type="dxa"/>
            <w:vAlign w:val="center"/>
          </w:tcPr>
          <w:p w14:paraId="05FCD060" w14:textId="63A08BF6"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232323"/>
                <w:sz w:val="28"/>
                <w:szCs w:val="28"/>
              </w:rPr>
              <w:t>0</w:t>
            </w:r>
          </w:p>
        </w:tc>
        <w:tc>
          <w:tcPr>
            <w:tcW w:w="1275" w:type="dxa"/>
          </w:tcPr>
          <w:p w14:paraId="4ED2A3F4"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0845ABD7" w14:textId="77777777" w:rsidTr="004E7575">
        <w:trPr>
          <w:jc w:val="center"/>
        </w:trPr>
        <w:tc>
          <w:tcPr>
            <w:tcW w:w="709" w:type="dxa"/>
          </w:tcPr>
          <w:p w14:paraId="54625F09" w14:textId="77777777" w:rsidR="00F8287E" w:rsidRPr="00F131BF" w:rsidRDefault="00F8287E" w:rsidP="00F8287E">
            <w:pPr>
              <w:spacing w:after="0" w:line="276" w:lineRule="auto"/>
              <w:jc w:val="center"/>
              <w:rPr>
                <w:rFonts w:ascii="Times New Roman" w:hAnsi="Times New Roman"/>
                <w:color w:val="000000" w:themeColor="text1"/>
                <w:sz w:val="28"/>
                <w:szCs w:val="28"/>
              </w:rPr>
            </w:pPr>
            <w:r w:rsidRPr="00F131BF">
              <w:rPr>
                <w:rFonts w:ascii="Times New Roman" w:hAnsi="Times New Roman"/>
                <w:color w:val="000000" w:themeColor="text1"/>
                <w:sz w:val="28"/>
                <w:szCs w:val="28"/>
              </w:rPr>
              <w:t>2</w:t>
            </w:r>
          </w:p>
        </w:tc>
        <w:tc>
          <w:tcPr>
            <w:tcW w:w="1418" w:type="dxa"/>
          </w:tcPr>
          <w:p w14:paraId="5CE4C4DF"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9A2</w:t>
            </w:r>
          </w:p>
        </w:tc>
        <w:tc>
          <w:tcPr>
            <w:tcW w:w="1559" w:type="dxa"/>
            <w:tcBorders>
              <w:top w:val="single" w:sz="6" w:space="0" w:color="000000"/>
              <w:left w:val="single" w:sz="6" w:space="0" w:color="000000"/>
              <w:bottom w:val="single" w:sz="6" w:space="0" w:color="000000"/>
              <w:right w:val="single" w:sz="6" w:space="0" w:color="000000"/>
            </w:tcBorders>
            <w:vAlign w:val="bottom"/>
          </w:tcPr>
          <w:p w14:paraId="4F617F5E" w14:textId="2126499D"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95</w:t>
            </w:r>
          </w:p>
        </w:tc>
        <w:tc>
          <w:tcPr>
            <w:tcW w:w="1276" w:type="dxa"/>
            <w:tcBorders>
              <w:top w:val="single" w:sz="6" w:space="0" w:color="000000"/>
              <w:left w:val="single" w:sz="6" w:space="0" w:color="CCCCCC"/>
              <w:bottom w:val="single" w:sz="6" w:space="0" w:color="000000"/>
              <w:right w:val="single" w:sz="6" w:space="0" w:color="000000"/>
            </w:tcBorders>
            <w:vAlign w:val="bottom"/>
          </w:tcPr>
          <w:p w14:paraId="6A60299D" w14:textId="54E2DF6E"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5</w:t>
            </w:r>
          </w:p>
        </w:tc>
        <w:tc>
          <w:tcPr>
            <w:tcW w:w="1275" w:type="dxa"/>
            <w:tcBorders>
              <w:top w:val="single" w:sz="6" w:space="0" w:color="000000"/>
              <w:left w:val="single" w:sz="6" w:space="0" w:color="CCCCCC"/>
              <w:bottom w:val="single" w:sz="6" w:space="0" w:color="000000"/>
              <w:right w:val="single" w:sz="6" w:space="0" w:color="000000"/>
            </w:tcBorders>
            <w:vAlign w:val="bottom"/>
          </w:tcPr>
          <w:p w14:paraId="06295E88" w14:textId="1EA25F2C"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000000"/>
              <w:left w:val="single" w:sz="6" w:space="0" w:color="CCCCCC"/>
              <w:bottom w:val="single" w:sz="6" w:space="0" w:color="000000"/>
              <w:right w:val="single" w:sz="6" w:space="0" w:color="000000"/>
            </w:tcBorders>
            <w:vAlign w:val="bottom"/>
          </w:tcPr>
          <w:p w14:paraId="7C1C297F" w14:textId="5629D72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5F70DFC7"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7529C67F" w14:textId="77777777" w:rsidTr="004E7575">
        <w:trPr>
          <w:jc w:val="center"/>
        </w:trPr>
        <w:tc>
          <w:tcPr>
            <w:tcW w:w="709" w:type="dxa"/>
          </w:tcPr>
          <w:p w14:paraId="73DE02B6" w14:textId="77777777" w:rsidR="00F8287E" w:rsidRPr="00F131BF" w:rsidRDefault="00F8287E" w:rsidP="00F8287E">
            <w:pPr>
              <w:spacing w:after="0" w:line="276" w:lineRule="auto"/>
              <w:jc w:val="center"/>
              <w:rPr>
                <w:rFonts w:ascii="Times New Roman" w:hAnsi="Times New Roman"/>
                <w:color w:val="000000" w:themeColor="text1"/>
                <w:sz w:val="28"/>
                <w:szCs w:val="28"/>
              </w:rPr>
            </w:pPr>
            <w:r w:rsidRPr="00F131BF">
              <w:rPr>
                <w:rFonts w:ascii="Times New Roman" w:hAnsi="Times New Roman"/>
                <w:color w:val="000000" w:themeColor="text1"/>
                <w:sz w:val="28"/>
                <w:szCs w:val="28"/>
              </w:rPr>
              <w:t>3</w:t>
            </w:r>
          </w:p>
        </w:tc>
        <w:tc>
          <w:tcPr>
            <w:tcW w:w="1418" w:type="dxa"/>
          </w:tcPr>
          <w:p w14:paraId="271AF562"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9A3</w:t>
            </w:r>
          </w:p>
        </w:tc>
        <w:tc>
          <w:tcPr>
            <w:tcW w:w="1559" w:type="dxa"/>
            <w:tcBorders>
              <w:top w:val="single" w:sz="6" w:space="0" w:color="CCCCCC"/>
              <w:left w:val="single" w:sz="6" w:space="0" w:color="000000"/>
              <w:bottom w:val="single" w:sz="6" w:space="0" w:color="000000"/>
              <w:right w:val="single" w:sz="6" w:space="0" w:color="000000"/>
            </w:tcBorders>
            <w:vAlign w:val="bottom"/>
          </w:tcPr>
          <w:p w14:paraId="50446E6B" w14:textId="1E2FC78A"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95</w:t>
            </w:r>
          </w:p>
        </w:tc>
        <w:tc>
          <w:tcPr>
            <w:tcW w:w="1276" w:type="dxa"/>
            <w:tcBorders>
              <w:top w:val="single" w:sz="6" w:space="0" w:color="CCCCCC"/>
              <w:left w:val="single" w:sz="6" w:space="0" w:color="CCCCCC"/>
              <w:bottom w:val="single" w:sz="6" w:space="0" w:color="000000"/>
              <w:right w:val="single" w:sz="6" w:space="0" w:color="000000"/>
            </w:tcBorders>
            <w:vAlign w:val="bottom"/>
          </w:tcPr>
          <w:p w14:paraId="6C4CD317" w14:textId="2A06C0D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5</w:t>
            </w:r>
          </w:p>
        </w:tc>
        <w:tc>
          <w:tcPr>
            <w:tcW w:w="1275" w:type="dxa"/>
            <w:tcBorders>
              <w:top w:val="single" w:sz="6" w:space="0" w:color="CCCCCC"/>
              <w:left w:val="single" w:sz="6" w:space="0" w:color="CCCCCC"/>
              <w:bottom w:val="single" w:sz="6" w:space="0" w:color="000000"/>
              <w:right w:val="single" w:sz="6" w:space="0" w:color="000000"/>
            </w:tcBorders>
            <w:vAlign w:val="bottom"/>
          </w:tcPr>
          <w:p w14:paraId="5A4AF97D" w14:textId="6020CB6D"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09520C0D" w14:textId="6528EDD6"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2BA507D2"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11D4973D" w14:textId="77777777" w:rsidTr="004E7575">
        <w:trPr>
          <w:jc w:val="center"/>
        </w:trPr>
        <w:tc>
          <w:tcPr>
            <w:tcW w:w="709" w:type="dxa"/>
          </w:tcPr>
          <w:p w14:paraId="5EB0F3B7"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c>
          <w:tcPr>
            <w:tcW w:w="1418" w:type="dxa"/>
          </w:tcPr>
          <w:p w14:paraId="45829DCE" w14:textId="77777777" w:rsidR="00F8287E"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9A4</w:t>
            </w:r>
          </w:p>
        </w:tc>
        <w:tc>
          <w:tcPr>
            <w:tcW w:w="1559" w:type="dxa"/>
            <w:tcBorders>
              <w:top w:val="single" w:sz="6" w:space="0" w:color="CCCCCC"/>
              <w:left w:val="single" w:sz="6" w:space="0" w:color="000000"/>
              <w:bottom w:val="single" w:sz="6" w:space="0" w:color="000000"/>
              <w:right w:val="single" w:sz="6" w:space="0" w:color="000000"/>
            </w:tcBorders>
            <w:vAlign w:val="bottom"/>
          </w:tcPr>
          <w:p w14:paraId="3EECB802" w14:textId="6E391164"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95</w:t>
            </w:r>
          </w:p>
        </w:tc>
        <w:tc>
          <w:tcPr>
            <w:tcW w:w="1276" w:type="dxa"/>
            <w:tcBorders>
              <w:top w:val="single" w:sz="6" w:space="0" w:color="CCCCCC"/>
              <w:left w:val="single" w:sz="6" w:space="0" w:color="CCCCCC"/>
              <w:bottom w:val="single" w:sz="6" w:space="0" w:color="000000"/>
              <w:right w:val="single" w:sz="6" w:space="0" w:color="000000"/>
            </w:tcBorders>
            <w:vAlign w:val="bottom"/>
          </w:tcPr>
          <w:p w14:paraId="1A5C0C35" w14:textId="1E5D23B0"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5</w:t>
            </w:r>
          </w:p>
        </w:tc>
        <w:tc>
          <w:tcPr>
            <w:tcW w:w="1275" w:type="dxa"/>
            <w:tcBorders>
              <w:top w:val="single" w:sz="6" w:space="0" w:color="CCCCCC"/>
              <w:left w:val="single" w:sz="6" w:space="0" w:color="CCCCCC"/>
              <w:bottom w:val="single" w:sz="6" w:space="0" w:color="000000"/>
              <w:right w:val="single" w:sz="6" w:space="0" w:color="000000"/>
            </w:tcBorders>
            <w:vAlign w:val="bottom"/>
          </w:tcPr>
          <w:p w14:paraId="584CFACF" w14:textId="762EE23D"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1C3EC1D3" w14:textId="7FAA2D0D"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2E9E8156"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08B6BF9D" w14:textId="77777777" w:rsidTr="004E7575">
        <w:trPr>
          <w:jc w:val="center"/>
        </w:trPr>
        <w:tc>
          <w:tcPr>
            <w:tcW w:w="709" w:type="dxa"/>
          </w:tcPr>
          <w:p w14:paraId="23BAAE38"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5</w:t>
            </w:r>
          </w:p>
        </w:tc>
        <w:tc>
          <w:tcPr>
            <w:tcW w:w="1418" w:type="dxa"/>
          </w:tcPr>
          <w:p w14:paraId="4BBA5084" w14:textId="77777777" w:rsidR="00F8287E"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9A5</w:t>
            </w:r>
          </w:p>
        </w:tc>
        <w:tc>
          <w:tcPr>
            <w:tcW w:w="1559" w:type="dxa"/>
            <w:tcBorders>
              <w:top w:val="single" w:sz="6" w:space="0" w:color="CCCCCC"/>
              <w:left w:val="single" w:sz="6" w:space="0" w:color="000000"/>
              <w:bottom w:val="single" w:sz="6" w:space="0" w:color="000000"/>
              <w:right w:val="single" w:sz="6" w:space="0" w:color="000000"/>
            </w:tcBorders>
            <w:vAlign w:val="bottom"/>
          </w:tcPr>
          <w:p w14:paraId="45AFBE4E" w14:textId="3E8F4555"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95</w:t>
            </w:r>
          </w:p>
        </w:tc>
        <w:tc>
          <w:tcPr>
            <w:tcW w:w="1276" w:type="dxa"/>
            <w:tcBorders>
              <w:top w:val="single" w:sz="6" w:space="0" w:color="CCCCCC"/>
              <w:left w:val="single" w:sz="6" w:space="0" w:color="CCCCCC"/>
              <w:bottom w:val="single" w:sz="6" w:space="0" w:color="000000"/>
              <w:right w:val="single" w:sz="6" w:space="0" w:color="000000"/>
            </w:tcBorders>
            <w:vAlign w:val="bottom"/>
          </w:tcPr>
          <w:p w14:paraId="022494D3" w14:textId="1963A03A"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5</w:t>
            </w:r>
          </w:p>
        </w:tc>
        <w:tc>
          <w:tcPr>
            <w:tcW w:w="1275" w:type="dxa"/>
            <w:tcBorders>
              <w:top w:val="single" w:sz="6" w:space="0" w:color="CCCCCC"/>
              <w:left w:val="single" w:sz="6" w:space="0" w:color="CCCCCC"/>
              <w:bottom w:val="single" w:sz="6" w:space="0" w:color="000000"/>
              <w:right w:val="single" w:sz="6" w:space="0" w:color="000000"/>
            </w:tcBorders>
            <w:vAlign w:val="bottom"/>
          </w:tcPr>
          <w:p w14:paraId="506E1800" w14:textId="1E069C73"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2A9B9E6E" w14:textId="7EACB746"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2F19B80E"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731839E4" w14:textId="77777777" w:rsidTr="004E7575">
        <w:trPr>
          <w:jc w:val="center"/>
        </w:trPr>
        <w:tc>
          <w:tcPr>
            <w:tcW w:w="709" w:type="dxa"/>
          </w:tcPr>
          <w:p w14:paraId="65E1AB4C"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w:t>
            </w:r>
          </w:p>
        </w:tc>
        <w:tc>
          <w:tcPr>
            <w:tcW w:w="1418" w:type="dxa"/>
          </w:tcPr>
          <w:p w14:paraId="1D756478" w14:textId="77777777" w:rsidR="00F8287E"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9A6</w:t>
            </w:r>
          </w:p>
        </w:tc>
        <w:tc>
          <w:tcPr>
            <w:tcW w:w="1559" w:type="dxa"/>
            <w:tcBorders>
              <w:top w:val="single" w:sz="6" w:space="0" w:color="CCCCCC"/>
              <w:left w:val="single" w:sz="6" w:space="0" w:color="000000"/>
              <w:bottom w:val="single" w:sz="6" w:space="0" w:color="000000"/>
              <w:right w:val="single" w:sz="6" w:space="0" w:color="000000"/>
            </w:tcBorders>
            <w:vAlign w:val="bottom"/>
          </w:tcPr>
          <w:p w14:paraId="3B9C0B9D" w14:textId="42FFEDEB"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95</w:t>
            </w:r>
          </w:p>
        </w:tc>
        <w:tc>
          <w:tcPr>
            <w:tcW w:w="1276" w:type="dxa"/>
            <w:tcBorders>
              <w:top w:val="single" w:sz="6" w:space="0" w:color="CCCCCC"/>
              <w:left w:val="single" w:sz="6" w:space="0" w:color="CCCCCC"/>
              <w:bottom w:val="single" w:sz="6" w:space="0" w:color="000000"/>
              <w:right w:val="single" w:sz="6" w:space="0" w:color="000000"/>
            </w:tcBorders>
            <w:vAlign w:val="bottom"/>
          </w:tcPr>
          <w:p w14:paraId="6C764C77" w14:textId="6F572304"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5</w:t>
            </w:r>
          </w:p>
        </w:tc>
        <w:tc>
          <w:tcPr>
            <w:tcW w:w="1275" w:type="dxa"/>
            <w:tcBorders>
              <w:top w:val="single" w:sz="6" w:space="0" w:color="CCCCCC"/>
              <w:left w:val="single" w:sz="6" w:space="0" w:color="CCCCCC"/>
              <w:bottom w:val="single" w:sz="6" w:space="0" w:color="000000"/>
              <w:right w:val="single" w:sz="6" w:space="0" w:color="000000"/>
            </w:tcBorders>
            <w:vAlign w:val="bottom"/>
          </w:tcPr>
          <w:p w14:paraId="1160678C" w14:textId="7CE737B3"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3A711225" w14:textId="4D50D9EB"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1ED1D655"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052E40BA" w14:textId="77777777" w:rsidTr="004E7575">
        <w:trPr>
          <w:jc w:val="center"/>
        </w:trPr>
        <w:tc>
          <w:tcPr>
            <w:tcW w:w="709" w:type="dxa"/>
          </w:tcPr>
          <w:p w14:paraId="0371D6D1"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7</w:t>
            </w:r>
          </w:p>
        </w:tc>
        <w:tc>
          <w:tcPr>
            <w:tcW w:w="1418" w:type="dxa"/>
          </w:tcPr>
          <w:p w14:paraId="414AD47C" w14:textId="77777777" w:rsidR="00F8287E"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9A7</w:t>
            </w:r>
          </w:p>
        </w:tc>
        <w:tc>
          <w:tcPr>
            <w:tcW w:w="1559" w:type="dxa"/>
            <w:tcBorders>
              <w:top w:val="single" w:sz="6" w:space="0" w:color="CCCCCC"/>
              <w:left w:val="single" w:sz="6" w:space="0" w:color="000000"/>
              <w:bottom w:val="single" w:sz="6" w:space="0" w:color="000000"/>
              <w:right w:val="single" w:sz="6" w:space="0" w:color="000000"/>
            </w:tcBorders>
            <w:vAlign w:val="bottom"/>
          </w:tcPr>
          <w:p w14:paraId="6EC67A9A" w14:textId="31C4EB02"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98</w:t>
            </w:r>
          </w:p>
        </w:tc>
        <w:tc>
          <w:tcPr>
            <w:tcW w:w="1276" w:type="dxa"/>
            <w:tcBorders>
              <w:top w:val="single" w:sz="6" w:space="0" w:color="CCCCCC"/>
              <w:left w:val="single" w:sz="6" w:space="0" w:color="CCCCCC"/>
              <w:bottom w:val="single" w:sz="6" w:space="0" w:color="000000"/>
              <w:right w:val="single" w:sz="6" w:space="0" w:color="000000"/>
            </w:tcBorders>
            <w:vAlign w:val="bottom"/>
          </w:tcPr>
          <w:p w14:paraId="4F5A52D1" w14:textId="6A786F03"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2</w:t>
            </w:r>
          </w:p>
        </w:tc>
        <w:tc>
          <w:tcPr>
            <w:tcW w:w="1275" w:type="dxa"/>
            <w:tcBorders>
              <w:top w:val="single" w:sz="6" w:space="0" w:color="CCCCCC"/>
              <w:left w:val="single" w:sz="6" w:space="0" w:color="CCCCCC"/>
              <w:bottom w:val="single" w:sz="6" w:space="0" w:color="000000"/>
              <w:right w:val="single" w:sz="6" w:space="0" w:color="000000"/>
            </w:tcBorders>
            <w:vAlign w:val="bottom"/>
          </w:tcPr>
          <w:p w14:paraId="5727F2EB" w14:textId="2947A44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329EF6CA" w14:textId="3C75F7A2"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176E7FEC"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24B4BDC6" w14:textId="77777777" w:rsidTr="004E7575">
        <w:trPr>
          <w:jc w:val="center"/>
        </w:trPr>
        <w:tc>
          <w:tcPr>
            <w:tcW w:w="709" w:type="dxa"/>
          </w:tcPr>
          <w:p w14:paraId="5A75D7B1"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8</w:t>
            </w:r>
          </w:p>
        </w:tc>
        <w:tc>
          <w:tcPr>
            <w:tcW w:w="1418" w:type="dxa"/>
          </w:tcPr>
          <w:p w14:paraId="75E07D03" w14:textId="77777777" w:rsidR="00F8287E"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9A8</w:t>
            </w:r>
          </w:p>
        </w:tc>
        <w:tc>
          <w:tcPr>
            <w:tcW w:w="1559" w:type="dxa"/>
            <w:tcBorders>
              <w:top w:val="single" w:sz="6" w:space="0" w:color="CCCCCC"/>
              <w:left w:val="single" w:sz="6" w:space="0" w:color="000000"/>
              <w:bottom w:val="single" w:sz="6" w:space="0" w:color="000000"/>
              <w:right w:val="single" w:sz="6" w:space="0" w:color="000000"/>
            </w:tcBorders>
            <w:vAlign w:val="bottom"/>
          </w:tcPr>
          <w:p w14:paraId="4028C284" w14:textId="14A9D26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98</w:t>
            </w:r>
          </w:p>
        </w:tc>
        <w:tc>
          <w:tcPr>
            <w:tcW w:w="1276" w:type="dxa"/>
            <w:tcBorders>
              <w:top w:val="single" w:sz="6" w:space="0" w:color="CCCCCC"/>
              <w:left w:val="single" w:sz="6" w:space="0" w:color="CCCCCC"/>
              <w:bottom w:val="single" w:sz="6" w:space="0" w:color="000000"/>
              <w:right w:val="single" w:sz="6" w:space="0" w:color="000000"/>
            </w:tcBorders>
            <w:vAlign w:val="bottom"/>
          </w:tcPr>
          <w:p w14:paraId="76BB277A" w14:textId="51F97702"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2</w:t>
            </w:r>
          </w:p>
        </w:tc>
        <w:tc>
          <w:tcPr>
            <w:tcW w:w="1275" w:type="dxa"/>
            <w:tcBorders>
              <w:top w:val="single" w:sz="6" w:space="0" w:color="CCCCCC"/>
              <w:left w:val="single" w:sz="6" w:space="0" w:color="CCCCCC"/>
              <w:bottom w:val="single" w:sz="6" w:space="0" w:color="000000"/>
              <w:right w:val="single" w:sz="6" w:space="0" w:color="000000"/>
            </w:tcBorders>
            <w:vAlign w:val="bottom"/>
          </w:tcPr>
          <w:p w14:paraId="04E6783F" w14:textId="6A576D6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189FC55B" w14:textId="370CF4EA"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4462FDF0"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48406C97" w14:textId="77777777" w:rsidTr="004E7575">
        <w:trPr>
          <w:jc w:val="center"/>
        </w:trPr>
        <w:tc>
          <w:tcPr>
            <w:tcW w:w="709" w:type="dxa"/>
          </w:tcPr>
          <w:p w14:paraId="44E129C0" w14:textId="77777777" w:rsidR="00F8287E" w:rsidRPr="004671CB" w:rsidRDefault="00F8287E" w:rsidP="00F8287E">
            <w:pPr>
              <w:spacing w:after="0" w:line="276" w:lineRule="auto"/>
              <w:jc w:val="center"/>
              <w:rPr>
                <w:rFonts w:ascii="Times New Roman" w:hAnsi="Times New Roman"/>
                <w:b/>
                <w:color w:val="000000" w:themeColor="text1"/>
                <w:sz w:val="28"/>
                <w:szCs w:val="28"/>
              </w:rPr>
            </w:pPr>
          </w:p>
        </w:tc>
        <w:tc>
          <w:tcPr>
            <w:tcW w:w="1418" w:type="dxa"/>
          </w:tcPr>
          <w:p w14:paraId="0D0B75E8" w14:textId="77777777" w:rsidR="00F8287E" w:rsidRPr="004671CB" w:rsidRDefault="00F8287E" w:rsidP="00F8287E">
            <w:pPr>
              <w:spacing w:after="0" w:line="276" w:lineRule="auto"/>
              <w:jc w:val="center"/>
              <w:rPr>
                <w:rFonts w:ascii="Times New Roman" w:hAnsi="Times New Roman"/>
                <w:b/>
                <w:color w:val="000000" w:themeColor="text1"/>
                <w:sz w:val="28"/>
                <w:szCs w:val="28"/>
              </w:rPr>
            </w:pPr>
            <w:r w:rsidRPr="004671CB">
              <w:rPr>
                <w:rFonts w:ascii="Times New Roman" w:hAnsi="Times New Roman"/>
                <w:b/>
                <w:color w:val="000000" w:themeColor="text1"/>
                <w:sz w:val="28"/>
                <w:szCs w:val="28"/>
              </w:rPr>
              <w:t>KHỐI 9</w:t>
            </w:r>
          </w:p>
        </w:tc>
        <w:tc>
          <w:tcPr>
            <w:tcW w:w="1559" w:type="dxa"/>
            <w:tcBorders>
              <w:top w:val="single" w:sz="6" w:space="0" w:color="CCCCCC"/>
              <w:left w:val="single" w:sz="6" w:space="0" w:color="000000"/>
              <w:bottom w:val="single" w:sz="6" w:space="0" w:color="000000"/>
              <w:right w:val="single" w:sz="6" w:space="0" w:color="000000"/>
            </w:tcBorders>
            <w:vAlign w:val="bottom"/>
          </w:tcPr>
          <w:p w14:paraId="0BB6FFE1" w14:textId="071C8F73" w:rsidR="00F8287E" w:rsidRPr="004671CB" w:rsidRDefault="00F8287E" w:rsidP="00F8287E">
            <w:pPr>
              <w:spacing w:after="0" w:line="276" w:lineRule="auto"/>
              <w:jc w:val="center"/>
              <w:rPr>
                <w:rFonts w:ascii="Times New Roman" w:hAnsi="Times New Roman"/>
                <w:b/>
                <w:color w:val="000000" w:themeColor="text1"/>
                <w:sz w:val="28"/>
                <w:szCs w:val="28"/>
              </w:rPr>
            </w:pPr>
            <w:r>
              <w:rPr>
                <w:rFonts w:ascii="Times New Roman" w:hAnsi="Times New Roman"/>
                <w:sz w:val="28"/>
                <w:szCs w:val="28"/>
              </w:rPr>
              <w:t>100</w:t>
            </w:r>
          </w:p>
        </w:tc>
        <w:tc>
          <w:tcPr>
            <w:tcW w:w="1276" w:type="dxa"/>
            <w:tcBorders>
              <w:top w:val="single" w:sz="6" w:space="0" w:color="CCCCCC"/>
              <w:left w:val="single" w:sz="6" w:space="0" w:color="CCCCCC"/>
              <w:bottom w:val="single" w:sz="6" w:space="0" w:color="000000"/>
              <w:right w:val="single" w:sz="6" w:space="0" w:color="000000"/>
            </w:tcBorders>
            <w:vAlign w:val="bottom"/>
          </w:tcPr>
          <w:p w14:paraId="06830FDE" w14:textId="6DB7EB78" w:rsidR="00F8287E" w:rsidRPr="004671CB" w:rsidRDefault="00F8287E" w:rsidP="00F8287E">
            <w:pPr>
              <w:spacing w:after="0" w:line="276" w:lineRule="auto"/>
              <w:jc w:val="center"/>
              <w:rPr>
                <w:rFonts w:ascii="Times New Roman" w:hAnsi="Times New Roman"/>
                <w:b/>
                <w:color w:val="000000" w:themeColor="text1"/>
                <w:sz w:val="28"/>
                <w:szCs w:val="28"/>
              </w:rPr>
            </w:pPr>
            <w:r>
              <w:rPr>
                <w:rFonts w:ascii="Times New Roman" w:hAnsi="Times New Roman"/>
                <w:sz w:val="28"/>
                <w:szCs w:val="28"/>
              </w:rPr>
              <w:t>0</w:t>
            </w:r>
          </w:p>
        </w:tc>
        <w:tc>
          <w:tcPr>
            <w:tcW w:w="1275" w:type="dxa"/>
            <w:tcBorders>
              <w:top w:val="single" w:sz="6" w:space="0" w:color="CCCCCC"/>
              <w:left w:val="single" w:sz="6" w:space="0" w:color="CCCCCC"/>
              <w:bottom w:val="single" w:sz="6" w:space="0" w:color="000000"/>
              <w:right w:val="single" w:sz="6" w:space="0" w:color="000000"/>
            </w:tcBorders>
            <w:vAlign w:val="bottom"/>
          </w:tcPr>
          <w:p w14:paraId="6D0462CE" w14:textId="43D13961" w:rsidR="00F8287E" w:rsidRPr="004671CB" w:rsidRDefault="00F8287E" w:rsidP="00F8287E">
            <w:pPr>
              <w:spacing w:after="0" w:line="276" w:lineRule="auto"/>
              <w:jc w:val="center"/>
              <w:rPr>
                <w:rFonts w:ascii="Times New Roman" w:hAnsi="Times New Roman"/>
                <w:b/>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5C4F6AA7" w14:textId="4C930F89" w:rsidR="00F8287E" w:rsidRPr="004671CB" w:rsidRDefault="00F8287E" w:rsidP="00F8287E">
            <w:pPr>
              <w:spacing w:after="0" w:line="276" w:lineRule="auto"/>
              <w:jc w:val="center"/>
              <w:rPr>
                <w:rFonts w:ascii="Times New Roman" w:hAnsi="Times New Roman"/>
                <w:b/>
                <w:color w:val="000000" w:themeColor="text1"/>
                <w:sz w:val="28"/>
                <w:szCs w:val="28"/>
              </w:rPr>
            </w:pPr>
            <w:r>
              <w:rPr>
                <w:rFonts w:ascii="Times New Roman" w:hAnsi="Times New Roman"/>
                <w:sz w:val="28"/>
                <w:szCs w:val="28"/>
              </w:rPr>
              <w:t>0</w:t>
            </w:r>
          </w:p>
        </w:tc>
        <w:tc>
          <w:tcPr>
            <w:tcW w:w="1275" w:type="dxa"/>
          </w:tcPr>
          <w:p w14:paraId="6DBB5F35" w14:textId="77777777" w:rsidR="00F8287E" w:rsidRPr="004671CB" w:rsidRDefault="00F8287E" w:rsidP="00F8287E">
            <w:pPr>
              <w:spacing w:after="0" w:line="276" w:lineRule="auto"/>
              <w:jc w:val="center"/>
              <w:rPr>
                <w:rFonts w:ascii="Times New Roman" w:hAnsi="Times New Roman"/>
                <w:b/>
                <w:color w:val="000000" w:themeColor="text1"/>
                <w:sz w:val="28"/>
                <w:szCs w:val="28"/>
              </w:rPr>
            </w:pPr>
          </w:p>
        </w:tc>
      </w:tr>
      <w:tr w:rsidR="00F8287E" w:rsidRPr="004C4503" w14:paraId="0088D329" w14:textId="77777777" w:rsidTr="004E7575">
        <w:trPr>
          <w:jc w:val="center"/>
        </w:trPr>
        <w:tc>
          <w:tcPr>
            <w:tcW w:w="709" w:type="dxa"/>
          </w:tcPr>
          <w:p w14:paraId="6A92ABE7"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9</w:t>
            </w:r>
          </w:p>
        </w:tc>
        <w:tc>
          <w:tcPr>
            <w:tcW w:w="1418" w:type="dxa"/>
          </w:tcPr>
          <w:p w14:paraId="17D9AEF6" w14:textId="77777777" w:rsidR="00F8287E" w:rsidRPr="00F131BF" w:rsidRDefault="00F8287E" w:rsidP="00F8287E">
            <w:pPr>
              <w:spacing w:after="0" w:line="276" w:lineRule="auto"/>
              <w:jc w:val="center"/>
              <w:rPr>
                <w:rFonts w:ascii="Times New Roman" w:hAnsi="Times New Roman"/>
                <w:color w:val="000000" w:themeColor="text1"/>
                <w:sz w:val="28"/>
                <w:szCs w:val="28"/>
              </w:rPr>
            </w:pPr>
            <w:r w:rsidRPr="00F131BF">
              <w:rPr>
                <w:rFonts w:ascii="Times New Roman" w:hAnsi="Times New Roman"/>
                <w:color w:val="000000" w:themeColor="text1"/>
                <w:sz w:val="28"/>
                <w:szCs w:val="28"/>
              </w:rPr>
              <w:t>8A</w:t>
            </w:r>
            <w:r>
              <w:rPr>
                <w:rFonts w:ascii="Times New Roman" w:hAnsi="Times New Roman"/>
                <w:color w:val="000000" w:themeColor="text1"/>
                <w:sz w:val="28"/>
                <w:szCs w:val="28"/>
              </w:rPr>
              <w:t>1</w:t>
            </w:r>
          </w:p>
        </w:tc>
        <w:tc>
          <w:tcPr>
            <w:tcW w:w="1559" w:type="dxa"/>
            <w:tcBorders>
              <w:top w:val="single" w:sz="6" w:space="0" w:color="CCCCCC"/>
              <w:left w:val="single" w:sz="6" w:space="0" w:color="000000"/>
              <w:bottom w:val="single" w:sz="6" w:space="0" w:color="000000"/>
              <w:right w:val="single" w:sz="6" w:space="0" w:color="000000"/>
            </w:tcBorders>
            <w:vAlign w:val="bottom"/>
          </w:tcPr>
          <w:p w14:paraId="1519D861" w14:textId="40C7D7AE"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95</w:t>
            </w:r>
          </w:p>
        </w:tc>
        <w:tc>
          <w:tcPr>
            <w:tcW w:w="1276" w:type="dxa"/>
            <w:tcBorders>
              <w:top w:val="single" w:sz="6" w:space="0" w:color="CCCCCC"/>
              <w:left w:val="single" w:sz="6" w:space="0" w:color="CCCCCC"/>
              <w:bottom w:val="single" w:sz="6" w:space="0" w:color="000000"/>
              <w:right w:val="single" w:sz="6" w:space="0" w:color="000000"/>
            </w:tcBorders>
            <w:vAlign w:val="bottom"/>
          </w:tcPr>
          <w:p w14:paraId="1B8EBFE2" w14:textId="4DAA110A"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5</w:t>
            </w:r>
          </w:p>
        </w:tc>
        <w:tc>
          <w:tcPr>
            <w:tcW w:w="1275" w:type="dxa"/>
            <w:tcBorders>
              <w:top w:val="single" w:sz="6" w:space="0" w:color="CCCCCC"/>
              <w:left w:val="single" w:sz="6" w:space="0" w:color="CCCCCC"/>
              <w:bottom w:val="single" w:sz="6" w:space="0" w:color="000000"/>
              <w:right w:val="single" w:sz="6" w:space="0" w:color="000000"/>
            </w:tcBorders>
            <w:vAlign w:val="bottom"/>
          </w:tcPr>
          <w:p w14:paraId="4E63EEE2" w14:textId="105C9CE1"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6AD02D44" w14:textId="4BFB1AF6"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275" w:type="dxa"/>
          </w:tcPr>
          <w:p w14:paraId="4F656963"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3F76939F" w14:textId="77777777" w:rsidTr="004E7575">
        <w:trPr>
          <w:jc w:val="center"/>
        </w:trPr>
        <w:tc>
          <w:tcPr>
            <w:tcW w:w="709" w:type="dxa"/>
          </w:tcPr>
          <w:p w14:paraId="1C19775B"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10</w:t>
            </w:r>
          </w:p>
        </w:tc>
        <w:tc>
          <w:tcPr>
            <w:tcW w:w="1418" w:type="dxa"/>
          </w:tcPr>
          <w:p w14:paraId="18049F06" w14:textId="77777777" w:rsidR="00F8287E" w:rsidRPr="00F131BF" w:rsidRDefault="00F8287E" w:rsidP="00F8287E">
            <w:pPr>
              <w:spacing w:after="0" w:line="276" w:lineRule="auto"/>
              <w:jc w:val="center"/>
              <w:rPr>
                <w:rFonts w:ascii="Times New Roman" w:hAnsi="Times New Roman"/>
                <w:color w:val="000000" w:themeColor="text1"/>
                <w:sz w:val="28"/>
                <w:szCs w:val="28"/>
              </w:rPr>
            </w:pPr>
            <w:r w:rsidRPr="00F131BF">
              <w:rPr>
                <w:rFonts w:ascii="Times New Roman" w:hAnsi="Times New Roman"/>
                <w:color w:val="000000" w:themeColor="text1"/>
                <w:sz w:val="28"/>
                <w:szCs w:val="28"/>
              </w:rPr>
              <w:t>8</w:t>
            </w:r>
            <w:r>
              <w:rPr>
                <w:rFonts w:ascii="Times New Roman" w:hAnsi="Times New Roman"/>
                <w:color w:val="000000" w:themeColor="text1"/>
                <w:sz w:val="28"/>
                <w:szCs w:val="28"/>
              </w:rPr>
              <w:t>A2</w:t>
            </w:r>
          </w:p>
        </w:tc>
        <w:tc>
          <w:tcPr>
            <w:tcW w:w="1559" w:type="dxa"/>
            <w:tcBorders>
              <w:top w:val="single" w:sz="6" w:space="0" w:color="CCCCCC"/>
              <w:left w:val="single" w:sz="6" w:space="0" w:color="000000"/>
              <w:bottom w:val="single" w:sz="6" w:space="0" w:color="000000"/>
              <w:right w:val="single" w:sz="6" w:space="0" w:color="000000"/>
            </w:tcBorders>
            <w:vAlign w:val="bottom"/>
          </w:tcPr>
          <w:p w14:paraId="04557AAB" w14:textId="7B46242F"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sz w:val="28"/>
                <w:szCs w:val="28"/>
              </w:rPr>
              <w:t>97</w:t>
            </w:r>
          </w:p>
        </w:tc>
        <w:tc>
          <w:tcPr>
            <w:tcW w:w="1276" w:type="dxa"/>
            <w:tcBorders>
              <w:top w:val="single" w:sz="6" w:space="0" w:color="CCCCCC"/>
              <w:left w:val="single" w:sz="6" w:space="0" w:color="CCCCCC"/>
              <w:bottom w:val="single" w:sz="6" w:space="0" w:color="000000"/>
              <w:right w:val="single" w:sz="6" w:space="0" w:color="000000"/>
            </w:tcBorders>
            <w:vAlign w:val="bottom"/>
          </w:tcPr>
          <w:p w14:paraId="5E4FA6E8" w14:textId="4CE71097"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sz w:val="28"/>
                <w:szCs w:val="28"/>
              </w:rPr>
              <w:t>3</w:t>
            </w:r>
          </w:p>
        </w:tc>
        <w:tc>
          <w:tcPr>
            <w:tcW w:w="1275" w:type="dxa"/>
            <w:tcBorders>
              <w:top w:val="single" w:sz="6" w:space="0" w:color="CCCCCC"/>
              <w:left w:val="single" w:sz="6" w:space="0" w:color="CCCCCC"/>
              <w:bottom w:val="single" w:sz="6" w:space="0" w:color="000000"/>
              <w:right w:val="single" w:sz="6" w:space="0" w:color="000000"/>
            </w:tcBorders>
            <w:vAlign w:val="bottom"/>
          </w:tcPr>
          <w:p w14:paraId="30C2FDFE" w14:textId="577451E3"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4396C40D" w14:textId="247653EC"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sz w:val="28"/>
                <w:szCs w:val="28"/>
              </w:rPr>
              <w:t>0</w:t>
            </w:r>
          </w:p>
        </w:tc>
        <w:tc>
          <w:tcPr>
            <w:tcW w:w="1275" w:type="dxa"/>
          </w:tcPr>
          <w:p w14:paraId="09EC0B35"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136C5DDE" w14:textId="77777777" w:rsidTr="004E7575">
        <w:trPr>
          <w:jc w:val="center"/>
        </w:trPr>
        <w:tc>
          <w:tcPr>
            <w:tcW w:w="709" w:type="dxa"/>
          </w:tcPr>
          <w:p w14:paraId="430A0A69"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11</w:t>
            </w:r>
          </w:p>
        </w:tc>
        <w:tc>
          <w:tcPr>
            <w:tcW w:w="1418" w:type="dxa"/>
          </w:tcPr>
          <w:p w14:paraId="733E3B34" w14:textId="77777777" w:rsidR="00F8287E" w:rsidRPr="00F131BF" w:rsidRDefault="00F8287E" w:rsidP="00F8287E">
            <w:pPr>
              <w:spacing w:after="0" w:line="276" w:lineRule="auto"/>
              <w:jc w:val="center"/>
              <w:rPr>
                <w:rFonts w:ascii="Times New Roman" w:hAnsi="Times New Roman"/>
                <w:color w:val="000000" w:themeColor="text1"/>
                <w:sz w:val="28"/>
                <w:szCs w:val="28"/>
              </w:rPr>
            </w:pPr>
            <w:r w:rsidRPr="00F131BF">
              <w:rPr>
                <w:rFonts w:ascii="Times New Roman" w:hAnsi="Times New Roman"/>
                <w:color w:val="000000" w:themeColor="text1"/>
                <w:sz w:val="28"/>
                <w:szCs w:val="28"/>
              </w:rPr>
              <w:t>8</w:t>
            </w:r>
            <w:r>
              <w:rPr>
                <w:rFonts w:ascii="Times New Roman" w:hAnsi="Times New Roman"/>
                <w:color w:val="000000" w:themeColor="text1"/>
                <w:sz w:val="28"/>
                <w:szCs w:val="28"/>
              </w:rPr>
              <w:t>A3</w:t>
            </w:r>
          </w:p>
        </w:tc>
        <w:tc>
          <w:tcPr>
            <w:tcW w:w="1559" w:type="dxa"/>
            <w:tcBorders>
              <w:top w:val="single" w:sz="6" w:space="0" w:color="CCCCCC"/>
              <w:left w:val="single" w:sz="6" w:space="0" w:color="000000"/>
              <w:bottom w:val="single" w:sz="6" w:space="0" w:color="000000"/>
              <w:right w:val="single" w:sz="6" w:space="0" w:color="000000"/>
            </w:tcBorders>
            <w:vAlign w:val="bottom"/>
          </w:tcPr>
          <w:p w14:paraId="35722AA9" w14:textId="6A7E5222"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91,20</w:t>
            </w:r>
          </w:p>
        </w:tc>
        <w:tc>
          <w:tcPr>
            <w:tcW w:w="1276" w:type="dxa"/>
            <w:tcBorders>
              <w:top w:val="single" w:sz="6" w:space="0" w:color="CCCCCC"/>
              <w:left w:val="single" w:sz="6" w:space="0" w:color="CCCCCC"/>
              <w:bottom w:val="single" w:sz="6" w:space="0" w:color="000000"/>
              <w:right w:val="single" w:sz="6" w:space="0" w:color="000000"/>
            </w:tcBorders>
            <w:vAlign w:val="bottom"/>
          </w:tcPr>
          <w:p w14:paraId="77DB571B" w14:textId="0B21D48C"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8,80</w:t>
            </w:r>
          </w:p>
        </w:tc>
        <w:tc>
          <w:tcPr>
            <w:tcW w:w="1275" w:type="dxa"/>
            <w:tcBorders>
              <w:top w:val="single" w:sz="6" w:space="0" w:color="CCCCCC"/>
              <w:left w:val="single" w:sz="6" w:space="0" w:color="CCCCCC"/>
              <w:bottom w:val="single" w:sz="6" w:space="0" w:color="000000"/>
              <w:right w:val="single" w:sz="6" w:space="0" w:color="000000"/>
            </w:tcBorders>
            <w:vAlign w:val="bottom"/>
          </w:tcPr>
          <w:p w14:paraId="34A98C1D" w14:textId="2BE3AB71"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6770FE30" w14:textId="5834EAD0"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275" w:type="dxa"/>
          </w:tcPr>
          <w:p w14:paraId="74D4667A"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02079B0D" w14:textId="77777777" w:rsidTr="004E7575">
        <w:trPr>
          <w:jc w:val="center"/>
        </w:trPr>
        <w:tc>
          <w:tcPr>
            <w:tcW w:w="709" w:type="dxa"/>
          </w:tcPr>
          <w:p w14:paraId="3F59D7C1"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12</w:t>
            </w:r>
          </w:p>
        </w:tc>
        <w:tc>
          <w:tcPr>
            <w:tcW w:w="1418" w:type="dxa"/>
          </w:tcPr>
          <w:p w14:paraId="74B6D33D"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8A4</w:t>
            </w:r>
          </w:p>
        </w:tc>
        <w:tc>
          <w:tcPr>
            <w:tcW w:w="1559" w:type="dxa"/>
            <w:tcBorders>
              <w:top w:val="single" w:sz="6" w:space="0" w:color="CCCCCC"/>
              <w:left w:val="single" w:sz="6" w:space="0" w:color="000000"/>
              <w:bottom w:val="single" w:sz="6" w:space="0" w:color="000000"/>
              <w:right w:val="single" w:sz="6" w:space="0" w:color="000000"/>
            </w:tcBorders>
            <w:vAlign w:val="bottom"/>
          </w:tcPr>
          <w:p w14:paraId="24D2B9FB" w14:textId="01210276"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90</w:t>
            </w:r>
          </w:p>
        </w:tc>
        <w:tc>
          <w:tcPr>
            <w:tcW w:w="1276" w:type="dxa"/>
            <w:tcBorders>
              <w:top w:val="single" w:sz="6" w:space="0" w:color="CCCCCC"/>
              <w:left w:val="single" w:sz="6" w:space="0" w:color="CCCCCC"/>
              <w:bottom w:val="single" w:sz="6" w:space="0" w:color="000000"/>
              <w:right w:val="single" w:sz="6" w:space="0" w:color="000000"/>
            </w:tcBorders>
            <w:vAlign w:val="bottom"/>
          </w:tcPr>
          <w:p w14:paraId="43359E89" w14:textId="6A6814A0"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10</w:t>
            </w:r>
          </w:p>
        </w:tc>
        <w:tc>
          <w:tcPr>
            <w:tcW w:w="1275" w:type="dxa"/>
            <w:tcBorders>
              <w:top w:val="single" w:sz="6" w:space="0" w:color="CCCCCC"/>
              <w:left w:val="single" w:sz="6" w:space="0" w:color="CCCCCC"/>
              <w:bottom w:val="single" w:sz="6" w:space="0" w:color="000000"/>
              <w:right w:val="single" w:sz="6" w:space="0" w:color="000000"/>
            </w:tcBorders>
            <w:vAlign w:val="bottom"/>
          </w:tcPr>
          <w:p w14:paraId="7B0FCB20" w14:textId="35EC1AF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27F09744" w14:textId="3DD336B2"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53E7E34B"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3CC451FD" w14:textId="77777777" w:rsidTr="004E7575">
        <w:trPr>
          <w:jc w:val="center"/>
        </w:trPr>
        <w:tc>
          <w:tcPr>
            <w:tcW w:w="709" w:type="dxa"/>
          </w:tcPr>
          <w:p w14:paraId="78D3FD4A"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13</w:t>
            </w:r>
          </w:p>
        </w:tc>
        <w:tc>
          <w:tcPr>
            <w:tcW w:w="1418" w:type="dxa"/>
          </w:tcPr>
          <w:p w14:paraId="77A8E93B"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8A5</w:t>
            </w:r>
          </w:p>
        </w:tc>
        <w:tc>
          <w:tcPr>
            <w:tcW w:w="1559" w:type="dxa"/>
            <w:tcBorders>
              <w:top w:val="single" w:sz="6" w:space="0" w:color="CCCCCC"/>
              <w:left w:val="single" w:sz="6" w:space="0" w:color="000000"/>
              <w:bottom w:val="single" w:sz="6" w:space="0" w:color="000000"/>
              <w:right w:val="single" w:sz="6" w:space="0" w:color="000000"/>
            </w:tcBorders>
            <w:vAlign w:val="bottom"/>
          </w:tcPr>
          <w:p w14:paraId="26087C30" w14:textId="6AE610A5"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98</w:t>
            </w:r>
          </w:p>
        </w:tc>
        <w:tc>
          <w:tcPr>
            <w:tcW w:w="1276" w:type="dxa"/>
            <w:tcBorders>
              <w:top w:val="single" w:sz="6" w:space="0" w:color="CCCCCC"/>
              <w:left w:val="single" w:sz="6" w:space="0" w:color="CCCCCC"/>
              <w:bottom w:val="single" w:sz="6" w:space="0" w:color="000000"/>
              <w:right w:val="single" w:sz="6" w:space="0" w:color="000000"/>
            </w:tcBorders>
            <w:vAlign w:val="bottom"/>
          </w:tcPr>
          <w:p w14:paraId="2E910BBD" w14:textId="17197CCF" w:rsidR="00F8287E" w:rsidRPr="00F131BF" w:rsidRDefault="00F8287E" w:rsidP="00F8287E">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2</w:t>
            </w:r>
          </w:p>
        </w:tc>
        <w:tc>
          <w:tcPr>
            <w:tcW w:w="1275" w:type="dxa"/>
            <w:tcBorders>
              <w:top w:val="single" w:sz="6" w:space="0" w:color="CCCCCC"/>
              <w:left w:val="single" w:sz="6" w:space="0" w:color="CCCCCC"/>
              <w:bottom w:val="single" w:sz="6" w:space="0" w:color="000000"/>
              <w:right w:val="single" w:sz="6" w:space="0" w:color="000000"/>
            </w:tcBorders>
            <w:vAlign w:val="bottom"/>
          </w:tcPr>
          <w:p w14:paraId="0D7C2462" w14:textId="47D5D635"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6E8C8B75" w14:textId="71879441"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20CEE8C3"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60707B4E" w14:textId="77777777" w:rsidTr="004E7575">
        <w:trPr>
          <w:jc w:val="center"/>
        </w:trPr>
        <w:tc>
          <w:tcPr>
            <w:tcW w:w="709" w:type="dxa"/>
          </w:tcPr>
          <w:p w14:paraId="528A25E2"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14</w:t>
            </w:r>
          </w:p>
        </w:tc>
        <w:tc>
          <w:tcPr>
            <w:tcW w:w="1418" w:type="dxa"/>
          </w:tcPr>
          <w:p w14:paraId="18DC3A2D"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8A6</w:t>
            </w:r>
          </w:p>
        </w:tc>
        <w:tc>
          <w:tcPr>
            <w:tcW w:w="1559" w:type="dxa"/>
            <w:tcBorders>
              <w:top w:val="single" w:sz="6" w:space="0" w:color="CCCCCC"/>
              <w:left w:val="single" w:sz="6" w:space="0" w:color="000000"/>
              <w:bottom w:val="single" w:sz="6" w:space="0" w:color="000000"/>
              <w:right w:val="single" w:sz="6" w:space="0" w:color="000000"/>
            </w:tcBorders>
            <w:vAlign w:val="bottom"/>
          </w:tcPr>
          <w:p w14:paraId="53B0997A" w14:textId="794F7C1E"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95</w:t>
            </w:r>
          </w:p>
        </w:tc>
        <w:tc>
          <w:tcPr>
            <w:tcW w:w="1276" w:type="dxa"/>
            <w:tcBorders>
              <w:top w:val="single" w:sz="6" w:space="0" w:color="CCCCCC"/>
              <w:left w:val="single" w:sz="6" w:space="0" w:color="CCCCCC"/>
              <w:bottom w:val="single" w:sz="6" w:space="0" w:color="000000"/>
              <w:right w:val="single" w:sz="6" w:space="0" w:color="000000"/>
            </w:tcBorders>
            <w:vAlign w:val="bottom"/>
          </w:tcPr>
          <w:p w14:paraId="38FCC1F3" w14:textId="79598A80"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5</w:t>
            </w:r>
          </w:p>
        </w:tc>
        <w:tc>
          <w:tcPr>
            <w:tcW w:w="1275" w:type="dxa"/>
            <w:tcBorders>
              <w:top w:val="single" w:sz="6" w:space="0" w:color="CCCCCC"/>
              <w:left w:val="single" w:sz="6" w:space="0" w:color="CCCCCC"/>
              <w:bottom w:val="single" w:sz="6" w:space="0" w:color="000000"/>
              <w:right w:val="single" w:sz="6" w:space="0" w:color="000000"/>
            </w:tcBorders>
            <w:vAlign w:val="bottom"/>
          </w:tcPr>
          <w:p w14:paraId="53A95EF1" w14:textId="7B233739"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23AC3153" w14:textId="110A871D"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1FECF49A"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F8287E" w:rsidRPr="004C4503" w14:paraId="08DBC07D" w14:textId="77777777" w:rsidTr="004E7575">
        <w:trPr>
          <w:jc w:val="center"/>
        </w:trPr>
        <w:tc>
          <w:tcPr>
            <w:tcW w:w="709" w:type="dxa"/>
          </w:tcPr>
          <w:p w14:paraId="5637447D"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15</w:t>
            </w:r>
          </w:p>
        </w:tc>
        <w:tc>
          <w:tcPr>
            <w:tcW w:w="1418" w:type="dxa"/>
          </w:tcPr>
          <w:p w14:paraId="214B517E" w14:textId="7777777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8A7</w:t>
            </w:r>
          </w:p>
        </w:tc>
        <w:tc>
          <w:tcPr>
            <w:tcW w:w="1559" w:type="dxa"/>
            <w:tcBorders>
              <w:top w:val="single" w:sz="6" w:space="0" w:color="CCCCCC"/>
              <w:left w:val="single" w:sz="6" w:space="0" w:color="000000"/>
              <w:bottom w:val="single" w:sz="6" w:space="0" w:color="000000"/>
              <w:right w:val="single" w:sz="6" w:space="0" w:color="000000"/>
            </w:tcBorders>
            <w:vAlign w:val="bottom"/>
          </w:tcPr>
          <w:p w14:paraId="61821FB2" w14:textId="5BEE0B52"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100</w:t>
            </w:r>
          </w:p>
        </w:tc>
        <w:tc>
          <w:tcPr>
            <w:tcW w:w="1276" w:type="dxa"/>
            <w:tcBorders>
              <w:top w:val="single" w:sz="6" w:space="0" w:color="CCCCCC"/>
              <w:left w:val="single" w:sz="6" w:space="0" w:color="CCCCCC"/>
              <w:bottom w:val="single" w:sz="6" w:space="0" w:color="000000"/>
              <w:right w:val="single" w:sz="6" w:space="0" w:color="000000"/>
            </w:tcBorders>
            <w:vAlign w:val="bottom"/>
          </w:tcPr>
          <w:p w14:paraId="5806D018" w14:textId="563533EF"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Borders>
              <w:top w:val="single" w:sz="6" w:space="0" w:color="CCCCCC"/>
              <w:left w:val="single" w:sz="6" w:space="0" w:color="CCCCCC"/>
              <w:bottom w:val="single" w:sz="6" w:space="0" w:color="000000"/>
              <w:right w:val="single" w:sz="6" w:space="0" w:color="000000"/>
            </w:tcBorders>
            <w:vAlign w:val="bottom"/>
          </w:tcPr>
          <w:p w14:paraId="186A2028" w14:textId="52164E49"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3A60668A" w14:textId="3CC62707" w:rsidR="00F8287E" w:rsidRPr="00F131BF" w:rsidRDefault="00F8287E" w:rsidP="00F8287E">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1F4A84F7" w14:textId="77777777" w:rsidR="00F8287E" w:rsidRPr="00F131BF" w:rsidRDefault="00F8287E" w:rsidP="00F8287E">
            <w:pPr>
              <w:spacing w:after="0" w:line="276" w:lineRule="auto"/>
              <w:jc w:val="center"/>
              <w:rPr>
                <w:rFonts w:ascii="Times New Roman" w:hAnsi="Times New Roman"/>
                <w:color w:val="000000" w:themeColor="text1"/>
                <w:sz w:val="28"/>
                <w:szCs w:val="28"/>
              </w:rPr>
            </w:pPr>
          </w:p>
        </w:tc>
      </w:tr>
      <w:tr w:rsidR="00607D52" w:rsidRPr="004C4503" w14:paraId="188E19FD" w14:textId="77777777" w:rsidTr="004E7575">
        <w:trPr>
          <w:jc w:val="center"/>
        </w:trPr>
        <w:tc>
          <w:tcPr>
            <w:tcW w:w="709" w:type="dxa"/>
          </w:tcPr>
          <w:p w14:paraId="71743D32" w14:textId="77777777" w:rsidR="00607D52" w:rsidRPr="004671CB" w:rsidRDefault="00607D52" w:rsidP="00607D52">
            <w:pPr>
              <w:spacing w:after="0" w:line="276" w:lineRule="auto"/>
              <w:jc w:val="center"/>
              <w:rPr>
                <w:rFonts w:ascii="Times New Roman" w:hAnsi="Times New Roman"/>
                <w:b/>
                <w:color w:val="000000" w:themeColor="text1"/>
                <w:sz w:val="28"/>
                <w:szCs w:val="28"/>
              </w:rPr>
            </w:pPr>
          </w:p>
        </w:tc>
        <w:tc>
          <w:tcPr>
            <w:tcW w:w="1418" w:type="dxa"/>
          </w:tcPr>
          <w:p w14:paraId="135C9370" w14:textId="77777777" w:rsidR="00607D52" w:rsidRPr="004671CB" w:rsidRDefault="00607D52" w:rsidP="00607D52">
            <w:pPr>
              <w:spacing w:after="0" w:line="276" w:lineRule="auto"/>
              <w:jc w:val="center"/>
              <w:rPr>
                <w:rFonts w:ascii="Times New Roman" w:hAnsi="Times New Roman"/>
                <w:b/>
                <w:color w:val="000000" w:themeColor="text1"/>
                <w:sz w:val="28"/>
                <w:szCs w:val="28"/>
              </w:rPr>
            </w:pPr>
            <w:r w:rsidRPr="004671CB">
              <w:rPr>
                <w:rFonts w:ascii="Times New Roman" w:hAnsi="Times New Roman"/>
                <w:b/>
                <w:color w:val="000000" w:themeColor="text1"/>
                <w:sz w:val="28"/>
                <w:szCs w:val="28"/>
              </w:rPr>
              <w:t>KHỐI 8</w:t>
            </w:r>
          </w:p>
        </w:tc>
        <w:tc>
          <w:tcPr>
            <w:tcW w:w="1559" w:type="dxa"/>
            <w:tcBorders>
              <w:top w:val="single" w:sz="6" w:space="0" w:color="CCCCCC"/>
              <w:left w:val="single" w:sz="6" w:space="0" w:color="000000"/>
              <w:bottom w:val="single" w:sz="6" w:space="0" w:color="000000"/>
              <w:right w:val="single" w:sz="6" w:space="0" w:color="000000"/>
            </w:tcBorders>
            <w:vAlign w:val="bottom"/>
          </w:tcPr>
          <w:p w14:paraId="6190F54B" w14:textId="0E2EBE29" w:rsidR="00607D52" w:rsidRPr="004671CB" w:rsidRDefault="00607D52" w:rsidP="00607D52">
            <w:pPr>
              <w:spacing w:after="0" w:line="276" w:lineRule="auto"/>
              <w:jc w:val="center"/>
              <w:rPr>
                <w:rFonts w:ascii="Times New Roman" w:hAnsi="Times New Roman"/>
                <w:b/>
                <w:color w:val="000000" w:themeColor="text1"/>
                <w:sz w:val="28"/>
                <w:szCs w:val="28"/>
              </w:rPr>
            </w:pPr>
            <w:r>
              <w:rPr>
                <w:rFonts w:ascii="Times New Roman" w:hAnsi="Times New Roman"/>
                <w:sz w:val="28"/>
                <w:szCs w:val="28"/>
              </w:rPr>
              <w:t>96</w:t>
            </w:r>
          </w:p>
        </w:tc>
        <w:tc>
          <w:tcPr>
            <w:tcW w:w="1276" w:type="dxa"/>
            <w:tcBorders>
              <w:top w:val="single" w:sz="6" w:space="0" w:color="CCCCCC"/>
              <w:left w:val="single" w:sz="6" w:space="0" w:color="CCCCCC"/>
              <w:bottom w:val="single" w:sz="6" w:space="0" w:color="000000"/>
              <w:right w:val="single" w:sz="6" w:space="0" w:color="000000"/>
            </w:tcBorders>
            <w:vAlign w:val="bottom"/>
          </w:tcPr>
          <w:p w14:paraId="111F34A3" w14:textId="3241DF45" w:rsidR="00607D52" w:rsidRPr="004671CB" w:rsidRDefault="00607D52" w:rsidP="00607D52">
            <w:pPr>
              <w:spacing w:after="0" w:line="276" w:lineRule="auto"/>
              <w:jc w:val="center"/>
              <w:rPr>
                <w:rFonts w:ascii="Times New Roman" w:hAnsi="Times New Roman"/>
                <w:b/>
                <w:color w:val="000000" w:themeColor="text1"/>
                <w:sz w:val="28"/>
                <w:szCs w:val="28"/>
              </w:rPr>
            </w:pPr>
            <w:r>
              <w:rPr>
                <w:rFonts w:ascii="Times New Roman" w:hAnsi="Times New Roman"/>
                <w:sz w:val="28"/>
                <w:szCs w:val="28"/>
              </w:rPr>
              <w:t>4</w:t>
            </w:r>
          </w:p>
        </w:tc>
        <w:tc>
          <w:tcPr>
            <w:tcW w:w="1275" w:type="dxa"/>
            <w:tcBorders>
              <w:top w:val="single" w:sz="6" w:space="0" w:color="CCCCCC"/>
              <w:left w:val="single" w:sz="6" w:space="0" w:color="CCCCCC"/>
              <w:bottom w:val="single" w:sz="6" w:space="0" w:color="000000"/>
              <w:right w:val="single" w:sz="6" w:space="0" w:color="000000"/>
            </w:tcBorders>
            <w:vAlign w:val="bottom"/>
          </w:tcPr>
          <w:p w14:paraId="75330463" w14:textId="241F32A2" w:rsidR="00607D52" w:rsidRPr="004671CB" w:rsidRDefault="00607D52" w:rsidP="00607D52">
            <w:pPr>
              <w:spacing w:after="0" w:line="276" w:lineRule="auto"/>
              <w:jc w:val="center"/>
              <w:rPr>
                <w:rFonts w:ascii="Times New Roman" w:hAnsi="Times New Roman"/>
                <w:b/>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413C4C7D" w14:textId="5BE63F26" w:rsidR="00607D52" w:rsidRPr="004671CB" w:rsidRDefault="00607D52" w:rsidP="00607D52">
            <w:pPr>
              <w:spacing w:after="0" w:line="276" w:lineRule="auto"/>
              <w:jc w:val="center"/>
              <w:rPr>
                <w:rFonts w:ascii="Times New Roman" w:hAnsi="Times New Roman"/>
                <w:b/>
                <w:color w:val="000000" w:themeColor="text1"/>
                <w:sz w:val="28"/>
                <w:szCs w:val="28"/>
              </w:rPr>
            </w:pPr>
            <w:r>
              <w:rPr>
                <w:rFonts w:ascii="Times New Roman" w:hAnsi="Times New Roman"/>
                <w:sz w:val="28"/>
                <w:szCs w:val="28"/>
              </w:rPr>
              <w:t>0</w:t>
            </w:r>
          </w:p>
        </w:tc>
        <w:tc>
          <w:tcPr>
            <w:tcW w:w="1275" w:type="dxa"/>
          </w:tcPr>
          <w:p w14:paraId="414F416F" w14:textId="77777777" w:rsidR="00607D52" w:rsidRPr="004671CB" w:rsidRDefault="00607D52" w:rsidP="00607D52">
            <w:pPr>
              <w:spacing w:after="0" w:line="276" w:lineRule="auto"/>
              <w:jc w:val="center"/>
              <w:rPr>
                <w:rFonts w:ascii="Times New Roman" w:hAnsi="Times New Roman"/>
                <w:b/>
                <w:color w:val="000000" w:themeColor="text1"/>
                <w:sz w:val="28"/>
                <w:szCs w:val="28"/>
              </w:rPr>
            </w:pPr>
          </w:p>
        </w:tc>
      </w:tr>
      <w:tr w:rsidR="00607D52" w:rsidRPr="004C4503" w14:paraId="263BE79E" w14:textId="77777777" w:rsidTr="004E7575">
        <w:trPr>
          <w:jc w:val="center"/>
        </w:trPr>
        <w:tc>
          <w:tcPr>
            <w:tcW w:w="709" w:type="dxa"/>
          </w:tcPr>
          <w:p w14:paraId="1E87D082"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16</w:t>
            </w:r>
          </w:p>
        </w:tc>
        <w:tc>
          <w:tcPr>
            <w:tcW w:w="1418" w:type="dxa"/>
          </w:tcPr>
          <w:p w14:paraId="5B56DDA5"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7A1</w:t>
            </w:r>
          </w:p>
        </w:tc>
        <w:tc>
          <w:tcPr>
            <w:tcW w:w="1559" w:type="dxa"/>
            <w:tcBorders>
              <w:top w:val="single" w:sz="6" w:space="0" w:color="CCCCCC"/>
              <w:left w:val="single" w:sz="6" w:space="0" w:color="000000"/>
              <w:bottom w:val="single" w:sz="6" w:space="0" w:color="000000"/>
              <w:right w:val="single" w:sz="6" w:space="0" w:color="000000"/>
            </w:tcBorders>
            <w:vAlign w:val="bottom"/>
          </w:tcPr>
          <w:p w14:paraId="2E81FBA7" w14:textId="26A0BCDA"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96</w:t>
            </w:r>
          </w:p>
        </w:tc>
        <w:tc>
          <w:tcPr>
            <w:tcW w:w="1276" w:type="dxa"/>
            <w:tcBorders>
              <w:top w:val="single" w:sz="6" w:space="0" w:color="CCCCCC"/>
              <w:left w:val="single" w:sz="6" w:space="0" w:color="CCCCCC"/>
              <w:bottom w:val="single" w:sz="6" w:space="0" w:color="000000"/>
              <w:right w:val="single" w:sz="6" w:space="0" w:color="000000"/>
            </w:tcBorders>
            <w:vAlign w:val="bottom"/>
          </w:tcPr>
          <w:p w14:paraId="4BA0010C" w14:textId="7F79BEF9"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4</w:t>
            </w:r>
          </w:p>
        </w:tc>
        <w:tc>
          <w:tcPr>
            <w:tcW w:w="1275" w:type="dxa"/>
            <w:tcBorders>
              <w:top w:val="single" w:sz="6" w:space="0" w:color="CCCCCC"/>
              <w:left w:val="single" w:sz="6" w:space="0" w:color="CCCCCC"/>
              <w:bottom w:val="single" w:sz="6" w:space="0" w:color="000000"/>
              <w:right w:val="single" w:sz="6" w:space="0" w:color="000000"/>
            </w:tcBorders>
            <w:vAlign w:val="bottom"/>
          </w:tcPr>
          <w:p w14:paraId="5454F8DB" w14:textId="7CA0571B"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5ADBDF0B" w14:textId="2E3AA25E"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4008A201"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34C0B483" w14:textId="77777777" w:rsidTr="004E7575">
        <w:trPr>
          <w:jc w:val="center"/>
        </w:trPr>
        <w:tc>
          <w:tcPr>
            <w:tcW w:w="709" w:type="dxa"/>
          </w:tcPr>
          <w:p w14:paraId="63315769"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17</w:t>
            </w:r>
          </w:p>
        </w:tc>
        <w:tc>
          <w:tcPr>
            <w:tcW w:w="1418" w:type="dxa"/>
          </w:tcPr>
          <w:p w14:paraId="76F34E21"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7A2</w:t>
            </w:r>
          </w:p>
        </w:tc>
        <w:tc>
          <w:tcPr>
            <w:tcW w:w="1559" w:type="dxa"/>
            <w:tcBorders>
              <w:top w:val="single" w:sz="6" w:space="0" w:color="CCCCCC"/>
              <w:left w:val="single" w:sz="6" w:space="0" w:color="000000"/>
              <w:bottom w:val="single" w:sz="6" w:space="0" w:color="000000"/>
              <w:right w:val="single" w:sz="6" w:space="0" w:color="000000"/>
            </w:tcBorders>
            <w:vAlign w:val="bottom"/>
          </w:tcPr>
          <w:p w14:paraId="6F0932E9" w14:textId="1A73B7DC"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sz w:val="28"/>
                <w:szCs w:val="28"/>
              </w:rPr>
              <w:t>100</w:t>
            </w:r>
          </w:p>
        </w:tc>
        <w:tc>
          <w:tcPr>
            <w:tcW w:w="1276" w:type="dxa"/>
            <w:tcBorders>
              <w:top w:val="single" w:sz="6" w:space="0" w:color="CCCCCC"/>
              <w:left w:val="single" w:sz="6" w:space="0" w:color="CCCCCC"/>
              <w:bottom w:val="single" w:sz="6" w:space="0" w:color="000000"/>
              <w:right w:val="single" w:sz="6" w:space="0" w:color="000000"/>
            </w:tcBorders>
            <w:vAlign w:val="bottom"/>
          </w:tcPr>
          <w:p w14:paraId="4EF2F647" w14:textId="64611FE1"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Borders>
              <w:top w:val="single" w:sz="6" w:space="0" w:color="CCCCCC"/>
              <w:left w:val="single" w:sz="6" w:space="0" w:color="CCCCCC"/>
              <w:bottom w:val="single" w:sz="6" w:space="0" w:color="000000"/>
              <w:right w:val="single" w:sz="6" w:space="0" w:color="000000"/>
            </w:tcBorders>
            <w:vAlign w:val="bottom"/>
          </w:tcPr>
          <w:p w14:paraId="59DECF58" w14:textId="7D10D3F9"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53C53CBB" w14:textId="09A1047A"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50B7C300"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5DF65FBB" w14:textId="77777777" w:rsidTr="004E7575">
        <w:trPr>
          <w:jc w:val="center"/>
        </w:trPr>
        <w:tc>
          <w:tcPr>
            <w:tcW w:w="709" w:type="dxa"/>
          </w:tcPr>
          <w:p w14:paraId="5FD9D370" w14:textId="77777777" w:rsidR="00607D52" w:rsidRPr="00F131BF" w:rsidRDefault="00607D52" w:rsidP="00607D52">
            <w:pPr>
              <w:spacing w:after="0" w:line="276" w:lineRule="auto"/>
              <w:rPr>
                <w:rFonts w:ascii="Times New Roman" w:hAnsi="Times New Roman"/>
                <w:color w:val="000000" w:themeColor="text1"/>
                <w:sz w:val="28"/>
                <w:szCs w:val="28"/>
              </w:rPr>
            </w:pPr>
            <w:r>
              <w:rPr>
                <w:rFonts w:ascii="Times New Roman" w:hAnsi="Times New Roman"/>
                <w:color w:val="000000" w:themeColor="text1"/>
                <w:sz w:val="28"/>
                <w:szCs w:val="28"/>
              </w:rPr>
              <w:t>18</w:t>
            </w:r>
          </w:p>
        </w:tc>
        <w:tc>
          <w:tcPr>
            <w:tcW w:w="1418" w:type="dxa"/>
          </w:tcPr>
          <w:p w14:paraId="42916553"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7A3</w:t>
            </w:r>
          </w:p>
        </w:tc>
        <w:tc>
          <w:tcPr>
            <w:tcW w:w="1559" w:type="dxa"/>
            <w:tcBorders>
              <w:top w:val="single" w:sz="6" w:space="0" w:color="CCCCCC"/>
              <w:left w:val="single" w:sz="6" w:space="0" w:color="000000"/>
              <w:bottom w:val="single" w:sz="6" w:space="0" w:color="000000"/>
              <w:right w:val="single" w:sz="6" w:space="0" w:color="000000"/>
            </w:tcBorders>
            <w:vAlign w:val="bottom"/>
          </w:tcPr>
          <w:p w14:paraId="5EE901BC" w14:textId="01356A1B"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96,88</w:t>
            </w:r>
          </w:p>
        </w:tc>
        <w:tc>
          <w:tcPr>
            <w:tcW w:w="1276" w:type="dxa"/>
            <w:tcBorders>
              <w:top w:val="single" w:sz="6" w:space="0" w:color="CCCCCC"/>
              <w:left w:val="single" w:sz="6" w:space="0" w:color="CCCCCC"/>
              <w:bottom w:val="single" w:sz="6" w:space="0" w:color="000000"/>
              <w:right w:val="single" w:sz="6" w:space="0" w:color="000000"/>
            </w:tcBorders>
            <w:vAlign w:val="bottom"/>
          </w:tcPr>
          <w:p w14:paraId="2BF4684F" w14:textId="7934409B"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3,12</w:t>
            </w:r>
          </w:p>
        </w:tc>
        <w:tc>
          <w:tcPr>
            <w:tcW w:w="1275" w:type="dxa"/>
            <w:tcBorders>
              <w:top w:val="single" w:sz="6" w:space="0" w:color="CCCCCC"/>
              <w:left w:val="single" w:sz="6" w:space="0" w:color="CCCCCC"/>
              <w:bottom w:val="single" w:sz="6" w:space="0" w:color="000000"/>
              <w:right w:val="single" w:sz="6" w:space="0" w:color="000000"/>
            </w:tcBorders>
            <w:vAlign w:val="bottom"/>
          </w:tcPr>
          <w:p w14:paraId="5A525E76" w14:textId="649F805B"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24FEC4D0" w14:textId="560C06CA"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275" w:type="dxa"/>
          </w:tcPr>
          <w:p w14:paraId="5CD12146"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139252E4" w14:textId="77777777" w:rsidTr="004E7575">
        <w:trPr>
          <w:jc w:val="center"/>
        </w:trPr>
        <w:tc>
          <w:tcPr>
            <w:tcW w:w="709" w:type="dxa"/>
          </w:tcPr>
          <w:p w14:paraId="4FC378F3"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19</w:t>
            </w:r>
          </w:p>
        </w:tc>
        <w:tc>
          <w:tcPr>
            <w:tcW w:w="1418" w:type="dxa"/>
          </w:tcPr>
          <w:p w14:paraId="1903F153"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7A4</w:t>
            </w:r>
          </w:p>
        </w:tc>
        <w:tc>
          <w:tcPr>
            <w:tcW w:w="1559" w:type="dxa"/>
            <w:tcBorders>
              <w:top w:val="single" w:sz="6" w:space="0" w:color="CCCCCC"/>
              <w:left w:val="single" w:sz="6" w:space="0" w:color="000000"/>
              <w:bottom w:val="single" w:sz="6" w:space="0" w:color="000000"/>
              <w:right w:val="single" w:sz="6" w:space="0" w:color="000000"/>
            </w:tcBorders>
            <w:vAlign w:val="bottom"/>
          </w:tcPr>
          <w:p w14:paraId="474DB7F9" w14:textId="266D4428"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90</w:t>
            </w:r>
          </w:p>
        </w:tc>
        <w:tc>
          <w:tcPr>
            <w:tcW w:w="1276" w:type="dxa"/>
            <w:tcBorders>
              <w:top w:val="single" w:sz="6" w:space="0" w:color="CCCCCC"/>
              <w:left w:val="single" w:sz="6" w:space="0" w:color="CCCCCC"/>
              <w:bottom w:val="single" w:sz="6" w:space="0" w:color="000000"/>
              <w:right w:val="single" w:sz="6" w:space="0" w:color="000000"/>
            </w:tcBorders>
            <w:vAlign w:val="bottom"/>
          </w:tcPr>
          <w:p w14:paraId="0B97957D" w14:textId="48DC8507"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10</w:t>
            </w:r>
          </w:p>
        </w:tc>
        <w:tc>
          <w:tcPr>
            <w:tcW w:w="1275" w:type="dxa"/>
            <w:tcBorders>
              <w:top w:val="single" w:sz="6" w:space="0" w:color="CCCCCC"/>
              <w:left w:val="single" w:sz="6" w:space="0" w:color="CCCCCC"/>
              <w:bottom w:val="single" w:sz="6" w:space="0" w:color="000000"/>
              <w:right w:val="single" w:sz="6" w:space="0" w:color="000000"/>
            </w:tcBorders>
            <w:vAlign w:val="bottom"/>
          </w:tcPr>
          <w:p w14:paraId="514EA191" w14:textId="4EE836DB"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50992A9D" w14:textId="3D8D5D2E"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1F04BB4E"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4AEDF319" w14:textId="77777777" w:rsidTr="004E7575">
        <w:trPr>
          <w:jc w:val="center"/>
        </w:trPr>
        <w:tc>
          <w:tcPr>
            <w:tcW w:w="709" w:type="dxa"/>
          </w:tcPr>
          <w:p w14:paraId="6F82A71A"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20</w:t>
            </w:r>
          </w:p>
        </w:tc>
        <w:tc>
          <w:tcPr>
            <w:tcW w:w="1418" w:type="dxa"/>
          </w:tcPr>
          <w:p w14:paraId="02518C15"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7A5</w:t>
            </w:r>
          </w:p>
        </w:tc>
        <w:tc>
          <w:tcPr>
            <w:tcW w:w="1559" w:type="dxa"/>
            <w:tcBorders>
              <w:top w:val="single" w:sz="6" w:space="0" w:color="CCCCCC"/>
              <w:left w:val="single" w:sz="6" w:space="0" w:color="000000"/>
              <w:bottom w:val="single" w:sz="6" w:space="0" w:color="000000"/>
              <w:right w:val="single" w:sz="6" w:space="0" w:color="000000"/>
            </w:tcBorders>
            <w:vAlign w:val="bottom"/>
          </w:tcPr>
          <w:p w14:paraId="0D77AA05" w14:textId="733C7D95"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94,12</w:t>
            </w:r>
          </w:p>
        </w:tc>
        <w:tc>
          <w:tcPr>
            <w:tcW w:w="1276" w:type="dxa"/>
            <w:tcBorders>
              <w:top w:val="single" w:sz="6" w:space="0" w:color="CCCCCC"/>
              <w:left w:val="single" w:sz="6" w:space="0" w:color="CCCCCC"/>
              <w:bottom w:val="single" w:sz="6" w:space="0" w:color="000000"/>
              <w:right w:val="single" w:sz="6" w:space="0" w:color="000000"/>
            </w:tcBorders>
            <w:vAlign w:val="bottom"/>
          </w:tcPr>
          <w:p w14:paraId="42C231A0" w14:textId="72AAAF18"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5,88</w:t>
            </w:r>
          </w:p>
        </w:tc>
        <w:tc>
          <w:tcPr>
            <w:tcW w:w="1275" w:type="dxa"/>
            <w:tcBorders>
              <w:top w:val="single" w:sz="6" w:space="0" w:color="CCCCCC"/>
              <w:left w:val="single" w:sz="6" w:space="0" w:color="CCCCCC"/>
              <w:bottom w:val="single" w:sz="6" w:space="0" w:color="000000"/>
              <w:right w:val="single" w:sz="6" w:space="0" w:color="000000"/>
            </w:tcBorders>
            <w:vAlign w:val="bottom"/>
          </w:tcPr>
          <w:p w14:paraId="2EF68D42" w14:textId="190C1033"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4395F76A" w14:textId="7ED63E54"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275" w:type="dxa"/>
          </w:tcPr>
          <w:p w14:paraId="6B418090"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66305E88" w14:textId="77777777" w:rsidTr="004E7575">
        <w:trPr>
          <w:jc w:val="center"/>
        </w:trPr>
        <w:tc>
          <w:tcPr>
            <w:tcW w:w="709" w:type="dxa"/>
          </w:tcPr>
          <w:p w14:paraId="2593D762"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21</w:t>
            </w:r>
          </w:p>
        </w:tc>
        <w:tc>
          <w:tcPr>
            <w:tcW w:w="1418" w:type="dxa"/>
          </w:tcPr>
          <w:p w14:paraId="33BA8127"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7A6</w:t>
            </w:r>
          </w:p>
        </w:tc>
        <w:tc>
          <w:tcPr>
            <w:tcW w:w="1559" w:type="dxa"/>
            <w:tcBorders>
              <w:top w:val="single" w:sz="6" w:space="0" w:color="CCCCCC"/>
              <w:left w:val="single" w:sz="6" w:space="0" w:color="000000"/>
              <w:bottom w:val="single" w:sz="6" w:space="0" w:color="000000"/>
              <w:right w:val="single" w:sz="6" w:space="0" w:color="000000"/>
            </w:tcBorders>
            <w:vAlign w:val="bottom"/>
          </w:tcPr>
          <w:p w14:paraId="14F971A3" w14:textId="7C22197E"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95</w:t>
            </w:r>
          </w:p>
        </w:tc>
        <w:tc>
          <w:tcPr>
            <w:tcW w:w="1276" w:type="dxa"/>
            <w:tcBorders>
              <w:top w:val="single" w:sz="6" w:space="0" w:color="CCCCCC"/>
              <w:left w:val="single" w:sz="6" w:space="0" w:color="CCCCCC"/>
              <w:bottom w:val="single" w:sz="6" w:space="0" w:color="000000"/>
              <w:right w:val="single" w:sz="6" w:space="0" w:color="000000"/>
            </w:tcBorders>
            <w:vAlign w:val="bottom"/>
          </w:tcPr>
          <w:p w14:paraId="40894418" w14:textId="4338F614"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5</w:t>
            </w:r>
          </w:p>
        </w:tc>
        <w:tc>
          <w:tcPr>
            <w:tcW w:w="1275" w:type="dxa"/>
            <w:tcBorders>
              <w:top w:val="single" w:sz="6" w:space="0" w:color="CCCCCC"/>
              <w:left w:val="single" w:sz="6" w:space="0" w:color="CCCCCC"/>
              <w:bottom w:val="single" w:sz="6" w:space="0" w:color="000000"/>
              <w:right w:val="single" w:sz="6" w:space="0" w:color="000000"/>
            </w:tcBorders>
            <w:vAlign w:val="bottom"/>
          </w:tcPr>
          <w:p w14:paraId="6D062A4D" w14:textId="7B45281E"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2091C728" w14:textId="2720F259"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275" w:type="dxa"/>
          </w:tcPr>
          <w:p w14:paraId="139214B0"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47274C40" w14:textId="77777777" w:rsidTr="004E7575">
        <w:trPr>
          <w:jc w:val="center"/>
        </w:trPr>
        <w:tc>
          <w:tcPr>
            <w:tcW w:w="709" w:type="dxa"/>
          </w:tcPr>
          <w:p w14:paraId="68A762E4"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22</w:t>
            </w:r>
          </w:p>
        </w:tc>
        <w:tc>
          <w:tcPr>
            <w:tcW w:w="1418" w:type="dxa"/>
          </w:tcPr>
          <w:p w14:paraId="7889BCB6"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7A7</w:t>
            </w:r>
          </w:p>
        </w:tc>
        <w:tc>
          <w:tcPr>
            <w:tcW w:w="1559" w:type="dxa"/>
            <w:tcBorders>
              <w:top w:val="single" w:sz="6" w:space="0" w:color="CCCCCC"/>
              <w:left w:val="single" w:sz="6" w:space="0" w:color="000000"/>
              <w:bottom w:val="single" w:sz="6" w:space="0" w:color="000000"/>
              <w:right w:val="single" w:sz="6" w:space="0" w:color="000000"/>
            </w:tcBorders>
            <w:vAlign w:val="bottom"/>
          </w:tcPr>
          <w:p w14:paraId="571983EF" w14:textId="35FE061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94,12</w:t>
            </w:r>
          </w:p>
        </w:tc>
        <w:tc>
          <w:tcPr>
            <w:tcW w:w="1276" w:type="dxa"/>
            <w:tcBorders>
              <w:top w:val="single" w:sz="6" w:space="0" w:color="CCCCCC"/>
              <w:left w:val="single" w:sz="6" w:space="0" w:color="CCCCCC"/>
              <w:bottom w:val="single" w:sz="6" w:space="0" w:color="000000"/>
              <w:right w:val="single" w:sz="6" w:space="0" w:color="000000"/>
            </w:tcBorders>
            <w:vAlign w:val="bottom"/>
          </w:tcPr>
          <w:p w14:paraId="08E73E5F" w14:textId="6D3C7E50"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5.88</w:t>
            </w:r>
          </w:p>
        </w:tc>
        <w:tc>
          <w:tcPr>
            <w:tcW w:w="1275" w:type="dxa"/>
            <w:tcBorders>
              <w:top w:val="single" w:sz="6" w:space="0" w:color="CCCCCC"/>
              <w:left w:val="single" w:sz="6" w:space="0" w:color="CCCCCC"/>
              <w:bottom w:val="single" w:sz="6" w:space="0" w:color="000000"/>
              <w:right w:val="single" w:sz="6" w:space="0" w:color="000000"/>
            </w:tcBorders>
            <w:vAlign w:val="bottom"/>
          </w:tcPr>
          <w:p w14:paraId="2A506E1F" w14:textId="44C6BAB9"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6A9D6A29" w14:textId="16F62832"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33FE8B00"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4F873D9A" w14:textId="77777777" w:rsidTr="004E7575">
        <w:trPr>
          <w:jc w:val="center"/>
        </w:trPr>
        <w:tc>
          <w:tcPr>
            <w:tcW w:w="709" w:type="dxa"/>
          </w:tcPr>
          <w:p w14:paraId="49A51781"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23</w:t>
            </w:r>
          </w:p>
        </w:tc>
        <w:tc>
          <w:tcPr>
            <w:tcW w:w="1418" w:type="dxa"/>
          </w:tcPr>
          <w:p w14:paraId="5D838B0D"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7A8</w:t>
            </w:r>
          </w:p>
        </w:tc>
        <w:tc>
          <w:tcPr>
            <w:tcW w:w="1559" w:type="dxa"/>
            <w:tcBorders>
              <w:top w:val="single" w:sz="6" w:space="0" w:color="CCCCCC"/>
              <w:left w:val="single" w:sz="6" w:space="0" w:color="000000"/>
              <w:bottom w:val="single" w:sz="6" w:space="0" w:color="000000"/>
              <w:right w:val="single" w:sz="6" w:space="0" w:color="000000"/>
            </w:tcBorders>
            <w:vAlign w:val="bottom"/>
          </w:tcPr>
          <w:p w14:paraId="1A7A4DBD" w14:textId="7C70C999"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100</w:t>
            </w:r>
          </w:p>
        </w:tc>
        <w:tc>
          <w:tcPr>
            <w:tcW w:w="1276" w:type="dxa"/>
            <w:tcBorders>
              <w:top w:val="single" w:sz="6" w:space="0" w:color="CCCCCC"/>
              <w:left w:val="single" w:sz="6" w:space="0" w:color="CCCCCC"/>
              <w:bottom w:val="single" w:sz="6" w:space="0" w:color="000000"/>
              <w:right w:val="single" w:sz="6" w:space="0" w:color="000000"/>
            </w:tcBorders>
            <w:vAlign w:val="bottom"/>
          </w:tcPr>
          <w:p w14:paraId="6105013B" w14:textId="0DF2DEB5"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275" w:type="dxa"/>
            <w:tcBorders>
              <w:top w:val="single" w:sz="6" w:space="0" w:color="CCCCCC"/>
              <w:left w:val="single" w:sz="6" w:space="0" w:color="CCCCCC"/>
              <w:bottom w:val="single" w:sz="6" w:space="0" w:color="000000"/>
              <w:right w:val="single" w:sz="6" w:space="0" w:color="000000"/>
            </w:tcBorders>
            <w:vAlign w:val="bottom"/>
          </w:tcPr>
          <w:p w14:paraId="180D2FC5" w14:textId="39567D6D"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4CEE4B4B" w14:textId="461696DD"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275" w:type="dxa"/>
          </w:tcPr>
          <w:p w14:paraId="6CCB54F5"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63251F48" w14:textId="77777777" w:rsidTr="004E7575">
        <w:trPr>
          <w:jc w:val="center"/>
        </w:trPr>
        <w:tc>
          <w:tcPr>
            <w:tcW w:w="709" w:type="dxa"/>
          </w:tcPr>
          <w:p w14:paraId="12532DDE"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24</w:t>
            </w:r>
          </w:p>
        </w:tc>
        <w:tc>
          <w:tcPr>
            <w:tcW w:w="1418" w:type="dxa"/>
          </w:tcPr>
          <w:p w14:paraId="1C1346DD"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7A9</w:t>
            </w:r>
          </w:p>
        </w:tc>
        <w:tc>
          <w:tcPr>
            <w:tcW w:w="1559" w:type="dxa"/>
            <w:tcBorders>
              <w:top w:val="single" w:sz="6" w:space="0" w:color="CCCCCC"/>
              <w:left w:val="single" w:sz="6" w:space="0" w:color="000000"/>
              <w:bottom w:val="single" w:sz="6" w:space="0" w:color="000000"/>
              <w:right w:val="single" w:sz="6" w:space="0" w:color="000000"/>
            </w:tcBorders>
            <w:vAlign w:val="bottom"/>
          </w:tcPr>
          <w:p w14:paraId="2A923C04" w14:textId="6BA67513"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100</w:t>
            </w:r>
          </w:p>
        </w:tc>
        <w:tc>
          <w:tcPr>
            <w:tcW w:w="1276" w:type="dxa"/>
            <w:tcBorders>
              <w:top w:val="single" w:sz="6" w:space="0" w:color="CCCCCC"/>
              <w:left w:val="single" w:sz="6" w:space="0" w:color="CCCCCC"/>
              <w:bottom w:val="single" w:sz="6" w:space="0" w:color="000000"/>
              <w:right w:val="single" w:sz="6" w:space="0" w:color="000000"/>
            </w:tcBorders>
            <w:vAlign w:val="bottom"/>
          </w:tcPr>
          <w:p w14:paraId="471533FA" w14:textId="6BE63D1B"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275" w:type="dxa"/>
            <w:tcBorders>
              <w:top w:val="single" w:sz="6" w:space="0" w:color="CCCCCC"/>
              <w:left w:val="single" w:sz="6" w:space="0" w:color="CCCCCC"/>
              <w:bottom w:val="single" w:sz="6" w:space="0" w:color="000000"/>
              <w:right w:val="single" w:sz="6" w:space="0" w:color="000000"/>
            </w:tcBorders>
            <w:vAlign w:val="bottom"/>
          </w:tcPr>
          <w:p w14:paraId="1377E573" w14:textId="7AC32187"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79AA2844" w14:textId="2AEA2777"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275" w:type="dxa"/>
          </w:tcPr>
          <w:p w14:paraId="0FD7C173"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587351F3" w14:textId="77777777" w:rsidTr="004E7575">
        <w:trPr>
          <w:jc w:val="center"/>
        </w:trPr>
        <w:tc>
          <w:tcPr>
            <w:tcW w:w="709" w:type="dxa"/>
          </w:tcPr>
          <w:p w14:paraId="222E0A70" w14:textId="77777777" w:rsidR="00607D52" w:rsidRPr="004671CB" w:rsidRDefault="00607D52" w:rsidP="00607D52">
            <w:pPr>
              <w:spacing w:after="0" w:line="276" w:lineRule="auto"/>
              <w:jc w:val="center"/>
              <w:rPr>
                <w:rFonts w:ascii="Times New Roman" w:hAnsi="Times New Roman"/>
                <w:b/>
                <w:color w:val="000000" w:themeColor="text1"/>
                <w:sz w:val="28"/>
                <w:szCs w:val="28"/>
              </w:rPr>
            </w:pPr>
          </w:p>
        </w:tc>
        <w:tc>
          <w:tcPr>
            <w:tcW w:w="1418" w:type="dxa"/>
          </w:tcPr>
          <w:p w14:paraId="5B533923" w14:textId="77777777" w:rsidR="00607D52" w:rsidRPr="004671CB" w:rsidRDefault="00607D52" w:rsidP="00607D52">
            <w:pPr>
              <w:spacing w:after="0" w:line="276" w:lineRule="auto"/>
              <w:jc w:val="center"/>
              <w:rPr>
                <w:rFonts w:ascii="Times New Roman" w:hAnsi="Times New Roman"/>
                <w:b/>
                <w:color w:val="000000" w:themeColor="text1"/>
                <w:sz w:val="28"/>
                <w:szCs w:val="28"/>
              </w:rPr>
            </w:pPr>
            <w:r w:rsidRPr="004671CB">
              <w:rPr>
                <w:rFonts w:ascii="Times New Roman" w:hAnsi="Times New Roman"/>
                <w:b/>
                <w:color w:val="000000" w:themeColor="text1"/>
                <w:sz w:val="28"/>
                <w:szCs w:val="28"/>
              </w:rPr>
              <w:t>KHỐI 7</w:t>
            </w:r>
          </w:p>
        </w:tc>
        <w:tc>
          <w:tcPr>
            <w:tcW w:w="1559" w:type="dxa"/>
            <w:tcBorders>
              <w:top w:val="single" w:sz="6" w:space="0" w:color="CCCCCC"/>
              <w:left w:val="single" w:sz="6" w:space="0" w:color="000000"/>
              <w:bottom w:val="single" w:sz="6" w:space="0" w:color="000000"/>
              <w:right w:val="single" w:sz="6" w:space="0" w:color="000000"/>
            </w:tcBorders>
            <w:vAlign w:val="bottom"/>
          </w:tcPr>
          <w:p w14:paraId="22C3D460" w14:textId="73F8B79A" w:rsidR="00607D52" w:rsidRPr="004671CB" w:rsidRDefault="00607D52" w:rsidP="00607D52">
            <w:pPr>
              <w:spacing w:after="0" w:line="276" w:lineRule="auto"/>
              <w:jc w:val="center"/>
              <w:rPr>
                <w:rFonts w:ascii="Times New Roman" w:hAnsi="Times New Roman"/>
                <w:b/>
                <w:color w:val="000000" w:themeColor="text1"/>
                <w:sz w:val="28"/>
                <w:szCs w:val="28"/>
              </w:rPr>
            </w:pPr>
            <w:r>
              <w:rPr>
                <w:rFonts w:ascii="Times New Roman" w:hAnsi="Times New Roman"/>
                <w:bCs/>
                <w:color w:val="111111"/>
                <w:sz w:val="28"/>
                <w:szCs w:val="28"/>
              </w:rPr>
              <w:t>96</w:t>
            </w:r>
          </w:p>
        </w:tc>
        <w:tc>
          <w:tcPr>
            <w:tcW w:w="1276" w:type="dxa"/>
            <w:tcBorders>
              <w:top w:val="single" w:sz="6" w:space="0" w:color="CCCCCC"/>
              <w:left w:val="single" w:sz="6" w:space="0" w:color="CCCCCC"/>
              <w:bottom w:val="single" w:sz="6" w:space="0" w:color="000000"/>
              <w:right w:val="single" w:sz="6" w:space="0" w:color="000000"/>
            </w:tcBorders>
            <w:vAlign w:val="bottom"/>
          </w:tcPr>
          <w:p w14:paraId="4DB7267D" w14:textId="27A871B4" w:rsidR="00607D52" w:rsidRPr="004671CB" w:rsidRDefault="00607D52" w:rsidP="00607D52">
            <w:pPr>
              <w:spacing w:after="0" w:line="276" w:lineRule="auto"/>
              <w:jc w:val="center"/>
              <w:rPr>
                <w:rFonts w:ascii="Times New Roman" w:hAnsi="Times New Roman"/>
                <w:b/>
                <w:color w:val="000000" w:themeColor="text1"/>
                <w:sz w:val="28"/>
                <w:szCs w:val="28"/>
              </w:rPr>
            </w:pPr>
            <w:r>
              <w:rPr>
                <w:rFonts w:ascii="Times New Roman" w:hAnsi="Times New Roman"/>
                <w:sz w:val="28"/>
                <w:szCs w:val="28"/>
              </w:rPr>
              <w:t>4</w:t>
            </w:r>
          </w:p>
        </w:tc>
        <w:tc>
          <w:tcPr>
            <w:tcW w:w="1275" w:type="dxa"/>
            <w:tcBorders>
              <w:top w:val="single" w:sz="6" w:space="0" w:color="CCCCCC"/>
              <w:left w:val="single" w:sz="6" w:space="0" w:color="CCCCCC"/>
              <w:bottom w:val="single" w:sz="6" w:space="0" w:color="000000"/>
              <w:right w:val="single" w:sz="6" w:space="0" w:color="000000"/>
            </w:tcBorders>
            <w:vAlign w:val="bottom"/>
          </w:tcPr>
          <w:p w14:paraId="064C6B6C" w14:textId="041EC975" w:rsidR="00607D52" w:rsidRPr="004671CB" w:rsidRDefault="00607D52" w:rsidP="00607D52">
            <w:pPr>
              <w:spacing w:after="0" w:line="276" w:lineRule="auto"/>
              <w:jc w:val="center"/>
              <w:rPr>
                <w:rFonts w:ascii="Times New Roman" w:hAnsi="Times New Roman"/>
                <w:b/>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3CC1B1D3" w14:textId="2C23306C" w:rsidR="00607D52" w:rsidRPr="004671CB" w:rsidRDefault="00607D52" w:rsidP="00607D52">
            <w:pPr>
              <w:spacing w:after="0" w:line="276" w:lineRule="auto"/>
              <w:jc w:val="center"/>
              <w:rPr>
                <w:rFonts w:ascii="Times New Roman" w:hAnsi="Times New Roman"/>
                <w:b/>
                <w:color w:val="000000" w:themeColor="text1"/>
                <w:sz w:val="28"/>
                <w:szCs w:val="28"/>
              </w:rPr>
            </w:pPr>
            <w:r>
              <w:rPr>
                <w:rFonts w:ascii="Times New Roman" w:hAnsi="Times New Roman"/>
                <w:sz w:val="28"/>
                <w:szCs w:val="28"/>
              </w:rPr>
              <w:t>0</w:t>
            </w:r>
          </w:p>
        </w:tc>
        <w:tc>
          <w:tcPr>
            <w:tcW w:w="1275" w:type="dxa"/>
          </w:tcPr>
          <w:p w14:paraId="6DCFD034" w14:textId="77777777" w:rsidR="00607D52" w:rsidRPr="004671CB" w:rsidRDefault="00607D52" w:rsidP="00607D52">
            <w:pPr>
              <w:spacing w:after="0" w:line="276" w:lineRule="auto"/>
              <w:jc w:val="center"/>
              <w:rPr>
                <w:rFonts w:ascii="Times New Roman" w:hAnsi="Times New Roman"/>
                <w:b/>
                <w:color w:val="000000" w:themeColor="text1"/>
                <w:sz w:val="28"/>
                <w:szCs w:val="28"/>
              </w:rPr>
            </w:pPr>
          </w:p>
        </w:tc>
      </w:tr>
      <w:tr w:rsidR="00607D52" w:rsidRPr="004C4503" w14:paraId="2595781C" w14:textId="77777777" w:rsidTr="004E7575">
        <w:trPr>
          <w:jc w:val="center"/>
        </w:trPr>
        <w:tc>
          <w:tcPr>
            <w:tcW w:w="709" w:type="dxa"/>
          </w:tcPr>
          <w:p w14:paraId="5B1BC93E" w14:textId="77777777" w:rsidR="00607D52" w:rsidRPr="00F131BF" w:rsidRDefault="00607D52" w:rsidP="00607D52">
            <w:pPr>
              <w:spacing w:after="0" w:line="276" w:lineRule="auto"/>
              <w:rPr>
                <w:rFonts w:ascii="Times New Roman" w:hAnsi="Times New Roman"/>
                <w:color w:val="000000" w:themeColor="text1"/>
                <w:sz w:val="28"/>
                <w:szCs w:val="28"/>
              </w:rPr>
            </w:pPr>
            <w:r>
              <w:rPr>
                <w:rFonts w:ascii="Times New Roman" w:hAnsi="Times New Roman"/>
                <w:color w:val="000000" w:themeColor="text1"/>
                <w:sz w:val="28"/>
                <w:szCs w:val="28"/>
              </w:rPr>
              <w:t>25</w:t>
            </w:r>
          </w:p>
        </w:tc>
        <w:tc>
          <w:tcPr>
            <w:tcW w:w="1418" w:type="dxa"/>
          </w:tcPr>
          <w:p w14:paraId="540433ED"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6A1</w:t>
            </w:r>
          </w:p>
        </w:tc>
        <w:tc>
          <w:tcPr>
            <w:tcW w:w="1559" w:type="dxa"/>
            <w:tcBorders>
              <w:top w:val="single" w:sz="6" w:space="0" w:color="CCCCCC"/>
              <w:left w:val="single" w:sz="6" w:space="0" w:color="000000"/>
              <w:bottom w:val="single" w:sz="6" w:space="0" w:color="000000"/>
              <w:right w:val="single" w:sz="6" w:space="0" w:color="000000"/>
            </w:tcBorders>
            <w:vAlign w:val="bottom"/>
          </w:tcPr>
          <w:p w14:paraId="4048F439" w14:textId="5D056B6F"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90</w:t>
            </w:r>
          </w:p>
        </w:tc>
        <w:tc>
          <w:tcPr>
            <w:tcW w:w="1276" w:type="dxa"/>
            <w:tcBorders>
              <w:top w:val="single" w:sz="6" w:space="0" w:color="CCCCCC"/>
              <w:left w:val="single" w:sz="6" w:space="0" w:color="CCCCCC"/>
              <w:bottom w:val="single" w:sz="6" w:space="0" w:color="000000"/>
              <w:right w:val="single" w:sz="6" w:space="0" w:color="000000"/>
            </w:tcBorders>
            <w:vAlign w:val="bottom"/>
          </w:tcPr>
          <w:p w14:paraId="49CE027A" w14:textId="33F7771D"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10</w:t>
            </w:r>
          </w:p>
        </w:tc>
        <w:tc>
          <w:tcPr>
            <w:tcW w:w="1275" w:type="dxa"/>
            <w:tcBorders>
              <w:top w:val="single" w:sz="6" w:space="0" w:color="CCCCCC"/>
              <w:left w:val="single" w:sz="6" w:space="0" w:color="CCCCCC"/>
              <w:bottom w:val="single" w:sz="6" w:space="0" w:color="000000"/>
              <w:right w:val="single" w:sz="6" w:space="0" w:color="000000"/>
            </w:tcBorders>
            <w:vAlign w:val="bottom"/>
          </w:tcPr>
          <w:p w14:paraId="7F41DF01" w14:textId="37A15BB1"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1D151DA8" w14:textId="44476C11"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0</w:t>
            </w:r>
          </w:p>
        </w:tc>
        <w:tc>
          <w:tcPr>
            <w:tcW w:w="1275" w:type="dxa"/>
          </w:tcPr>
          <w:p w14:paraId="4E1F65E9"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639252D0" w14:textId="77777777" w:rsidTr="004E7575">
        <w:trPr>
          <w:jc w:val="center"/>
        </w:trPr>
        <w:tc>
          <w:tcPr>
            <w:tcW w:w="709" w:type="dxa"/>
          </w:tcPr>
          <w:p w14:paraId="722D8331"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26</w:t>
            </w:r>
          </w:p>
        </w:tc>
        <w:tc>
          <w:tcPr>
            <w:tcW w:w="1418" w:type="dxa"/>
          </w:tcPr>
          <w:p w14:paraId="570ED168"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6A2</w:t>
            </w:r>
          </w:p>
        </w:tc>
        <w:tc>
          <w:tcPr>
            <w:tcW w:w="1559" w:type="dxa"/>
            <w:tcBorders>
              <w:top w:val="single" w:sz="6" w:space="0" w:color="CCCCCC"/>
              <w:left w:val="single" w:sz="6" w:space="0" w:color="000000"/>
              <w:bottom w:val="single" w:sz="6" w:space="0" w:color="000000"/>
              <w:right w:val="single" w:sz="6" w:space="0" w:color="000000"/>
            </w:tcBorders>
            <w:vAlign w:val="bottom"/>
          </w:tcPr>
          <w:p w14:paraId="6E845E1E" w14:textId="0309AF0E"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90</w:t>
            </w:r>
          </w:p>
        </w:tc>
        <w:tc>
          <w:tcPr>
            <w:tcW w:w="1276" w:type="dxa"/>
            <w:tcBorders>
              <w:top w:val="single" w:sz="6" w:space="0" w:color="CCCCCC"/>
              <w:left w:val="single" w:sz="6" w:space="0" w:color="CCCCCC"/>
              <w:bottom w:val="single" w:sz="6" w:space="0" w:color="000000"/>
              <w:right w:val="single" w:sz="6" w:space="0" w:color="000000"/>
            </w:tcBorders>
            <w:vAlign w:val="bottom"/>
          </w:tcPr>
          <w:p w14:paraId="671B8ED8" w14:textId="258D6EA0"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10</w:t>
            </w:r>
          </w:p>
        </w:tc>
        <w:tc>
          <w:tcPr>
            <w:tcW w:w="1275" w:type="dxa"/>
            <w:tcBorders>
              <w:top w:val="single" w:sz="6" w:space="0" w:color="CCCCCC"/>
              <w:left w:val="single" w:sz="6" w:space="0" w:color="CCCCCC"/>
              <w:bottom w:val="single" w:sz="6" w:space="0" w:color="000000"/>
              <w:right w:val="single" w:sz="6" w:space="0" w:color="000000"/>
            </w:tcBorders>
            <w:vAlign w:val="bottom"/>
          </w:tcPr>
          <w:p w14:paraId="2743EEAE" w14:textId="3DD9AEFE"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74284680" w14:textId="631B1FF6"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48258CAB"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702ADDB2" w14:textId="77777777" w:rsidTr="004E7575">
        <w:trPr>
          <w:jc w:val="center"/>
        </w:trPr>
        <w:tc>
          <w:tcPr>
            <w:tcW w:w="709" w:type="dxa"/>
          </w:tcPr>
          <w:p w14:paraId="7F7FD578" w14:textId="77777777" w:rsidR="00607D52" w:rsidRPr="00F131BF" w:rsidRDefault="00607D52" w:rsidP="00607D52">
            <w:pPr>
              <w:spacing w:after="0" w:line="276" w:lineRule="auto"/>
              <w:rPr>
                <w:rFonts w:ascii="Times New Roman" w:hAnsi="Times New Roman"/>
                <w:color w:val="000000" w:themeColor="text1"/>
                <w:sz w:val="28"/>
                <w:szCs w:val="28"/>
              </w:rPr>
            </w:pPr>
            <w:r>
              <w:rPr>
                <w:rFonts w:ascii="Times New Roman" w:hAnsi="Times New Roman"/>
                <w:color w:val="000000" w:themeColor="text1"/>
                <w:sz w:val="28"/>
                <w:szCs w:val="28"/>
              </w:rPr>
              <w:t>27</w:t>
            </w:r>
          </w:p>
        </w:tc>
        <w:tc>
          <w:tcPr>
            <w:tcW w:w="1418" w:type="dxa"/>
          </w:tcPr>
          <w:p w14:paraId="662D499D"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6A3</w:t>
            </w:r>
          </w:p>
        </w:tc>
        <w:tc>
          <w:tcPr>
            <w:tcW w:w="1559" w:type="dxa"/>
            <w:tcBorders>
              <w:top w:val="single" w:sz="6" w:space="0" w:color="CCCCCC"/>
              <w:left w:val="single" w:sz="6" w:space="0" w:color="000000"/>
              <w:bottom w:val="single" w:sz="6" w:space="0" w:color="000000"/>
              <w:right w:val="single" w:sz="6" w:space="0" w:color="000000"/>
            </w:tcBorders>
            <w:vAlign w:val="bottom"/>
          </w:tcPr>
          <w:p w14:paraId="726DF0F6" w14:textId="22A60A78"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sz w:val="28"/>
                <w:szCs w:val="28"/>
              </w:rPr>
              <w:t>97</w:t>
            </w:r>
          </w:p>
        </w:tc>
        <w:tc>
          <w:tcPr>
            <w:tcW w:w="1276" w:type="dxa"/>
            <w:tcBorders>
              <w:top w:val="single" w:sz="6" w:space="0" w:color="CCCCCC"/>
              <w:left w:val="single" w:sz="6" w:space="0" w:color="CCCCCC"/>
              <w:bottom w:val="single" w:sz="6" w:space="0" w:color="000000"/>
              <w:right w:val="single" w:sz="6" w:space="0" w:color="000000"/>
            </w:tcBorders>
            <w:vAlign w:val="bottom"/>
          </w:tcPr>
          <w:p w14:paraId="7EC200E7" w14:textId="56EC58DC"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sz w:val="28"/>
                <w:szCs w:val="28"/>
              </w:rPr>
              <w:t>3</w:t>
            </w:r>
          </w:p>
        </w:tc>
        <w:tc>
          <w:tcPr>
            <w:tcW w:w="1275" w:type="dxa"/>
            <w:tcBorders>
              <w:top w:val="single" w:sz="6" w:space="0" w:color="CCCCCC"/>
              <w:left w:val="single" w:sz="6" w:space="0" w:color="CCCCCC"/>
              <w:bottom w:val="single" w:sz="6" w:space="0" w:color="000000"/>
              <w:right w:val="single" w:sz="6" w:space="0" w:color="000000"/>
            </w:tcBorders>
            <w:vAlign w:val="bottom"/>
          </w:tcPr>
          <w:p w14:paraId="73A9A1B7" w14:textId="4419E3C3"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4DADD6CD" w14:textId="304382A3"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211650EA"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0BA3037B" w14:textId="77777777" w:rsidTr="004E7575">
        <w:trPr>
          <w:jc w:val="center"/>
        </w:trPr>
        <w:tc>
          <w:tcPr>
            <w:tcW w:w="709" w:type="dxa"/>
          </w:tcPr>
          <w:p w14:paraId="3787FAD0"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28</w:t>
            </w:r>
          </w:p>
        </w:tc>
        <w:tc>
          <w:tcPr>
            <w:tcW w:w="1418" w:type="dxa"/>
          </w:tcPr>
          <w:p w14:paraId="76ADCEDB"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6A4</w:t>
            </w:r>
          </w:p>
        </w:tc>
        <w:tc>
          <w:tcPr>
            <w:tcW w:w="1559" w:type="dxa"/>
            <w:tcBorders>
              <w:top w:val="single" w:sz="6" w:space="0" w:color="CCCCCC"/>
              <w:left w:val="single" w:sz="6" w:space="0" w:color="000000"/>
              <w:bottom w:val="single" w:sz="6" w:space="0" w:color="000000"/>
              <w:right w:val="single" w:sz="6" w:space="0" w:color="000000"/>
            </w:tcBorders>
            <w:vAlign w:val="bottom"/>
          </w:tcPr>
          <w:p w14:paraId="04E5AAD6" w14:textId="28F7760B"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95</w:t>
            </w:r>
          </w:p>
        </w:tc>
        <w:tc>
          <w:tcPr>
            <w:tcW w:w="1276" w:type="dxa"/>
            <w:tcBorders>
              <w:top w:val="single" w:sz="6" w:space="0" w:color="CCCCCC"/>
              <w:left w:val="single" w:sz="6" w:space="0" w:color="CCCCCC"/>
              <w:bottom w:val="single" w:sz="6" w:space="0" w:color="000000"/>
              <w:right w:val="single" w:sz="6" w:space="0" w:color="000000"/>
            </w:tcBorders>
            <w:vAlign w:val="bottom"/>
          </w:tcPr>
          <w:p w14:paraId="79D79035" w14:textId="38783AC5"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5</w:t>
            </w:r>
          </w:p>
        </w:tc>
        <w:tc>
          <w:tcPr>
            <w:tcW w:w="1275" w:type="dxa"/>
            <w:tcBorders>
              <w:top w:val="single" w:sz="6" w:space="0" w:color="CCCCCC"/>
              <w:left w:val="single" w:sz="6" w:space="0" w:color="CCCCCC"/>
              <w:bottom w:val="single" w:sz="6" w:space="0" w:color="000000"/>
              <w:right w:val="single" w:sz="6" w:space="0" w:color="000000"/>
            </w:tcBorders>
            <w:vAlign w:val="bottom"/>
          </w:tcPr>
          <w:p w14:paraId="5DC4317F" w14:textId="777368EF"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4AABB2DF" w14:textId="218DA312"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37F9F7C5"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050371B3" w14:textId="77777777" w:rsidTr="004E7575">
        <w:trPr>
          <w:jc w:val="center"/>
        </w:trPr>
        <w:tc>
          <w:tcPr>
            <w:tcW w:w="709" w:type="dxa"/>
          </w:tcPr>
          <w:p w14:paraId="07C94108"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29</w:t>
            </w:r>
          </w:p>
        </w:tc>
        <w:tc>
          <w:tcPr>
            <w:tcW w:w="1418" w:type="dxa"/>
          </w:tcPr>
          <w:p w14:paraId="4ED07DFD"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6A5</w:t>
            </w:r>
          </w:p>
        </w:tc>
        <w:tc>
          <w:tcPr>
            <w:tcW w:w="1559" w:type="dxa"/>
            <w:tcBorders>
              <w:top w:val="single" w:sz="6" w:space="0" w:color="CCCCCC"/>
              <w:left w:val="single" w:sz="6" w:space="0" w:color="000000"/>
              <w:bottom w:val="single" w:sz="6" w:space="0" w:color="000000"/>
              <w:right w:val="single" w:sz="6" w:space="0" w:color="000000"/>
            </w:tcBorders>
            <w:vAlign w:val="bottom"/>
          </w:tcPr>
          <w:p w14:paraId="2F7E2196" w14:textId="51B5A1F6"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90</w:t>
            </w:r>
          </w:p>
        </w:tc>
        <w:tc>
          <w:tcPr>
            <w:tcW w:w="1276" w:type="dxa"/>
            <w:tcBorders>
              <w:top w:val="single" w:sz="6" w:space="0" w:color="CCCCCC"/>
              <w:left w:val="single" w:sz="6" w:space="0" w:color="CCCCCC"/>
              <w:bottom w:val="single" w:sz="6" w:space="0" w:color="000000"/>
              <w:right w:val="single" w:sz="6" w:space="0" w:color="000000"/>
            </w:tcBorders>
            <w:vAlign w:val="bottom"/>
          </w:tcPr>
          <w:p w14:paraId="14DB46B2" w14:textId="40132B9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10</w:t>
            </w:r>
          </w:p>
        </w:tc>
        <w:tc>
          <w:tcPr>
            <w:tcW w:w="1275" w:type="dxa"/>
            <w:tcBorders>
              <w:top w:val="single" w:sz="6" w:space="0" w:color="CCCCCC"/>
              <w:left w:val="single" w:sz="6" w:space="0" w:color="CCCCCC"/>
              <w:bottom w:val="single" w:sz="6" w:space="0" w:color="000000"/>
              <w:right w:val="single" w:sz="6" w:space="0" w:color="000000"/>
            </w:tcBorders>
            <w:vAlign w:val="bottom"/>
          </w:tcPr>
          <w:p w14:paraId="3B33CDEA" w14:textId="3A7C15CD"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4D6F6D23" w14:textId="455D1A10"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46BABD78"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08379996" w14:textId="77777777" w:rsidTr="004E7575">
        <w:trPr>
          <w:jc w:val="center"/>
        </w:trPr>
        <w:tc>
          <w:tcPr>
            <w:tcW w:w="709" w:type="dxa"/>
          </w:tcPr>
          <w:p w14:paraId="702D8FFB"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30</w:t>
            </w:r>
          </w:p>
        </w:tc>
        <w:tc>
          <w:tcPr>
            <w:tcW w:w="1418" w:type="dxa"/>
          </w:tcPr>
          <w:p w14:paraId="1EF9739E"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6A6</w:t>
            </w:r>
          </w:p>
        </w:tc>
        <w:tc>
          <w:tcPr>
            <w:tcW w:w="1559" w:type="dxa"/>
            <w:tcBorders>
              <w:top w:val="single" w:sz="6" w:space="0" w:color="CCCCCC"/>
              <w:left w:val="single" w:sz="6" w:space="0" w:color="000000"/>
              <w:bottom w:val="single" w:sz="6" w:space="0" w:color="000000"/>
              <w:right w:val="single" w:sz="6" w:space="0" w:color="000000"/>
            </w:tcBorders>
            <w:vAlign w:val="bottom"/>
          </w:tcPr>
          <w:p w14:paraId="62D5295F" w14:textId="1FBDA152"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90</w:t>
            </w:r>
          </w:p>
        </w:tc>
        <w:tc>
          <w:tcPr>
            <w:tcW w:w="1276" w:type="dxa"/>
            <w:tcBorders>
              <w:top w:val="single" w:sz="6" w:space="0" w:color="CCCCCC"/>
              <w:left w:val="single" w:sz="6" w:space="0" w:color="CCCCCC"/>
              <w:bottom w:val="single" w:sz="6" w:space="0" w:color="000000"/>
              <w:right w:val="single" w:sz="6" w:space="0" w:color="000000"/>
            </w:tcBorders>
            <w:vAlign w:val="bottom"/>
          </w:tcPr>
          <w:p w14:paraId="26A10B76" w14:textId="48E28188"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10</w:t>
            </w:r>
          </w:p>
        </w:tc>
        <w:tc>
          <w:tcPr>
            <w:tcW w:w="1275" w:type="dxa"/>
            <w:tcBorders>
              <w:top w:val="single" w:sz="6" w:space="0" w:color="CCCCCC"/>
              <w:left w:val="single" w:sz="6" w:space="0" w:color="CCCCCC"/>
              <w:bottom w:val="single" w:sz="6" w:space="0" w:color="000000"/>
              <w:right w:val="single" w:sz="6" w:space="0" w:color="000000"/>
            </w:tcBorders>
            <w:vAlign w:val="bottom"/>
          </w:tcPr>
          <w:p w14:paraId="0B418191" w14:textId="349027D5"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6B144707" w14:textId="1954DFA9"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03F5CFF5"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37C8E94B" w14:textId="77777777" w:rsidTr="004E7575">
        <w:trPr>
          <w:jc w:val="center"/>
        </w:trPr>
        <w:tc>
          <w:tcPr>
            <w:tcW w:w="709" w:type="dxa"/>
          </w:tcPr>
          <w:p w14:paraId="580BD014"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31</w:t>
            </w:r>
          </w:p>
        </w:tc>
        <w:tc>
          <w:tcPr>
            <w:tcW w:w="1418" w:type="dxa"/>
          </w:tcPr>
          <w:p w14:paraId="583A7F22"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6A7</w:t>
            </w:r>
          </w:p>
        </w:tc>
        <w:tc>
          <w:tcPr>
            <w:tcW w:w="1559" w:type="dxa"/>
            <w:tcBorders>
              <w:top w:val="single" w:sz="6" w:space="0" w:color="CCCCCC"/>
              <w:left w:val="single" w:sz="6" w:space="0" w:color="000000"/>
              <w:bottom w:val="single" w:sz="6" w:space="0" w:color="000000"/>
              <w:right w:val="single" w:sz="6" w:space="0" w:color="000000"/>
            </w:tcBorders>
            <w:vAlign w:val="bottom"/>
          </w:tcPr>
          <w:p w14:paraId="572C1C75" w14:textId="68152298"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90</w:t>
            </w:r>
          </w:p>
        </w:tc>
        <w:tc>
          <w:tcPr>
            <w:tcW w:w="1276" w:type="dxa"/>
            <w:tcBorders>
              <w:top w:val="single" w:sz="6" w:space="0" w:color="CCCCCC"/>
              <w:left w:val="single" w:sz="6" w:space="0" w:color="CCCCCC"/>
              <w:bottom w:val="single" w:sz="6" w:space="0" w:color="000000"/>
              <w:right w:val="single" w:sz="6" w:space="0" w:color="000000"/>
            </w:tcBorders>
            <w:vAlign w:val="bottom"/>
          </w:tcPr>
          <w:p w14:paraId="524C9DED" w14:textId="0DDD1702"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10</w:t>
            </w:r>
          </w:p>
        </w:tc>
        <w:tc>
          <w:tcPr>
            <w:tcW w:w="1275" w:type="dxa"/>
            <w:tcBorders>
              <w:top w:val="single" w:sz="6" w:space="0" w:color="CCCCCC"/>
              <w:left w:val="single" w:sz="6" w:space="0" w:color="CCCCCC"/>
              <w:bottom w:val="single" w:sz="6" w:space="0" w:color="000000"/>
              <w:right w:val="single" w:sz="6" w:space="0" w:color="000000"/>
            </w:tcBorders>
            <w:vAlign w:val="bottom"/>
          </w:tcPr>
          <w:p w14:paraId="60537CBD" w14:textId="75C86FE1"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7DE55139" w14:textId="257907DF"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6169ED7E"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2BCBC34F" w14:textId="77777777" w:rsidTr="004E7575">
        <w:trPr>
          <w:jc w:val="center"/>
        </w:trPr>
        <w:tc>
          <w:tcPr>
            <w:tcW w:w="709" w:type="dxa"/>
          </w:tcPr>
          <w:p w14:paraId="31AAB904"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32</w:t>
            </w:r>
          </w:p>
        </w:tc>
        <w:tc>
          <w:tcPr>
            <w:tcW w:w="1418" w:type="dxa"/>
          </w:tcPr>
          <w:p w14:paraId="7D888EF7"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6A8</w:t>
            </w:r>
          </w:p>
        </w:tc>
        <w:tc>
          <w:tcPr>
            <w:tcW w:w="1559" w:type="dxa"/>
            <w:tcBorders>
              <w:top w:val="single" w:sz="6" w:space="0" w:color="CCCCCC"/>
              <w:left w:val="single" w:sz="6" w:space="0" w:color="000000"/>
              <w:bottom w:val="single" w:sz="6" w:space="0" w:color="000000"/>
              <w:right w:val="single" w:sz="6" w:space="0" w:color="000000"/>
            </w:tcBorders>
            <w:vAlign w:val="bottom"/>
          </w:tcPr>
          <w:p w14:paraId="7AE182A0" w14:textId="2F2FB6AD"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95</w:t>
            </w:r>
          </w:p>
        </w:tc>
        <w:tc>
          <w:tcPr>
            <w:tcW w:w="1276" w:type="dxa"/>
            <w:tcBorders>
              <w:top w:val="single" w:sz="6" w:space="0" w:color="CCCCCC"/>
              <w:left w:val="single" w:sz="6" w:space="0" w:color="CCCCCC"/>
              <w:bottom w:val="single" w:sz="6" w:space="0" w:color="000000"/>
              <w:right w:val="single" w:sz="6" w:space="0" w:color="000000"/>
            </w:tcBorders>
            <w:vAlign w:val="bottom"/>
          </w:tcPr>
          <w:p w14:paraId="385D3FB8" w14:textId="547FDB52" w:rsidR="00607D52" w:rsidRPr="00F131BF" w:rsidRDefault="00607D52" w:rsidP="00607D52">
            <w:pPr>
              <w:spacing w:after="0" w:line="276" w:lineRule="auto"/>
              <w:jc w:val="center"/>
              <w:rPr>
                <w:rFonts w:ascii="Times New Roman" w:hAnsi="Times New Roman"/>
                <w:color w:val="000000" w:themeColor="text1"/>
                <w:sz w:val="28"/>
                <w:szCs w:val="28"/>
              </w:rPr>
            </w:pPr>
            <w:r w:rsidRPr="0097011F">
              <w:rPr>
                <w:rFonts w:ascii="Times New Roman" w:hAnsi="Times New Roman"/>
                <w:bCs/>
                <w:color w:val="111111"/>
                <w:sz w:val="28"/>
                <w:szCs w:val="28"/>
              </w:rPr>
              <w:t>5</w:t>
            </w:r>
          </w:p>
        </w:tc>
        <w:tc>
          <w:tcPr>
            <w:tcW w:w="1275" w:type="dxa"/>
            <w:tcBorders>
              <w:top w:val="single" w:sz="6" w:space="0" w:color="CCCCCC"/>
              <w:left w:val="single" w:sz="6" w:space="0" w:color="CCCCCC"/>
              <w:bottom w:val="single" w:sz="6" w:space="0" w:color="000000"/>
              <w:right w:val="single" w:sz="6" w:space="0" w:color="000000"/>
            </w:tcBorders>
            <w:vAlign w:val="bottom"/>
          </w:tcPr>
          <w:p w14:paraId="6C62389A" w14:textId="480DB5C6"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0F226615" w14:textId="510356BA"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35B2EA1A"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060AC849" w14:textId="77777777" w:rsidTr="004E7575">
        <w:trPr>
          <w:jc w:val="center"/>
        </w:trPr>
        <w:tc>
          <w:tcPr>
            <w:tcW w:w="709" w:type="dxa"/>
          </w:tcPr>
          <w:p w14:paraId="43107BB3"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33</w:t>
            </w:r>
          </w:p>
        </w:tc>
        <w:tc>
          <w:tcPr>
            <w:tcW w:w="1418" w:type="dxa"/>
          </w:tcPr>
          <w:p w14:paraId="6A665F3C"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6A9</w:t>
            </w:r>
          </w:p>
        </w:tc>
        <w:tc>
          <w:tcPr>
            <w:tcW w:w="1559" w:type="dxa"/>
            <w:tcBorders>
              <w:top w:val="single" w:sz="6" w:space="0" w:color="CCCCCC"/>
              <w:left w:val="single" w:sz="6" w:space="0" w:color="000000"/>
              <w:bottom w:val="single" w:sz="6" w:space="0" w:color="000000"/>
              <w:right w:val="single" w:sz="6" w:space="0" w:color="000000"/>
            </w:tcBorders>
            <w:vAlign w:val="bottom"/>
          </w:tcPr>
          <w:p w14:paraId="74607F7F" w14:textId="4AD82914" w:rsidR="00607D52" w:rsidRPr="00F131BF" w:rsidRDefault="00001942" w:rsidP="00607D52">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100</w:t>
            </w:r>
          </w:p>
        </w:tc>
        <w:tc>
          <w:tcPr>
            <w:tcW w:w="1276" w:type="dxa"/>
            <w:tcBorders>
              <w:top w:val="single" w:sz="6" w:space="0" w:color="CCCCCC"/>
              <w:left w:val="single" w:sz="6" w:space="0" w:color="CCCCCC"/>
              <w:bottom w:val="single" w:sz="6" w:space="0" w:color="000000"/>
              <w:right w:val="single" w:sz="6" w:space="0" w:color="000000"/>
            </w:tcBorders>
            <w:vAlign w:val="bottom"/>
          </w:tcPr>
          <w:p w14:paraId="35083142" w14:textId="3A9E6823" w:rsidR="00607D52" w:rsidRPr="00F131BF" w:rsidRDefault="00001942" w:rsidP="00607D52">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0</w:t>
            </w:r>
          </w:p>
        </w:tc>
        <w:tc>
          <w:tcPr>
            <w:tcW w:w="1275" w:type="dxa"/>
            <w:tcBorders>
              <w:top w:val="single" w:sz="6" w:space="0" w:color="CCCCCC"/>
              <w:left w:val="single" w:sz="6" w:space="0" w:color="CCCCCC"/>
              <w:bottom w:val="single" w:sz="6" w:space="0" w:color="000000"/>
              <w:right w:val="single" w:sz="6" w:space="0" w:color="000000"/>
            </w:tcBorders>
            <w:vAlign w:val="bottom"/>
          </w:tcPr>
          <w:p w14:paraId="16569037" w14:textId="496540A3"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bCs/>
                <w:color w:val="111111"/>
                <w:sz w:val="28"/>
                <w:szCs w:val="28"/>
              </w:rPr>
              <w:t>0</w:t>
            </w:r>
          </w:p>
        </w:tc>
        <w:tc>
          <w:tcPr>
            <w:tcW w:w="1134" w:type="dxa"/>
            <w:tcBorders>
              <w:top w:val="single" w:sz="6" w:space="0" w:color="CCCCCC"/>
              <w:left w:val="single" w:sz="6" w:space="0" w:color="CCCCCC"/>
              <w:bottom w:val="single" w:sz="6" w:space="0" w:color="000000"/>
              <w:right w:val="single" w:sz="6" w:space="0" w:color="000000"/>
            </w:tcBorders>
            <w:vAlign w:val="bottom"/>
          </w:tcPr>
          <w:p w14:paraId="11E73C4A" w14:textId="4C6D8A20"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sz w:val="28"/>
                <w:szCs w:val="28"/>
              </w:rPr>
              <w:t>0</w:t>
            </w:r>
          </w:p>
        </w:tc>
        <w:tc>
          <w:tcPr>
            <w:tcW w:w="1275" w:type="dxa"/>
          </w:tcPr>
          <w:p w14:paraId="6F00A019"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2745F525" w14:textId="77777777" w:rsidTr="004E7575">
        <w:trPr>
          <w:jc w:val="center"/>
        </w:trPr>
        <w:tc>
          <w:tcPr>
            <w:tcW w:w="709" w:type="dxa"/>
          </w:tcPr>
          <w:p w14:paraId="66B24CE4"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34</w:t>
            </w:r>
          </w:p>
        </w:tc>
        <w:tc>
          <w:tcPr>
            <w:tcW w:w="1418" w:type="dxa"/>
          </w:tcPr>
          <w:p w14:paraId="613CC5C1"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6A10</w:t>
            </w:r>
          </w:p>
        </w:tc>
        <w:tc>
          <w:tcPr>
            <w:tcW w:w="1559" w:type="dxa"/>
            <w:vAlign w:val="center"/>
          </w:tcPr>
          <w:p w14:paraId="737B71C6" w14:textId="08DC5F5F" w:rsidR="00607D52" w:rsidRPr="00F131BF" w:rsidRDefault="00001942" w:rsidP="00607D52">
            <w:pPr>
              <w:spacing w:after="0" w:line="276" w:lineRule="auto"/>
              <w:jc w:val="center"/>
              <w:rPr>
                <w:rFonts w:ascii="Times New Roman" w:hAnsi="Times New Roman"/>
                <w:color w:val="000000" w:themeColor="text1"/>
                <w:sz w:val="28"/>
                <w:szCs w:val="28"/>
              </w:rPr>
            </w:pPr>
            <w:r>
              <w:rPr>
                <w:rFonts w:ascii="Times New Roman" w:hAnsi="Times New Roman"/>
                <w:color w:val="232323"/>
                <w:sz w:val="28"/>
                <w:szCs w:val="28"/>
              </w:rPr>
              <w:t>100</w:t>
            </w:r>
          </w:p>
        </w:tc>
        <w:tc>
          <w:tcPr>
            <w:tcW w:w="1276" w:type="dxa"/>
            <w:vAlign w:val="center"/>
          </w:tcPr>
          <w:p w14:paraId="61C8B203" w14:textId="7E11C963" w:rsidR="00607D52" w:rsidRPr="00F131BF" w:rsidRDefault="00001942" w:rsidP="00607D52">
            <w:pPr>
              <w:spacing w:after="0" w:line="276" w:lineRule="auto"/>
              <w:jc w:val="center"/>
              <w:rPr>
                <w:rFonts w:ascii="Times New Roman" w:hAnsi="Times New Roman"/>
                <w:color w:val="000000" w:themeColor="text1"/>
                <w:sz w:val="28"/>
                <w:szCs w:val="28"/>
              </w:rPr>
            </w:pPr>
            <w:r>
              <w:rPr>
                <w:rFonts w:ascii="Times New Roman" w:hAnsi="Times New Roman"/>
                <w:color w:val="232323"/>
                <w:sz w:val="28"/>
                <w:szCs w:val="28"/>
              </w:rPr>
              <w:t>5</w:t>
            </w:r>
          </w:p>
        </w:tc>
        <w:tc>
          <w:tcPr>
            <w:tcW w:w="1275" w:type="dxa"/>
            <w:vAlign w:val="center"/>
          </w:tcPr>
          <w:p w14:paraId="6B620B4F" w14:textId="6596A72F"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232323"/>
                <w:sz w:val="28"/>
                <w:szCs w:val="28"/>
              </w:rPr>
              <w:t>0</w:t>
            </w:r>
          </w:p>
        </w:tc>
        <w:tc>
          <w:tcPr>
            <w:tcW w:w="1134" w:type="dxa"/>
            <w:vAlign w:val="center"/>
          </w:tcPr>
          <w:p w14:paraId="2B58B6F5" w14:textId="5F98B141"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232323"/>
                <w:sz w:val="28"/>
                <w:szCs w:val="28"/>
              </w:rPr>
              <w:t>0</w:t>
            </w:r>
          </w:p>
        </w:tc>
        <w:tc>
          <w:tcPr>
            <w:tcW w:w="1275" w:type="dxa"/>
          </w:tcPr>
          <w:p w14:paraId="056FA628"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607D52" w:rsidRPr="004C4503" w14:paraId="29C7245E" w14:textId="77777777" w:rsidTr="004E7575">
        <w:trPr>
          <w:jc w:val="center"/>
        </w:trPr>
        <w:tc>
          <w:tcPr>
            <w:tcW w:w="709" w:type="dxa"/>
          </w:tcPr>
          <w:p w14:paraId="41DA5127" w14:textId="77777777" w:rsidR="00607D52"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35</w:t>
            </w:r>
          </w:p>
        </w:tc>
        <w:tc>
          <w:tcPr>
            <w:tcW w:w="1418" w:type="dxa"/>
          </w:tcPr>
          <w:p w14:paraId="6F680E4C" w14:textId="77777777" w:rsidR="00607D52" w:rsidRPr="00F131BF" w:rsidRDefault="00607D52" w:rsidP="00607D52">
            <w:pPr>
              <w:spacing w:after="0"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6A11</w:t>
            </w:r>
          </w:p>
        </w:tc>
        <w:tc>
          <w:tcPr>
            <w:tcW w:w="1559" w:type="dxa"/>
            <w:vAlign w:val="center"/>
          </w:tcPr>
          <w:p w14:paraId="05F95E3E" w14:textId="7FD4FC20" w:rsidR="00607D52" w:rsidRPr="00F131BF" w:rsidRDefault="00607D52" w:rsidP="00607D52">
            <w:pPr>
              <w:spacing w:after="0" w:line="276" w:lineRule="auto"/>
              <w:jc w:val="center"/>
              <w:rPr>
                <w:rFonts w:ascii="Times New Roman" w:hAnsi="Times New Roman"/>
                <w:color w:val="000000" w:themeColor="text1"/>
                <w:sz w:val="28"/>
                <w:szCs w:val="28"/>
              </w:rPr>
            </w:pPr>
            <w:r w:rsidRPr="009D00A7">
              <w:rPr>
                <w:rFonts w:ascii="Times New Roman" w:hAnsi="Times New Roman"/>
                <w:b/>
                <w:color w:val="232323"/>
                <w:sz w:val="28"/>
                <w:szCs w:val="28"/>
              </w:rPr>
              <w:t>97</w:t>
            </w:r>
          </w:p>
        </w:tc>
        <w:tc>
          <w:tcPr>
            <w:tcW w:w="1276" w:type="dxa"/>
            <w:vAlign w:val="center"/>
          </w:tcPr>
          <w:p w14:paraId="4AA121E7" w14:textId="28D95EF2" w:rsidR="00607D52" w:rsidRPr="00F131BF" w:rsidRDefault="00607D52" w:rsidP="00607D52">
            <w:pPr>
              <w:spacing w:after="0" w:line="276" w:lineRule="auto"/>
              <w:jc w:val="center"/>
              <w:rPr>
                <w:rFonts w:ascii="Times New Roman" w:hAnsi="Times New Roman"/>
                <w:color w:val="000000" w:themeColor="text1"/>
                <w:sz w:val="28"/>
                <w:szCs w:val="28"/>
              </w:rPr>
            </w:pPr>
            <w:r w:rsidRPr="009D00A7">
              <w:rPr>
                <w:rFonts w:ascii="Times New Roman" w:hAnsi="Times New Roman"/>
                <w:b/>
                <w:color w:val="232323"/>
                <w:sz w:val="28"/>
                <w:szCs w:val="28"/>
              </w:rPr>
              <w:t>3</w:t>
            </w:r>
          </w:p>
        </w:tc>
        <w:tc>
          <w:tcPr>
            <w:tcW w:w="1275" w:type="dxa"/>
            <w:vAlign w:val="center"/>
          </w:tcPr>
          <w:p w14:paraId="229E694C" w14:textId="361C458D" w:rsidR="00607D52" w:rsidRPr="00F131BF" w:rsidRDefault="00607D52" w:rsidP="00607D52">
            <w:pPr>
              <w:spacing w:after="0" w:line="276" w:lineRule="auto"/>
              <w:jc w:val="center"/>
              <w:rPr>
                <w:rFonts w:ascii="Times New Roman" w:hAnsi="Times New Roman"/>
                <w:color w:val="000000" w:themeColor="text1"/>
                <w:sz w:val="28"/>
                <w:szCs w:val="28"/>
              </w:rPr>
            </w:pPr>
            <w:r w:rsidRPr="009D00A7">
              <w:rPr>
                <w:rFonts w:ascii="Times New Roman" w:hAnsi="Times New Roman"/>
                <w:b/>
                <w:color w:val="232323"/>
                <w:sz w:val="28"/>
                <w:szCs w:val="28"/>
              </w:rPr>
              <w:t>0</w:t>
            </w:r>
          </w:p>
        </w:tc>
        <w:tc>
          <w:tcPr>
            <w:tcW w:w="1134" w:type="dxa"/>
            <w:vAlign w:val="center"/>
          </w:tcPr>
          <w:p w14:paraId="323A3BF0" w14:textId="75A511AE" w:rsidR="00607D52" w:rsidRPr="00F131BF" w:rsidRDefault="00607D52" w:rsidP="00607D52">
            <w:pPr>
              <w:spacing w:after="0" w:line="276" w:lineRule="auto"/>
              <w:jc w:val="center"/>
              <w:rPr>
                <w:rFonts w:ascii="Times New Roman" w:hAnsi="Times New Roman"/>
                <w:color w:val="000000" w:themeColor="text1"/>
                <w:sz w:val="28"/>
                <w:szCs w:val="28"/>
              </w:rPr>
            </w:pPr>
            <w:r w:rsidRPr="009D00A7">
              <w:rPr>
                <w:rFonts w:ascii="Times New Roman" w:hAnsi="Times New Roman"/>
                <w:b/>
                <w:color w:val="232323"/>
                <w:sz w:val="28"/>
                <w:szCs w:val="28"/>
              </w:rPr>
              <w:t>0</w:t>
            </w:r>
          </w:p>
        </w:tc>
        <w:tc>
          <w:tcPr>
            <w:tcW w:w="1275" w:type="dxa"/>
          </w:tcPr>
          <w:p w14:paraId="7F1A29EB" w14:textId="77777777" w:rsidR="00607D52" w:rsidRPr="00F131BF" w:rsidRDefault="00607D52" w:rsidP="00607D52">
            <w:pPr>
              <w:spacing w:after="0" w:line="276" w:lineRule="auto"/>
              <w:jc w:val="center"/>
              <w:rPr>
                <w:rFonts w:ascii="Times New Roman" w:hAnsi="Times New Roman"/>
                <w:color w:val="000000" w:themeColor="text1"/>
                <w:sz w:val="28"/>
                <w:szCs w:val="28"/>
              </w:rPr>
            </w:pPr>
          </w:p>
        </w:tc>
      </w:tr>
      <w:tr w:rsidR="00001942" w:rsidRPr="004C4503" w14:paraId="214D8C84" w14:textId="77777777" w:rsidTr="004E7575">
        <w:trPr>
          <w:jc w:val="center"/>
        </w:trPr>
        <w:tc>
          <w:tcPr>
            <w:tcW w:w="709" w:type="dxa"/>
          </w:tcPr>
          <w:p w14:paraId="57CAF7B3" w14:textId="77777777" w:rsidR="00001942" w:rsidRPr="004671CB" w:rsidRDefault="00001942" w:rsidP="00001942">
            <w:pPr>
              <w:spacing w:after="0" w:line="276" w:lineRule="auto"/>
              <w:jc w:val="center"/>
              <w:rPr>
                <w:rFonts w:ascii="Times New Roman" w:hAnsi="Times New Roman"/>
                <w:b/>
                <w:color w:val="000000" w:themeColor="text1"/>
                <w:sz w:val="28"/>
                <w:szCs w:val="28"/>
              </w:rPr>
            </w:pPr>
          </w:p>
        </w:tc>
        <w:tc>
          <w:tcPr>
            <w:tcW w:w="1418" w:type="dxa"/>
          </w:tcPr>
          <w:p w14:paraId="208D67CB" w14:textId="77777777" w:rsidR="00001942" w:rsidRPr="004671CB" w:rsidRDefault="00001942" w:rsidP="00001942">
            <w:pPr>
              <w:spacing w:after="0" w:line="276" w:lineRule="auto"/>
              <w:jc w:val="center"/>
              <w:rPr>
                <w:rFonts w:ascii="Times New Roman" w:hAnsi="Times New Roman"/>
                <w:b/>
                <w:color w:val="000000" w:themeColor="text1"/>
                <w:sz w:val="28"/>
                <w:szCs w:val="28"/>
              </w:rPr>
            </w:pPr>
            <w:r w:rsidRPr="004671CB">
              <w:rPr>
                <w:rFonts w:ascii="Times New Roman" w:hAnsi="Times New Roman"/>
                <w:b/>
                <w:color w:val="000000" w:themeColor="text1"/>
                <w:sz w:val="28"/>
                <w:szCs w:val="28"/>
              </w:rPr>
              <w:t>KHỐI 6</w:t>
            </w:r>
          </w:p>
        </w:tc>
        <w:tc>
          <w:tcPr>
            <w:tcW w:w="1559" w:type="dxa"/>
            <w:vAlign w:val="center"/>
          </w:tcPr>
          <w:p w14:paraId="6BD3A172" w14:textId="71894FAB" w:rsidR="00001942" w:rsidRPr="004671CB" w:rsidRDefault="00001942" w:rsidP="00001942">
            <w:pPr>
              <w:spacing w:after="0" w:line="276" w:lineRule="auto"/>
              <w:jc w:val="center"/>
              <w:rPr>
                <w:rFonts w:ascii="Times New Roman" w:hAnsi="Times New Roman"/>
                <w:b/>
                <w:color w:val="000000" w:themeColor="text1"/>
                <w:sz w:val="28"/>
                <w:szCs w:val="28"/>
              </w:rPr>
            </w:pPr>
            <w:r w:rsidRPr="009D00A7">
              <w:rPr>
                <w:rFonts w:ascii="Times New Roman" w:hAnsi="Times New Roman"/>
                <w:b/>
                <w:color w:val="232323"/>
                <w:sz w:val="28"/>
                <w:szCs w:val="28"/>
              </w:rPr>
              <w:t>97</w:t>
            </w:r>
          </w:p>
        </w:tc>
        <w:tc>
          <w:tcPr>
            <w:tcW w:w="1276" w:type="dxa"/>
            <w:vAlign w:val="center"/>
          </w:tcPr>
          <w:p w14:paraId="30E5964A" w14:textId="3BC258A5" w:rsidR="00001942" w:rsidRPr="004671CB" w:rsidRDefault="00001942" w:rsidP="00001942">
            <w:pPr>
              <w:spacing w:after="0" w:line="276" w:lineRule="auto"/>
              <w:jc w:val="center"/>
              <w:rPr>
                <w:rFonts w:ascii="Times New Roman" w:hAnsi="Times New Roman"/>
                <w:b/>
                <w:color w:val="000000" w:themeColor="text1"/>
                <w:sz w:val="28"/>
                <w:szCs w:val="28"/>
              </w:rPr>
            </w:pPr>
            <w:r w:rsidRPr="009D00A7">
              <w:rPr>
                <w:rFonts w:ascii="Times New Roman" w:hAnsi="Times New Roman"/>
                <w:b/>
                <w:color w:val="232323"/>
                <w:sz w:val="28"/>
                <w:szCs w:val="28"/>
              </w:rPr>
              <w:t>3</w:t>
            </w:r>
          </w:p>
        </w:tc>
        <w:tc>
          <w:tcPr>
            <w:tcW w:w="1275" w:type="dxa"/>
            <w:vAlign w:val="center"/>
          </w:tcPr>
          <w:p w14:paraId="72C362BB" w14:textId="29CF7FCB" w:rsidR="00001942" w:rsidRPr="004671CB" w:rsidRDefault="00001942" w:rsidP="00001942">
            <w:pPr>
              <w:spacing w:after="0" w:line="276" w:lineRule="auto"/>
              <w:jc w:val="center"/>
              <w:rPr>
                <w:rFonts w:ascii="Times New Roman" w:hAnsi="Times New Roman"/>
                <w:b/>
                <w:color w:val="000000" w:themeColor="text1"/>
                <w:sz w:val="28"/>
                <w:szCs w:val="28"/>
              </w:rPr>
            </w:pPr>
            <w:r w:rsidRPr="009D00A7">
              <w:rPr>
                <w:rFonts w:ascii="Times New Roman" w:hAnsi="Times New Roman"/>
                <w:b/>
                <w:color w:val="232323"/>
                <w:sz w:val="28"/>
                <w:szCs w:val="28"/>
              </w:rPr>
              <w:t>0</w:t>
            </w:r>
          </w:p>
        </w:tc>
        <w:tc>
          <w:tcPr>
            <w:tcW w:w="1134" w:type="dxa"/>
            <w:vAlign w:val="center"/>
          </w:tcPr>
          <w:p w14:paraId="4CAF9592" w14:textId="18665E06" w:rsidR="00001942" w:rsidRPr="004671CB" w:rsidRDefault="00001942" w:rsidP="00001942">
            <w:pPr>
              <w:spacing w:after="0" w:line="276" w:lineRule="auto"/>
              <w:jc w:val="center"/>
              <w:rPr>
                <w:rFonts w:ascii="Times New Roman" w:hAnsi="Times New Roman"/>
                <w:b/>
                <w:color w:val="000000" w:themeColor="text1"/>
                <w:sz w:val="28"/>
                <w:szCs w:val="28"/>
              </w:rPr>
            </w:pPr>
            <w:r w:rsidRPr="009D00A7">
              <w:rPr>
                <w:rFonts w:ascii="Times New Roman" w:hAnsi="Times New Roman"/>
                <w:b/>
                <w:color w:val="232323"/>
                <w:sz w:val="28"/>
                <w:szCs w:val="28"/>
              </w:rPr>
              <w:t>0</w:t>
            </w:r>
          </w:p>
        </w:tc>
        <w:tc>
          <w:tcPr>
            <w:tcW w:w="1275" w:type="dxa"/>
          </w:tcPr>
          <w:p w14:paraId="0709E2C6" w14:textId="77777777" w:rsidR="00001942" w:rsidRPr="004671CB" w:rsidRDefault="00001942" w:rsidP="00001942">
            <w:pPr>
              <w:spacing w:after="0" w:line="276" w:lineRule="auto"/>
              <w:jc w:val="center"/>
              <w:rPr>
                <w:rFonts w:ascii="Times New Roman" w:hAnsi="Times New Roman"/>
                <w:b/>
                <w:color w:val="000000" w:themeColor="text1"/>
                <w:sz w:val="28"/>
                <w:szCs w:val="28"/>
              </w:rPr>
            </w:pPr>
          </w:p>
        </w:tc>
      </w:tr>
      <w:tr w:rsidR="00001942" w:rsidRPr="004C4503" w14:paraId="1E5F7A55" w14:textId="77777777" w:rsidTr="004E7575">
        <w:trPr>
          <w:jc w:val="center"/>
        </w:trPr>
        <w:tc>
          <w:tcPr>
            <w:tcW w:w="2127" w:type="dxa"/>
            <w:gridSpan w:val="2"/>
          </w:tcPr>
          <w:p w14:paraId="37145B7A" w14:textId="77777777" w:rsidR="00001942" w:rsidRPr="00F131BF" w:rsidRDefault="00001942" w:rsidP="00001942">
            <w:pPr>
              <w:spacing w:after="0" w:line="276" w:lineRule="auto"/>
              <w:jc w:val="center"/>
              <w:rPr>
                <w:rFonts w:ascii="Times New Roman" w:hAnsi="Times New Roman"/>
                <w:b/>
                <w:color w:val="000000" w:themeColor="text1"/>
                <w:sz w:val="28"/>
                <w:szCs w:val="28"/>
              </w:rPr>
            </w:pPr>
            <w:r w:rsidRPr="00F131BF">
              <w:rPr>
                <w:rFonts w:ascii="Times New Roman" w:hAnsi="Times New Roman"/>
                <w:b/>
                <w:color w:val="000000" w:themeColor="text1"/>
                <w:sz w:val="24"/>
                <w:szCs w:val="28"/>
              </w:rPr>
              <w:t>TOÀN TRƯỜNG</w:t>
            </w:r>
          </w:p>
        </w:tc>
        <w:tc>
          <w:tcPr>
            <w:tcW w:w="1559" w:type="dxa"/>
            <w:vAlign w:val="center"/>
          </w:tcPr>
          <w:p w14:paraId="230621A7" w14:textId="749A1610" w:rsidR="00001942" w:rsidRPr="00F131BF" w:rsidRDefault="00001942" w:rsidP="00001942">
            <w:pPr>
              <w:spacing w:after="0" w:line="276" w:lineRule="auto"/>
              <w:jc w:val="center"/>
              <w:rPr>
                <w:rFonts w:ascii="Times New Roman" w:hAnsi="Times New Roman"/>
                <w:color w:val="000000" w:themeColor="text1"/>
                <w:sz w:val="28"/>
                <w:szCs w:val="28"/>
              </w:rPr>
            </w:pPr>
            <w:r w:rsidRPr="009D00A7">
              <w:rPr>
                <w:rFonts w:ascii="Times New Roman" w:hAnsi="Times New Roman"/>
                <w:b/>
                <w:color w:val="232323"/>
                <w:sz w:val="28"/>
                <w:szCs w:val="28"/>
              </w:rPr>
              <w:t>97</w:t>
            </w:r>
          </w:p>
        </w:tc>
        <w:tc>
          <w:tcPr>
            <w:tcW w:w="1276" w:type="dxa"/>
            <w:vAlign w:val="center"/>
          </w:tcPr>
          <w:p w14:paraId="3D45BE56" w14:textId="564D491D" w:rsidR="00001942" w:rsidRPr="00F131BF" w:rsidRDefault="00001942" w:rsidP="00001942">
            <w:pPr>
              <w:spacing w:after="0" w:line="276" w:lineRule="auto"/>
              <w:jc w:val="center"/>
              <w:rPr>
                <w:rFonts w:ascii="Times New Roman" w:hAnsi="Times New Roman"/>
                <w:color w:val="000000" w:themeColor="text1"/>
                <w:sz w:val="28"/>
                <w:szCs w:val="28"/>
              </w:rPr>
            </w:pPr>
            <w:r w:rsidRPr="009D00A7">
              <w:rPr>
                <w:rFonts w:ascii="Times New Roman" w:hAnsi="Times New Roman"/>
                <w:b/>
                <w:color w:val="232323"/>
                <w:sz w:val="28"/>
                <w:szCs w:val="28"/>
              </w:rPr>
              <w:t>3</w:t>
            </w:r>
          </w:p>
        </w:tc>
        <w:tc>
          <w:tcPr>
            <w:tcW w:w="1275" w:type="dxa"/>
            <w:vAlign w:val="center"/>
          </w:tcPr>
          <w:p w14:paraId="37A3CBB3" w14:textId="6DFACD8D" w:rsidR="00001942" w:rsidRPr="00F131BF" w:rsidRDefault="00001942" w:rsidP="00001942">
            <w:pPr>
              <w:spacing w:after="0" w:line="276" w:lineRule="auto"/>
              <w:jc w:val="center"/>
              <w:rPr>
                <w:rFonts w:ascii="Times New Roman" w:hAnsi="Times New Roman"/>
                <w:color w:val="000000" w:themeColor="text1"/>
                <w:sz w:val="28"/>
                <w:szCs w:val="28"/>
              </w:rPr>
            </w:pPr>
            <w:r w:rsidRPr="009D00A7">
              <w:rPr>
                <w:rFonts w:ascii="Times New Roman" w:hAnsi="Times New Roman"/>
                <w:b/>
                <w:color w:val="232323"/>
                <w:sz w:val="28"/>
                <w:szCs w:val="28"/>
              </w:rPr>
              <w:t>0</w:t>
            </w:r>
          </w:p>
        </w:tc>
        <w:tc>
          <w:tcPr>
            <w:tcW w:w="1134" w:type="dxa"/>
            <w:vAlign w:val="center"/>
          </w:tcPr>
          <w:p w14:paraId="21CA5F6E" w14:textId="49AC8944" w:rsidR="00001942" w:rsidRPr="00F131BF" w:rsidRDefault="00001942" w:rsidP="00001942">
            <w:pPr>
              <w:spacing w:after="0" w:line="276" w:lineRule="auto"/>
              <w:jc w:val="center"/>
              <w:rPr>
                <w:rFonts w:ascii="Times New Roman" w:hAnsi="Times New Roman"/>
                <w:color w:val="000000" w:themeColor="text1"/>
                <w:sz w:val="28"/>
                <w:szCs w:val="28"/>
              </w:rPr>
            </w:pPr>
            <w:r w:rsidRPr="009D00A7">
              <w:rPr>
                <w:rFonts w:ascii="Times New Roman" w:hAnsi="Times New Roman"/>
                <w:b/>
                <w:color w:val="232323"/>
                <w:sz w:val="28"/>
                <w:szCs w:val="28"/>
              </w:rPr>
              <w:t>0</w:t>
            </w:r>
          </w:p>
        </w:tc>
        <w:tc>
          <w:tcPr>
            <w:tcW w:w="1275" w:type="dxa"/>
          </w:tcPr>
          <w:p w14:paraId="6BBBCAC9" w14:textId="77777777" w:rsidR="00001942" w:rsidRPr="00F131BF" w:rsidRDefault="00001942" w:rsidP="00001942">
            <w:pPr>
              <w:spacing w:after="0" w:line="276" w:lineRule="auto"/>
              <w:jc w:val="center"/>
              <w:rPr>
                <w:rFonts w:ascii="Times New Roman" w:hAnsi="Times New Roman"/>
                <w:color w:val="000000" w:themeColor="text1"/>
                <w:sz w:val="28"/>
                <w:szCs w:val="28"/>
              </w:rPr>
            </w:pPr>
          </w:p>
        </w:tc>
      </w:tr>
    </w:tbl>
    <w:p w14:paraId="2BA9B26E" w14:textId="57B32B82" w:rsidR="004C4503" w:rsidRPr="004C4503" w:rsidRDefault="004C4503" w:rsidP="00696E4A">
      <w:pPr>
        <w:spacing w:after="0" w:line="276" w:lineRule="auto"/>
        <w:ind w:firstLine="720"/>
        <w:rPr>
          <w:rFonts w:ascii="Times New Roman" w:hAnsi="Times New Roman"/>
          <w:sz w:val="28"/>
          <w:szCs w:val="28"/>
        </w:rPr>
      </w:pPr>
      <w:r w:rsidRPr="004C4503">
        <w:rPr>
          <w:rFonts w:ascii="Times New Roman" w:hAnsi="Times New Roman"/>
          <w:sz w:val="28"/>
          <w:szCs w:val="28"/>
        </w:rPr>
        <w:t>2. Học sinh lớp 9 đủ điều kiện xét tốt nghiệp THCS:</w:t>
      </w:r>
      <w:r w:rsidR="00F00507">
        <w:rPr>
          <w:rFonts w:ascii="Times New Roman" w:hAnsi="Times New Roman"/>
          <w:sz w:val="28"/>
          <w:szCs w:val="28"/>
        </w:rPr>
        <w:t xml:space="preserve"> 100</w:t>
      </w:r>
      <w:r w:rsidRPr="004C4503">
        <w:rPr>
          <w:rFonts w:ascii="Times New Roman" w:hAnsi="Times New Roman"/>
          <w:sz w:val="28"/>
          <w:szCs w:val="28"/>
        </w:rPr>
        <w:t>%</w:t>
      </w:r>
    </w:p>
    <w:p w14:paraId="282EF756" w14:textId="6A5F4427" w:rsidR="004C4503" w:rsidRPr="004C4503" w:rsidRDefault="004C4503" w:rsidP="009C58C4">
      <w:pPr>
        <w:spacing w:after="0" w:line="276" w:lineRule="auto"/>
        <w:ind w:firstLine="720"/>
        <w:rPr>
          <w:rFonts w:ascii="Times New Roman" w:hAnsi="Times New Roman"/>
          <w:sz w:val="28"/>
          <w:szCs w:val="28"/>
        </w:rPr>
      </w:pPr>
      <w:r w:rsidRPr="004C4503">
        <w:rPr>
          <w:rFonts w:ascii="Times New Roman" w:hAnsi="Times New Roman"/>
          <w:sz w:val="28"/>
          <w:szCs w:val="28"/>
        </w:rPr>
        <w:t>3. Học sinh chuyên cần:</w:t>
      </w:r>
      <w:r w:rsidR="00C64286">
        <w:rPr>
          <w:rFonts w:ascii="Times New Roman" w:hAnsi="Times New Roman"/>
          <w:sz w:val="28"/>
          <w:szCs w:val="28"/>
        </w:rPr>
        <w:t xml:space="preserve"> 99.8</w:t>
      </w:r>
      <w:r w:rsidRPr="004C4503">
        <w:rPr>
          <w:rFonts w:ascii="Times New Roman" w:hAnsi="Times New Roman"/>
          <w:sz w:val="28"/>
          <w:szCs w:val="28"/>
        </w:rPr>
        <w:t>%</w:t>
      </w:r>
    </w:p>
    <w:p w14:paraId="2CD35BC3" w14:textId="230F2423" w:rsidR="004C4503" w:rsidRPr="004C4503" w:rsidRDefault="004C4503" w:rsidP="009C58C4">
      <w:pPr>
        <w:spacing w:after="0" w:line="276" w:lineRule="auto"/>
        <w:ind w:firstLine="720"/>
        <w:rPr>
          <w:rFonts w:ascii="Times New Roman" w:hAnsi="Times New Roman"/>
          <w:sz w:val="28"/>
          <w:szCs w:val="28"/>
        </w:rPr>
      </w:pPr>
      <w:r w:rsidRPr="004C4503">
        <w:rPr>
          <w:rFonts w:ascii="Times New Roman" w:hAnsi="Times New Roman"/>
          <w:sz w:val="28"/>
          <w:szCs w:val="28"/>
        </w:rPr>
        <w:t>4. Học sinh bỏ học:</w:t>
      </w:r>
      <w:r w:rsidR="00C64286">
        <w:rPr>
          <w:rFonts w:ascii="Times New Roman" w:hAnsi="Times New Roman"/>
          <w:sz w:val="28"/>
          <w:szCs w:val="28"/>
        </w:rPr>
        <w:t xml:space="preserve"> 0</w:t>
      </w:r>
      <w:r w:rsidRPr="004C4503">
        <w:rPr>
          <w:rFonts w:ascii="Times New Roman" w:hAnsi="Times New Roman"/>
          <w:sz w:val="28"/>
          <w:szCs w:val="28"/>
        </w:rPr>
        <w:t>%</w:t>
      </w:r>
    </w:p>
    <w:p w14:paraId="5437FBB1" w14:textId="5135CEDF" w:rsidR="004C4503" w:rsidRPr="004C4503" w:rsidRDefault="004C4503" w:rsidP="009C58C4">
      <w:pPr>
        <w:spacing w:after="0" w:line="276" w:lineRule="auto"/>
        <w:ind w:firstLine="720"/>
        <w:rPr>
          <w:rFonts w:ascii="Times New Roman" w:hAnsi="Times New Roman"/>
          <w:sz w:val="28"/>
          <w:szCs w:val="28"/>
        </w:rPr>
      </w:pPr>
      <w:r w:rsidRPr="004C4503">
        <w:rPr>
          <w:rFonts w:ascii="Times New Roman" w:hAnsi="Times New Roman"/>
          <w:sz w:val="28"/>
          <w:szCs w:val="28"/>
        </w:rPr>
        <w:t>5. Học sinh vi phạm kỷ luật:</w:t>
      </w:r>
      <w:r w:rsidR="00C64286">
        <w:rPr>
          <w:rFonts w:ascii="Times New Roman" w:hAnsi="Times New Roman"/>
          <w:sz w:val="28"/>
          <w:szCs w:val="28"/>
        </w:rPr>
        <w:t xml:space="preserve"> 0</w:t>
      </w:r>
      <w:r w:rsidR="00517752">
        <w:rPr>
          <w:rFonts w:ascii="Times New Roman" w:hAnsi="Times New Roman"/>
          <w:sz w:val="28"/>
          <w:szCs w:val="28"/>
        </w:rPr>
        <w:t>%</w:t>
      </w:r>
    </w:p>
    <w:p w14:paraId="09EBC95E" w14:textId="4626164E" w:rsidR="004C4503" w:rsidRPr="004C4503" w:rsidRDefault="002B62C8" w:rsidP="009C58C4">
      <w:pPr>
        <w:spacing w:after="0" w:line="276" w:lineRule="auto"/>
        <w:ind w:firstLine="720"/>
        <w:rPr>
          <w:rFonts w:ascii="Times New Roman" w:hAnsi="Times New Roman"/>
          <w:sz w:val="28"/>
          <w:szCs w:val="28"/>
        </w:rPr>
      </w:pPr>
      <w:r>
        <w:rPr>
          <w:rFonts w:ascii="Times New Roman" w:hAnsi="Times New Roman"/>
          <w:sz w:val="28"/>
          <w:szCs w:val="28"/>
        </w:rPr>
        <w:t>6</w:t>
      </w:r>
      <w:r w:rsidR="004C4503" w:rsidRPr="004C4503">
        <w:rPr>
          <w:rFonts w:ascii="Times New Roman" w:hAnsi="Times New Roman"/>
          <w:sz w:val="28"/>
          <w:szCs w:val="28"/>
        </w:rPr>
        <w:t>. Học sinh được tư vấn hướng nghiệp:</w:t>
      </w:r>
      <w:r w:rsidR="00517752">
        <w:rPr>
          <w:rFonts w:ascii="Times New Roman" w:hAnsi="Times New Roman"/>
          <w:sz w:val="28"/>
          <w:szCs w:val="28"/>
        </w:rPr>
        <w:t xml:space="preserve"> 100</w:t>
      </w:r>
      <w:r w:rsidR="004C4503" w:rsidRPr="004C4503">
        <w:rPr>
          <w:rFonts w:ascii="Times New Roman" w:hAnsi="Times New Roman"/>
          <w:sz w:val="28"/>
          <w:szCs w:val="28"/>
        </w:rPr>
        <w:t>%</w:t>
      </w:r>
    </w:p>
    <w:p w14:paraId="3598C1D1" w14:textId="0F98F977" w:rsidR="004C4503" w:rsidRPr="004C4503" w:rsidRDefault="00696E4A" w:rsidP="00165384">
      <w:pPr>
        <w:pStyle w:val="Heading1"/>
        <w:spacing w:line="276" w:lineRule="auto"/>
        <w:ind w:left="0" w:firstLine="0"/>
        <w:rPr>
          <w:color w:val="111111"/>
          <w:sz w:val="28"/>
          <w:szCs w:val="28"/>
          <w:lang w:val="en-US"/>
        </w:rPr>
      </w:pPr>
      <w:r>
        <w:rPr>
          <w:color w:val="111111"/>
          <w:sz w:val="28"/>
          <w:szCs w:val="28"/>
          <w:lang w:val="en-US"/>
        </w:rPr>
        <w:t>I</w:t>
      </w:r>
      <w:r w:rsidR="004C4503" w:rsidRPr="004C4503">
        <w:rPr>
          <w:color w:val="111111"/>
          <w:sz w:val="28"/>
          <w:szCs w:val="28"/>
          <w:lang w:val="en-US"/>
        </w:rPr>
        <w:t>II. CHỈ TIÊU NÂNG CAO CHẤT LƯỢNG ĐỘI NGŨ CB, GV, NV</w:t>
      </w:r>
    </w:p>
    <w:p w14:paraId="40502EE8" w14:textId="77777777" w:rsidR="004C4503" w:rsidRPr="00393D55" w:rsidRDefault="004C4503" w:rsidP="009C58C4">
      <w:pPr>
        <w:spacing w:after="0" w:line="276" w:lineRule="auto"/>
        <w:ind w:firstLine="720"/>
        <w:rPr>
          <w:rFonts w:ascii="Times New Roman" w:hAnsi="Times New Roman"/>
          <w:b/>
          <w:sz w:val="28"/>
          <w:szCs w:val="28"/>
        </w:rPr>
      </w:pPr>
      <w:r w:rsidRPr="00393D55">
        <w:rPr>
          <w:rFonts w:ascii="Times New Roman" w:hAnsi="Times New Roman"/>
          <w:b/>
          <w:sz w:val="28"/>
          <w:szCs w:val="28"/>
        </w:rPr>
        <w:t>1. Đánh giá giáo viên theo chuẩn đào tạo và chức danh nghề nghiệp</w:t>
      </w:r>
    </w:p>
    <w:p w14:paraId="5F24497B" w14:textId="41703BBF" w:rsidR="004C4503" w:rsidRPr="00393D55" w:rsidRDefault="004C4503" w:rsidP="009C58C4">
      <w:pPr>
        <w:spacing w:after="0" w:line="276" w:lineRule="auto"/>
        <w:ind w:firstLine="720"/>
        <w:rPr>
          <w:rFonts w:ascii="Times New Roman" w:hAnsi="Times New Roman"/>
          <w:sz w:val="28"/>
          <w:szCs w:val="28"/>
        </w:rPr>
      </w:pPr>
      <w:r w:rsidRPr="00393D55">
        <w:rPr>
          <w:rFonts w:ascii="Times New Roman" w:hAnsi="Times New Roman"/>
          <w:sz w:val="28"/>
          <w:szCs w:val="28"/>
        </w:rPr>
        <w:t xml:space="preserve">-  </w:t>
      </w:r>
      <w:r w:rsidR="00AD14C6">
        <w:rPr>
          <w:rFonts w:ascii="Times New Roman" w:hAnsi="Times New Roman"/>
          <w:sz w:val="28"/>
          <w:szCs w:val="28"/>
        </w:rPr>
        <w:t>91</w:t>
      </w:r>
      <w:r w:rsidRPr="00393D55">
        <w:rPr>
          <w:rFonts w:ascii="Times New Roman" w:hAnsi="Times New Roman"/>
          <w:sz w:val="28"/>
          <w:szCs w:val="28"/>
        </w:rPr>
        <w:t>% Giáo viên đạt chuẩn trình độ chuyên môn đào tạo</w:t>
      </w:r>
    </w:p>
    <w:p w14:paraId="0E23CD4D" w14:textId="0E2C3346" w:rsidR="004C4503" w:rsidRPr="00393D55" w:rsidRDefault="004C4503" w:rsidP="009C58C4">
      <w:pPr>
        <w:spacing w:after="0" w:line="276" w:lineRule="auto"/>
        <w:ind w:firstLine="720"/>
        <w:rPr>
          <w:rFonts w:ascii="Times New Roman" w:hAnsi="Times New Roman"/>
          <w:sz w:val="28"/>
          <w:szCs w:val="28"/>
        </w:rPr>
      </w:pPr>
      <w:r w:rsidRPr="00393D55">
        <w:rPr>
          <w:rFonts w:ascii="Times New Roman" w:hAnsi="Times New Roman"/>
          <w:sz w:val="28"/>
          <w:szCs w:val="28"/>
        </w:rPr>
        <w:t xml:space="preserve">- Phấn đấu có </w:t>
      </w:r>
      <w:r w:rsidR="00AD14C6">
        <w:rPr>
          <w:rFonts w:ascii="Times New Roman" w:hAnsi="Times New Roman"/>
          <w:sz w:val="28"/>
          <w:szCs w:val="28"/>
        </w:rPr>
        <w:t>01</w:t>
      </w:r>
      <w:r w:rsidRPr="00393D55">
        <w:rPr>
          <w:rFonts w:ascii="Times New Roman" w:hAnsi="Times New Roman"/>
          <w:sz w:val="28"/>
          <w:szCs w:val="28"/>
        </w:rPr>
        <w:t xml:space="preserve"> GV có trình độ trên chuẩn trong năm học 202</w:t>
      </w:r>
      <w:r w:rsidR="00F131BF" w:rsidRPr="00393D55">
        <w:rPr>
          <w:rFonts w:ascii="Times New Roman" w:hAnsi="Times New Roman"/>
          <w:sz w:val="28"/>
          <w:szCs w:val="28"/>
        </w:rPr>
        <w:t>3</w:t>
      </w:r>
      <w:r w:rsidRPr="00393D55">
        <w:rPr>
          <w:rFonts w:ascii="Times New Roman" w:hAnsi="Times New Roman"/>
          <w:sz w:val="28"/>
          <w:szCs w:val="28"/>
        </w:rPr>
        <w:t>-202</w:t>
      </w:r>
      <w:r w:rsidR="00F131BF" w:rsidRPr="00393D55">
        <w:rPr>
          <w:rFonts w:ascii="Times New Roman" w:hAnsi="Times New Roman"/>
          <w:sz w:val="28"/>
          <w:szCs w:val="28"/>
        </w:rPr>
        <w:t>4</w:t>
      </w:r>
    </w:p>
    <w:p w14:paraId="08D39B6B" w14:textId="77777777" w:rsidR="004C4503" w:rsidRPr="00393D55" w:rsidRDefault="004C4503" w:rsidP="009C58C4">
      <w:pPr>
        <w:spacing w:after="0" w:line="276" w:lineRule="auto"/>
        <w:ind w:firstLine="720"/>
        <w:rPr>
          <w:rFonts w:ascii="Times New Roman" w:hAnsi="Times New Roman"/>
          <w:b/>
          <w:sz w:val="28"/>
          <w:szCs w:val="28"/>
        </w:rPr>
      </w:pPr>
      <w:r w:rsidRPr="00393D55">
        <w:rPr>
          <w:rFonts w:ascii="Times New Roman" w:hAnsi="Times New Roman"/>
          <w:b/>
          <w:sz w:val="28"/>
          <w:szCs w:val="28"/>
        </w:rPr>
        <w:t>2. Đánh giá giáo viên theo chuẩn nghề nghiệp</w:t>
      </w:r>
    </w:p>
    <w:p w14:paraId="38FDFE9C" w14:textId="57030B47" w:rsidR="004C4503" w:rsidRPr="00393D55" w:rsidRDefault="004C4503" w:rsidP="009C58C4">
      <w:pPr>
        <w:spacing w:after="0" w:line="276" w:lineRule="auto"/>
        <w:ind w:firstLine="720"/>
        <w:rPr>
          <w:rFonts w:ascii="Times New Roman" w:hAnsi="Times New Roman"/>
          <w:sz w:val="28"/>
          <w:szCs w:val="28"/>
        </w:rPr>
      </w:pPr>
      <w:r w:rsidRPr="00393D55">
        <w:rPr>
          <w:rFonts w:ascii="Times New Roman" w:hAnsi="Times New Roman"/>
          <w:sz w:val="28"/>
          <w:szCs w:val="28"/>
        </w:rPr>
        <w:t xml:space="preserve">- </w:t>
      </w:r>
      <w:r w:rsidR="00AD14C6">
        <w:rPr>
          <w:rFonts w:ascii="Times New Roman" w:hAnsi="Times New Roman"/>
          <w:sz w:val="28"/>
          <w:szCs w:val="28"/>
        </w:rPr>
        <w:t>83</w:t>
      </w:r>
      <w:r w:rsidRPr="00393D55">
        <w:rPr>
          <w:rFonts w:ascii="Times New Roman" w:hAnsi="Times New Roman"/>
          <w:sz w:val="28"/>
          <w:szCs w:val="28"/>
        </w:rPr>
        <w:t>% GV đạt Chuẩn- Tốt</w:t>
      </w:r>
    </w:p>
    <w:p w14:paraId="031D7CFE" w14:textId="2AFE1709" w:rsidR="004C4503" w:rsidRPr="00393D55" w:rsidRDefault="004C4503" w:rsidP="009C58C4">
      <w:pPr>
        <w:spacing w:after="0" w:line="276" w:lineRule="auto"/>
        <w:ind w:firstLine="720"/>
        <w:rPr>
          <w:rFonts w:ascii="Times New Roman" w:hAnsi="Times New Roman"/>
          <w:sz w:val="28"/>
          <w:szCs w:val="28"/>
        </w:rPr>
      </w:pPr>
      <w:r w:rsidRPr="00393D55">
        <w:rPr>
          <w:rFonts w:ascii="Times New Roman" w:hAnsi="Times New Roman"/>
          <w:sz w:val="28"/>
          <w:szCs w:val="28"/>
        </w:rPr>
        <w:t xml:space="preserve">- </w:t>
      </w:r>
      <w:r w:rsidR="00AD14C6">
        <w:rPr>
          <w:rFonts w:ascii="Times New Roman" w:hAnsi="Times New Roman"/>
          <w:sz w:val="28"/>
          <w:szCs w:val="28"/>
        </w:rPr>
        <w:t>17</w:t>
      </w:r>
      <w:r w:rsidRPr="00393D55">
        <w:rPr>
          <w:rFonts w:ascii="Times New Roman" w:hAnsi="Times New Roman"/>
          <w:sz w:val="28"/>
          <w:szCs w:val="28"/>
        </w:rPr>
        <w:t>% GV đạt Chuẩn- Khá</w:t>
      </w:r>
    </w:p>
    <w:p w14:paraId="1D50D958" w14:textId="0BAE40B4" w:rsidR="004C4503" w:rsidRPr="00393D55" w:rsidRDefault="004C4503" w:rsidP="009C58C4">
      <w:pPr>
        <w:spacing w:after="0" w:line="276" w:lineRule="auto"/>
        <w:ind w:firstLine="720"/>
        <w:rPr>
          <w:rFonts w:ascii="Times New Roman" w:hAnsi="Times New Roman"/>
          <w:sz w:val="28"/>
          <w:szCs w:val="28"/>
        </w:rPr>
      </w:pPr>
      <w:r w:rsidRPr="00393D55">
        <w:rPr>
          <w:rFonts w:ascii="Times New Roman" w:hAnsi="Times New Roman"/>
          <w:sz w:val="28"/>
          <w:szCs w:val="28"/>
        </w:rPr>
        <w:t xml:space="preserve">- </w:t>
      </w:r>
      <w:r w:rsidR="00AD14C6">
        <w:rPr>
          <w:rFonts w:ascii="Times New Roman" w:hAnsi="Times New Roman"/>
          <w:sz w:val="28"/>
          <w:szCs w:val="28"/>
        </w:rPr>
        <w:t>0</w:t>
      </w:r>
      <w:r w:rsidRPr="00393D55">
        <w:rPr>
          <w:rFonts w:ascii="Times New Roman" w:hAnsi="Times New Roman"/>
          <w:sz w:val="28"/>
          <w:szCs w:val="28"/>
        </w:rPr>
        <w:t>% GV đạt Chuẩn- Trung bình</w:t>
      </w:r>
    </w:p>
    <w:p w14:paraId="41AEB9DF" w14:textId="77777777" w:rsidR="004C4503" w:rsidRPr="00393D55" w:rsidRDefault="004C4503" w:rsidP="009C58C4">
      <w:pPr>
        <w:spacing w:after="0" w:line="276" w:lineRule="auto"/>
        <w:ind w:firstLine="720"/>
        <w:rPr>
          <w:rFonts w:ascii="Times New Roman" w:hAnsi="Times New Roman"/>
          <w:b/>
          <w:sz w:val="28"/>
          <w:szCs w:val="28"/>
        </w:rPr>
      </w:pPr>
      <w:r w:rsidRPr="00393D55">
        <w:rPr>
          <w:rFonts w:ascii="Times New Roman" w:hAnsi="Times New Roman"/>
          <w:b/>
          <w:sz w:val="28"/>
          <w:szCs w:val="28"/>
        </w:rPr>
        <w:t>3. Đánh giá xếp loại viên chức</w:t>
      </w:r>
    </w:p>
    <w:p w14:paraId="671D73A1" w14:textId="16825994" w:rsidR="004C4503" w:rsidRPr="00393D55" w:rsidRDefault="00393D55" w:rsidP="009C58C4">
      <w:pPr>
        <w:spacing w:after="0" w:line="276" w:lineRule="auto"/>
        <w:ind w:firstLine="720"/>
        <w:rPr>
          <w:rFonts w:ascii="Times New Roman" w:hAnsi="Times New Roman"/>
          <w:sz w:val="28"/>
          <w:szCs w:val="28"/>
        </w:rPr>
      </w:pPr>
      <w:r w:rsidRPr="00393D55">
        <w:rPr>
          <w:rFonts w:ascii="Times New Roman" w:hAnsi="Times New Roman"/>
          <w:sz w:val="28"/>
          <w:szCs w:val="28"/>
        </w:rPr>
        <w:t xml:space="preserve"> Phấn đấu </w:t>
      </w:r>
      <w:r w:rsidR="00AD14C6">
        <w:rPr>
          <w:rFonts w:ascii="Times New Roman" w:hAnsi="Times New Roman"/>
          <w:sz w:val="28"/>
          <w:szCs w:val="28"/>
        </w:rPr>
        <w:t>100</w:t>
      </w:r>
      <w:r w:rsidR="004C4503" w:rsidRPr="00393D55">
        <w:rPr>
          <w:rFonts w:ascii="Times New Roman" w:hAnsi="Times New Roman"/>
          <w:sz w:val="28"/>
          <w:szCs w:val="28"/>
        </w:rPr>
        <w:t>% viên chức hoàn thành nhiệm vụ trở lên, trong đó:</w:t>
      </w:r>
    </w:p>
    <w:p w14:paraId="6FE9DC99" w14:textId="65FAEAD7" w:rsidR="004C4503" w:rsidRPr="00393D55" w:rsidRDefault="004C4503" w:rsidP="009C58C4">
      <w:pPr>
        <w:spacing w:after="0" w:line="276" w:lineRule="auto"/>
        <w:ind w:firstLine="720"/>
        <w:rPr>
          <w:rFonts w:ascii="Times New Roman" w:hAnsi="Times New Roman"/>
          <w:sz w:val="28"/>
          <w:szCs w:val="28"/>
        </w:rPr>
      </w:pPr>
      <w:r w:rsidRPr="00393D55">
        <w:rPr>
          <w:rFonts w:ascii="Times New Roman" w:hAnsi="Times New Roman"/>
          <w:sz w:val="28"/>
          <w:szCs w:val="28"/>
        </w:rPr>
        <w:t xml:space="preserve">  </w:t>
      </w:r>
      <w:r w:rsidR="00393D55" w:rsidRPr="00393D55">
        <w:rPr>
          <w:rFonts w:ascii="Times New Roman" w:hAnsi="Times New Roman"/>
          <w:sz w:val="28"/>
          <w:szCs w:val="28"/>
        </w:rPr>
        <w:t>-</w:t>
      </w:r>
      <w:r w:rsidRPr="00393D55">
        <w:rPr>
          <w:rFonts w:ascii="Times New Roman" w:hAnsi="Times New Roman"/>
          <w:sz w:val="28"/>
          <w:szCs w:val="28"/>
        </w:rPr>
        <w:t xml:space="preserve">  </w:t>
      </w:r>
      <w:r w:rsidR="00B97C60">
        <w:rPr>
          <w:rFonts w:ascii="Times New Roman" w:hAnsi="Times New Roman"/>
          <w:sz w:val="28"/>
          <w:szCs w:val="28"/>
        </w:rPr>
        <w:t>20</w:t>
      </w:r>
      <w:r w:rsidR="00393D55" w:rsidRPr="00393D55">
        <w:rPr>
          <w:rFonts w:ascii="Times New Roman" w:hAnsi="Times New Roman"/>
          <w:sz w:val="28"/>
          <w:szCs w:val="28"/>
        </w:rPr>
        <w:t xml:space="preserve"> </w:t>
      </w:r>
      <w:r w:rsidRPr="00393D55">
        <w:rPr>
          <w:rFonts w:ascii="Times New Roman" w:hAnsi="Times New Roman"/>
          <w:sz w:val="28"/>
          <w:szCs w:val="28"/>
        </w:rPr>
        <w:t>% viên chức hoàn thành xuất sắc nhiệm vụ.</w:t>
      </w:r>
    </w:p>
    <w:p w14:paraId="79C0D61C" w14:textId="17158053" w:rsidR="004C4503" w:rsidRPr="00393D55" w:rsidRDefault="004C4503" w:rsidP="009C58C4">
      <w:pPr>
        <w:spacing w:after="0" w:line="276" w:lineRule="auto"/>
        <w:ind w:firstLine="720"/>
        <w:rPr>
          <w:rFonts w:ascii="Times New Roman" w:hAnsi="Times New Roman"/>
          <w:sz w:val="28"/>
          <w:szCs w:val="28"/>
        </w:rPr>
      </w:pPr>
      <w:r w:rsidRPr="00393D55">
        <w:rPr>
          <w:rFonts w:ascii="Times New Roman" w:hAnsi="Times New Roman"/>
          <w:sz w:val="28"/>
          <w:szCs w:val="28"/>
        </w:rPr>
        <w:t xml:space="preserve">-    </w:t>
      </w:r>
      <w:r w:rsidR="00B97C60">
        <w:rPr>
          <w:rFonts w:ascii="Times New Roman" w:hAnsi="Times New Roman"/>
          <w:sz w:val="28"/>
          <w:szCs w:val="28"/>
        </w:rPr>
        <w:t>80</w:t>
      </w:r>
      <w:r w:rsidRPr="00393D55">
        <w:rPr>
          <w:rFonts w:ascii="Times New Roman" w:hAnsi="Times New Roman"/>
          <w:sz w:val="28"/>
          <w:szCs w:val="28"/>
        </w:rPr>
        <w:t>% viên chức hoàn thành tốt nhiệm vụ.</w:t>
      </w:r>
    </w:p>
    <w:p w14:paraId="75E2EC2D" w14:textId="2EE8A0EF" w:rsidR="004C4503" w:rsidRPr="00393D55" w:rsidRDefault="004C4503" w:rsidP="009C58C4">
      <w:pPr>
        <w:spacing w:after="0" w:line="276" w:lineRule="auto"/>
        <w:ind w:firstLine="720"/>
        <w:rPr>
          <w:rFonts w:ascii="Times New Roman" w:hAnsi="Times New Roman"/>
          <w:sz w:val="28"/>
          <w:szCs w:val="28"/>
        </w:rPr>
      </w:pPr>
      <w:r w:rsidRPr="00393D55">
        <w:rPr>
          <w:rFonts w:ascii="Times New Roman" w:hAnsi="Times New Roman"/>
          <w:sz w:val="28"/>
          <w:szCs w:val="28"/>
        </w:rPr>
        <w:t xml:space="preserve">-    </w:t>
      </w:r>
      <w:r w:rsidR="00B97C60">
        <w:rPr>
          <w:rFonts w:ascii="Times New Roman" w:hAnsi="Times New Roman"/>
          <w:sz w:val="28"/>
          <w:szCs w:val="28"/>
        </w:rPr>
        <w:t>0</w:t>
      </w:r>
      <w:r w:rsidRPr="00393D55">
        <w:rPr>
          <w:rFonts w:ascii="Times New Roman" w:hAnsi="Times New Roman"/>
          <w:sz w:val="28"/>
          <w:szCs w:val="28"/>
        </w:rPr>
        <w:t>% viên chức hoàn thành nhiệm vụ.</w:t>
      </w:r>
    </w:p>
    <w:p w14:paraId="1D8B6BDE" w14:textId="77194124" w:rsidR="004C4503" w:rsidRDefault="004C4503" w:rsidP="009C58C4">
      <w:pPr>
        <w:spacing w:after="0" w:line="276" w:lineRule="auto"/>
        <w:ind w:firstLine="720"/>
        <w:rPr>
          <w:rFonts w:ascii="Times New Roman" w:hAnsi="Times New Roman"/>
          <w:b/>
          <w:sz w:val="28"/>
          <w:szCs w:val="28"/>
        </w:rPr>
      </w:pPr>
      <w:r w:rsidRPr="00393D55">
        <w:rPr>
          <w:rFonts w:ascii="Times New Roman" w:hAnsi="Times New Roman"/>
          <w:b/>
          <w:sz w:val="28"/>
          <w:szCs w:val="28"/>
        </w:rPr>
        <w:t>4. Viên chức viết sáng kiến kinh nghiệm</w:t>
      </w:r>
      <w:r w:rsidR="00857418">
        <w:rPr>
          <w:rFonts w:ascii="Times New Roman" w:hAnsi="Times New Roman"/>
          <w:b/>
          <w:sz w:val="28"/>
          <w:szCs w:val="28"/>
        </w:rPr>
        <w:t>:</w:t>
      </w:r>
    </w:p>
    <w:p w14:paraId="0CBC18DF" w14:textId="72998359" w:rsidR="00A66AB6" w:rsidRPr="00192660" w:rsidRDefault="00857418" w:rsidP="00696E4A">
      <w:pPr>
        <w:spacing w:after="0" w:line="276" w:lineRule="auto"/>
        <w:ind w:firstLine="720"/>
        <w:rPr>
          <w:rFonts w:ascii="Times New Roman" w:hAnsi="Times New Roman"/>
          <w:sz w:val="28"/>
          <w:szCs w:val="28"/>
        </w:rPr>
      </w:pPr>
      <w:r w:rsidRPr="008B02E3">
        <w:rPr>
          <w:rFonts w:ascii="Times New Roman" w:hAnsi="Times New Roman"/>
          <w:sz w:val="28"/>
          <w:szCs w:val="28"/>
        </w:rPr>
        <w:t xml:space="preserve">- </w:t>
      </w:r>
      <w:r w:rsidRPr="009E199A">
        <w:rPr>
          <w:rFonts w:ascii="Times New Roman" w:hAnsi="Times New Roman"/>
          <w:sz w:val="28"/>
          <w:szCs w:val="28"/>
        </w:rPr>
        <w:t>100% viên chức đăng ký chiến sĩ thi đua và giáo viên thi giáo viên dạy giỏi cấp huyện, cấp Thành phố viết sáng kiến kinh nghiệm. Khuyến khích viên chức nhà trường viết sáng kiến kinh nghiệm trong năm họ</w:t>
      </w:r>
      <w:r w:rsidR="00696E4A">
        <w:rPr>
          <w:rFonts w:ascii="Times New Roman" w:hAnsi="Times New Roman"/>
          <w:sz w:val="28"/>
          <w:szCs w:val="28"/>
        </w:rPr>
        <w:t>c</w:t>
      </w:r>
    </w:p>
    <w:p w14:paraId="38BC1A96" w14:textId="29534CEB" w:rsidR="00DE24C4" w:rsidRDefault="004C4503" w:rsidP="009C58C4">
      <w:pPr>
        <w:pStyle w:val="ListParagraph"/>
        <w:numPr>
          <w:ilvl w:val="0"/>
          <w:numId w:val="5"/>
        </w:numPr>
        <w:spacing w:after="0" w:line="276" w:lineRule="auto"/>
        <w:rPr>
          <w:rFonts w:ascii="Times New Roman" w:hAnsi="Times New Roman"/>
          <w:b/>
          <w:sz w:val="28"/>
          <w:szCs w:val="28"/>
        </w:rPr>
      </w:pPr>
      <w:r w:rsidRPr="00DE24C4">
        <w:rPr>
          <w:rFonts w:ascii="Times New Roman" w:hAnsi="Times New Roman"/>
          <w:b/>
          <w:sz w:val="28"/>
          <w:szCs w:val="28"/>
        </w:rPr>
        <w:t>Đổi mới sinh hoạt chuyên môn</w:t>
      </w:r>
      <w:r w:rsidR="00DE24C4" w:rsidRPr="00DE24C4">
        <w:rPr>
          <w:rFonts w:ascii="Times New Roman" w:hAnsi="Times New Roman"/>
          <w:b/>
          <w:sz w:val="28"/>
          <w:szCs w:val="28"/>
        </w:rPr>
        <w:t>:</w:t>
      </w:r>
    </w:p>
    <w:p w14:paraId="439F41C6" w14:textId="77777777" w:rsidR="00DE24C4" w:rsidRPr="00DE24C4" w:rsidRDefault="00DE24C4" w:rsidP="009C58C4">
      <w:pPr>
        <w:spacing w:after="0" w:line="276" w:lineRule="auto"/>
        <w:ind w:firstLine="710"/>
        <w:rPr>
          <w:rFonts w:ascii="Times New Roman" w:hAnsi="Times New Roman"/>
          <w:sz w:val="28"/>
          <w:szCs w:val="28"/>
          <w:shd w:val="clear" w:color="auto" w:fill="FFFFFF"/>
        </w:rPr>
      </w:pPr>
      <w:r w:rsidRPr="00DE24C4">
        <w:rPr>
          <w:rFonts w:ascii="Times New Roman" w:hAnsi="Times New Roman"/>
          <w:sz w:val="28"/>
          <w:szCs w:val="28"/>
          <w:shd w:val="clear" w:color="auto" w:fill="FFFFFF"/>
        </w:rPr>
        <w:lastRenderedPageBreak/>
        <w:t xml:space="preserve">- 100% các tổ nhóm đổi mới sinh hoạt chuyên môn dựa trên nghiên cứu bài học, sinh hoạt chuyên môn của PGD. </w:t>
      </w:r>
    </w:p>
    <w:p w14:paraId="7BBAAD82" w14:textId="4D1CFCF9" w:rsidR="00DE24C4" w:rsidRPr="00DE24C4" w:rsidRDefault="00DE24C4" w:rsidP="009C58C4">
      <w:pPr>
        <w:spacing w:after="0" w:line="276" w:lineRule="auto"/>
        <w:ind w:firstLine="710"/>
        <w:rPr>
          <w:rFonts w:ascii="Times New Roman" w:hAnsi="Times New Roman"/>
          <w:b/>
          <w:sz w:val="28"/>
          <w:szCs w:val="28"/>
        </w:rPr>
      </w:pPr>
      <w:r w:rsidRPr="00DE24C4">
        <w:rPr>
          <w:rFonts w:ascii="Times New Roman" w:hAnsi="Times New Roman"/>
          <w:sz w:val="28"/>
          <w:szCs w:val="28"/>
          <w:shd w:val="clear" w:color="auto" w:fill="FFFFFF"/>
        </w:rPr>
        <w:t>- Các tổ nhóm chuyên môn tăng cường các hoạt động dự giờ, rút kinh nghiệm, từng bước hoàn thiện kế hoạch dạy học các môn học, hoạt động giáo dục đảm bảo phù hợp với từng đối tượng học sinh nhằm nâng cao năng lực của đội ngũ giáo viên.</w:t>
      </w:r>
    </w:p>
    <w:p w14:paraId="441EABE2" w14:textId="6597850E" w:rsidR="004C4503" w:rsidRDefault="004C4503" w:rsidP="009C58C4">
      <w:pPr>
        <w:spacing w:after="0" w:line="276" w:lineRule="auto"/>
        <w:ind w:firstLine="720"/>
        <w:rPr>
          <w:rFonts w:ascii="Times New Roman" w:hAnsi="Times New Roman"/>
          <w:b/>
          <w:sz w:val="28"/>
          <w:szCs w:val="28"/>
        </w:rPr>
      </w:pPr>
      <w:r w:rsidRPr="00393D55">
        <w:rPr>
          <w:rFonts w:ascii="Times New Roman" w:hAnsi="Times New Roman"/>
          <w:b/>
          <w:sz w:val="28"/>
          <w:szCs w:val="28"/>
        </w:rPr>
        <w:t>6. Đổi mới phương pháp dạy học, thi giáo viên dạy giỏi</w:t>
      </w:r>
      <w:r w:rsidR="00DE24C4">
        <w:rPr>
          <w:rFonts w:ascii="Times New Roman" w:hAnsi="Times New Roman"/>
          <w:b/>
          <w:sz w:val="28"/>
          <w:szCs w:val="28"/>
        </w:rPr>
        <w:t>:</w:t>
      </w:r>
    </w:p>
    <w:p w14:paraId="0A0A5493" w14:textId="77777777" w:rsidR="00DE24C4" w:rsidRDefault="00DE24C4" w:rsidP="009C58C4">
      <w:pPr>
        <w:spacing w:after="0" w:line="276" w:lineRule="auto"/>
        <w:ind w:firstLine="720"/>
        <w:jc w:val="both"/>
        <w:rPr>
          <w:rFonts w:ascii="Times New Roman" w:hAnsi="Times New Roman"/>
          <w:sz w:val="28"/>
          <w:szCs w:val="28"/>
          <w:shd w:val="clear" w:color="auto" w:fill="FFFFFF"/>
        </w:rPr>
      </w:pPr>
      <w:r w:rsidRPr="00B67CF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100% giáo viên đ</w:t>
      </w:r>
      <w:r w:rsidRPr="00B67CFC">
        <w:rPr>
          <w:rFonts w:ascii="Times New Roman" w:hAnsi="Times New Roman"/>
          <w:sz w:val="28"/>
          <w:szCs w:val="28"/>
          <w:shd w:val="clear" w:color="auto" w:fill="FFFFFF"/>
        </w:rPr>
        <w:t>ổ</w:t>
      </w:r>
      <w:r>
        <w:rPr>
          <w:rFonts w:ascii="Times New Roman" w:hAnsi="Times New Roman"/>
          <w:sz w:val="28"/>
          <w:szCs w:val="28"/>
          <w:shd w:val="clear" w:color="auto" w:fill="FFFFFF"/>
        </w:rPr>
        <w:t xml:space="preserve">i </w:t>
      </w:r>
      <w:r w:rsidRPr="00B67CFC">
        <w:rPr>
          <w:rFonts w:ascii="Times New Roman" w:hAnsi="Times New Roman"/>
          <w:sz w:val="28"/>
          <w:szCs w:val="28"/>
          <w:shd w:val="clear" w:color="auto" w:fill="FFFFFF"/>
        </w:rPr>
        <w:t xml:space="preserve">mới phương </w:t>
      </w:r>
      <w:r>
        <w:rPr>
          <w:rFonts w:ascii="Times New Roman" w:hAnsi="Times New Roman"/>
          <w:sz w:val="28"/>
          <w:szCs w:val="28"/>
          <w:shd w:val="clear" w:color="auto" w:fill="FFFFFF"/>
        </w:rPr>
        <w:t>pháp dạy học đạt chỉ tiêu đề ra.</w:t>
      </w:r>
      <w:r w:rsidRPr="00B67CFC">
        <w:rPr>
          <w:rFonts w:ascii="Times New Roman" w:hAnsi="Times New Roman"/>
          <w:sz w:val="28"/>
          <w:szCs w:val="28"/>
          <w:shd w:val="clear" w:color="auto" w:fill="FFFFFF"/>
        </w:rPr>
        <w:t xml:space="preserve"> </w:t>
      </w:r>
    </w:p>
    <w:p w14:paraId="00D84A86" w14:textId="61E89B2F" w:rsidR="00DE24C4" w:rsidRPr="00DE24C4" w:rsidRDefault="00DE24C4" w:rsidP="009C58C4">
      <w:pPr>
        <w:spacing w:after="0" w:line="276" w:lineRule="auto"/>
        <w:ind w:firstLine="720"/>
        <w:jc w:val="both"/>
        <w:rPr>
          <w:rFonts w:ascii="Times New Roman" w:hAnsi="Times New Roman"/>
          <w:sz w:val="28"/>
          <w:szCs w:val="28"/>
        </w:rPr>
      </w:pPr>
      <w:r>
        <w:rPr>
          <w:rFonts w:ascii="Times New Roman" w:hAnsi="Times New Roman"/>
          <w:sz w:val="28"/>
          <w:szCs w:val="28"/>
        </w:rPr>
        <w:t xml:space="preserve">- 100% GV </w:t>
      </w:r>
      <w:r w:rsidRPr="009E199A">
        <w:rPr>
          <w:rFonts w:ascii="Times New Roman" w:hAnsi="Times New Roman"/>
          <w:sz w:val="28"/>
          <w:szCs w:val="28"/>
        </w:rPr>
        <w:t>tham gia thi GVDG cấp trường và nhà trường cử đầy đủ GV tham gia thi GVDG các môn cấp huyệ</w:t>
      </w:r>
      <w:r>
        <w:rPr>
          <w:rFonts w:ascii="Times New Roman" w:hAnsi="Times New Roman"/>
          <w:sz w:val="28"/>
          <w:szCs w:val="28"/>
        </w:rPr>
        <w:t xml:space="preserve">n, phấn đấu 100% GV tham gia thi GVDG </w:t>
      </w:r>
      <w:r w:rsidRPr="00A66AB6">
        <w:rPr>
          <w:rFonts w:ascii="Times New Roman" w:hAnsi="Times New Roman"/>
          <w:spacing w:val="-8"/>
          <w:sz w:val="28"/>
          <w:szCs w:val="28"/>
        </w:rPr>
        <w:t>cấp huyện đạt giải, tỷ lệ số giáo viên tham gia đạt giải cao tăng so với năm học trước.</w:t>
      </w:r>
    </w:p>
    <w:p w14:paraId="67B4CA80" w14:textId="339642D3" w:rsidR="004C4503" w:rsidRDefault="004C4503" w:rsidP="009C58C4">
      <w:pPr>
        <w:spacing w:after="0" w:line="276" w:lineRule="auto"/>
        <w:ind w:firstLine="720"/>
        <w:rPr>
          <w:rFonts w:ascii="Times New Roman" w:hAnsi="Times New Roman"/>
          <w:b/>
          <w:sz w:val="28"/>
          <w:szCs w:val="28"/>
        </w:rPr>
      </w:pPr>
      <w:r w:rsidRPr="00393D55">
        <w:rPr>
          <w:rFonts w:ascii="Times New Roman" w:hAnsi="Times New Roman"/>
          <w:b/>
          <w:sz w:val="28"/>
          <w:szCs w:val="28"/>
        </w:rPr>
        <w:t>7. Đổi mới kiểm tra đánh giá theo định hướng phát triển năng lực HS</w:t>
      </w:r>
    </w:p>
    <w:p w14:paraId="268E6FF2" w14:textId="0EBDBE4F" w:rsidR="00DE24C4" w:rsidRPr="00192660" w:rsidRDefault="00DE24C4" w:rsidP="00192660">
      <w:pPr>
        <w:spacing w:after="0" w:line="276" w:lineRule="auto"/>
        <w:ind w:firstLine="720"/>
        <w:jc w:val="both"/>
        <w:rPr>
          <w:rFonts w:ascii="Times New Roman" w:hAnsi="Times New Roman"/>
          <w:sz w:val="28"/>
          <w:szCs w:val="28"/>
        </w:rPr>
      </w:pPr>
      <w:r>
        <w:rPr>
          <w:rFonts w:ascii="Times New Roman" w:hAnsi="Times New Roman"/>
          <w:sz w:val="28"/>
          <w:szCs w:val="28"/>
        </w:rPr>
        <w:t xml:space="preserve">- </w:t>
      </w:r>
      <w:r w:rsidRPr="009E199A">
        <w:rPr>
          <w:rFonts w:ascii="Times New Roman" w:hAnsi="Times New Roman"/>
          <w:sz w:val="28"/>
          <w:szCs w:val="28"/>
        </w:rPr>
        <w:t>100% C</w:t>
      </w:r>
      <w:r>
        <w:rPr>
          <w:rFonts w:ascii="Times New Roman" w:hAnsi="Times New Roman"/>
          <w:sz w:val="28"/>
          <w:szCs w:val="28"/>
        </w:rPr>
        <w:t>B</w:t>
      </w:r>
      <w:r w:rsidRPr="009E199A">
        <w:rPr>
          <w:rFonts w:ascii="Times New Roman" w:hAnsi="Times New Roman"/>
          <w:sz w:val="28"/>
          <w:szCs w:val="28"/>
        </w:rPr>
        <w:t>, GV thực hiện nghiêm túc, đúng quy định về đổi mới kiểm tra đánh giá theo định hướng phát triển năng lự</w:t>
      </w:r>
      <w:r w:rsidR="00192660">
        <w:rPr>
          <w:rFonts w:ascii="Times New Roman" w:hAnsi="Times New Roman"/>
          <w:sz w:val="28"/>
          <w:szCs w:val="28"/>
        </w:rPr>
        <w:t>c HS.</w:t>
      </w:r>
    </w:p>
    <w:p w14:paraId="1DC982B1" w14:textId="361F412B" w:rsidR="004C4503" w:rsidRDefault="004C4503" w:rsidP="009C58C4">
      <w:pPr>
        <w:spacing w:after="0" w:line="276" w:lineRule="auto"/>
        <w:ind w:firstLine="720"/>
        <w:rPr>
          <w:rFonts w:ascii="Times New Roman" w:hAnsi="Times New Roman"/>
          <w:b/>
          <w:sz w:val="28"/>
          <w:szCs w:val="28"/>
        </w:rPr>
      </w:pPr>
      <w:r w:rsidRPr="00393D55">
        <w:rPr>
          <w:rFonts w:ascii="Times New Roman" w:hAnsi="Times New Roman"/>
          <w:b/>
          <w:sz w:val="28"/>
          <w:szCs w:val="28"/>
        </w:rPr>
        <w:t>8. Học tập chỉ thị, nghị quyết của Đảng, phát triển Đảng viên</w:t>
      </w:r>
    </w:p>
    <w:p w14:paraId="6813DF05" w14:textId="7EA7D652" w:rsidR="00DE24C4" w:rsidRPr="00410E5E" w:rsidRDefault="00DE24C4" w:rsidP="009C58C4">
      <w:pPr>
        <w:spacing w:after="0" w:line="276" w:lineRule="auto"/>
        <w:ind w:firstLine="709"/>
        <w:jc w:val="both"/>
        <w:rPr>
          <w:rFonts w:ascii="Times New Roman" w:hAnsi="Times New Roman"/>
          <w:sz w:val="28"/>
          <w:szCs w:val="28"/>
        </w:rPr>
      </w:pPr>
      <w:r w:rsidRPr="009E199A">
        <w:rPr>
          <w:rFonts w:ascii="Times New Roman" w:hAnsi="Times New Roman"/>
          <w:sz w:val="28"/>
          <w:szCs w:val="28"/>
        </w:rPr>
        <w:t xml:space="preserve">- Tỷ lệ đảng viên tham gia học </w:t>
      </w:r>
      <w:r>
        <w:rPr>
          <w:rFonts w:ascii="Times New Roman" w:hAnsi="Times New Roman"/>
          <w:sz w:val="28"/>
          <w:szCs w:val="28"/>
        </w:rPr>
        <w:t xml:space="preserve">tập Chỉ thị, </w:t>
      </w:r>
      <w:r w:rsidRPr="009E199A">
        <w:rPr>
          <w:rFonts w:ascii="Times New Roman" w:hAnsi="Times New Roman"/>
          <w:sz w:val="28"/>
          <w:szCs w:val="28"/>
        </w:rPr>
        <w:t>Nghị quyết</w:t>
      </w:r>
      <w:r>
        <w:rPr>
          <w:rFonts w:ascii="Times New Roman" w:hAnsi="Times New Roman"/>
          <w:sz w:val="28"/>
          <w:szCs w:val="28"/>
        </w:rPr>
        <w:t xml:space="preserve"> của Đảng</w:t>
      </w:r>
      <w:r w:rsidRPr="009E199A">
        <w:rPr>
          <w:rFonts w:ascii="Times New Roman" w:hAnsi="Times New Roman"/>
          <w:sz w:val="28"/>
          <w:szCs w:val="28"/>
        </w:rPr>
        <w:t xml:space="preserve"> đạt </w:t>
      </w:r>
      <w:r>
        <w:rPr>
          <w:rFonts w:ascii="Times New Roman" w:hAnsi="Times New Roman"/>
          <w:sz w:val="28"/>
          <w:szCs w:val="28"/>
        </w:rPr>
        <w:t>100</w:t>
      </w:r>
      <w:r w:rsidRPr="009E199A">
        <w:rPr>
          <w:rFonts w:ascii="Times New Roman" w:hAnsi="Times New Roman"/>
          <w:sz w:val="28"/>
          <w:szCs w:val="28"/>
        </w:rPr>
        <w:t xml:space="preserve">%, tham gia sinh hoạt chi bộ đạt </w:t>
      </w:r>
      <w:r>
        <w:rPr>
          <w:rFonts w:ascii="Times New Roman" w:hAnsi="Times New Roman"/>
          <w:sz w:val="28"/>
          <w:szCs w:val="28"/>
        </w:rPr>
        <w:t>100</w:t>
      </w:r>
      <w:r w:rsidRPr="009E199A">
        <w:rPr>
          <w:rFonts w:ascii="Times New Roman" w:hAnsi="Times New Roman"/>
          <w:sz w:val="28"/>
          <w:szCs w:val="28"/>
        </w:rPr>
        <w:t>%.</w:t>
      </w:r>
    </w:p>
    <w:p w14:paraId="56A7933F" w14:textId="1A56CA95" w:rsidR="004C4503" w:rsidRPr="00F131BF" w:rsidRDefault="004C4503" w:rsidP="00165384">
      <w:pPr>
        <w:pStyle w:val="Heading1"/>
        <w:spacing w:line="276" w:lineRule="auto"/>
        <w:ind w:left="0" w:firstLine="0"/>
        <w:rPr>
          <w:color w:val="000000" w:themeColor="text1"/>
          <w:sz w:val="28"/>
          <w:szCs w:val="28"/>
          <w:lang w:val="en-US"/>
        </w:rPr>
      </w:pPr>
      <w:r w:rsidRPr="00F131BF">
        <w:rPr>
          <w:color w:val="000000" w:themeColor="text1"/>
          <w:sz w:val="28"/>
          <w:szCs w:val="28"/>
          <w:lang w:val="en-US"/>
        </w:rPr>
        <w:t>I</w:t>
      </w:r>
      <w:r w:rsidR="00165384">
        <w:rPr>
          <w:color w:val="000000" w:themeColor="text1"/>
          <w:sz w:val="28"/>
          <w:szCs w:val="28"/>
          <w:lang w:val="en-US"/>
        </w:rPr>
        <w:t>V</w:t>
      </w:r>
      <w:r w:rsidRPr="00F131BF">
        <w:rPr>
          <w:color w:val="000000" w:themeColor="text1"/>
          <w:sz w:val="28"/>
          <w:szCs w:val="28"/>
          <w:lang w:val="en-US"/>
        </w:rPr>
        <w:t>. CHỈ TIÊU NÂNG CAO HIỆU QUẢ CÔNG TÁC QUẢN LÝ</w:t>
      </w:r>
    </w:p>
    <w:p w14:paraId="75C8B4A5" w14:textId="7ABF71F5" w:rsidR="004C4503" w:rsidRPr="00885116" w:rsidRDefault="004C4503" w:rsidP="009C58C4">
      <w:pPr>
        <w:pStyle w:val="ListParagraph"/>
        <w:numPr>
          <w:ilvl w:val="0"/>
          <w:numId w:val="6"/>
        </w:numPr>
        <w:spacing w:after="0" w:line="276" w:lineRule="auto"/>
        <w:rPr>
          <w:rFonts w:ascii="Times New Roman" w:hAnsi="Times New Roman"/>
          <w:b/>
          <w:sz w:val="28"/>
          <w:szCs w:val="28"/>
        </w:rPr>
      </w:pPr>
      <w:r w:rsidRPr="00885116">
        <w:rPr>
          <w:rFonts w:ascii="Times New Roman" w:hAnsi="Times New Roman"/>
          <w:b/>
          <w:sz w:val="28"/>
          <w:szCs w:val="28"/>
        </w:rPr>
        <w:t>Tuyên truyền nâng cao nhận thức</w:t>
      </w:r>
    </w:p>
    <w:p w14:paraId="53C2FF0D" w14:textId="2C518E1D" w:rsidR="00885116" w:rsidRPr="00670ACF" w:rsidRDefault="00885116" w:rsidP="009C58C4">
      <w:pPr>
        <w:spacing w:after="0" w:line="276" w:lineRule="auto"/>
        <w:ind w:firstLine="720"/>
        <w:jc w:val="both"/>
        <w:rPr>
          <w:sz w:val="28"/>
          <w:szCs w:val="28"/>
        </w:rPr>
      </w:pPr>
      <w:r w:rsidRPr="00885116">
        <w:rPr>
          <w:rFonts w:ascii="Times New Roman" w:hAnsi="Times New Roman"/>
          <w:sz w:val="28"/>
          <w:szCs w:val="28"/>
        </w:rPr>
        <w:t xml:space="preserve">- Phấn đấu tổ chức </w:t>
      </w:r>
      <w:r w:rsidRPr="00885116">
        <w:rPr>
          <w:rFonts w:ascii="Times New Roman" w:hAnsi="Times New Roman"/>
          <w:b/>
          <w:sz w:val="28"/>
          <w:szCs w:val="28"/>
        </w:rPr>
        <w:t>02</w:t>
      </w:r>
      <w:r w:rsidRPr="00885116">
        <w:rPr>
          <w:rFonts w:ascii="Times New Roman" w:hAnsi="Times New Roman"/>
          <w:sz w:val="28"/>
          <w:szCs w:val="28"/>
        </w:rPr>
        <w:t xml:space="preserve"> buổi tuyên truyền và lồng ghép công tác tuyên truyền nâng cao hiệu quả công tác quản lý trong toàn trường qua sinh hoạt dưới cờ, chuyên môn, họp HĐSP</w:t>
      </w:r>
      <w:r w:rsidRPr="00885116">
        <w:rPr>
          <w:sz w:val="28"/>
          <w:szCs w:val="28"/>
        </w:rPr>
        <w:t>.</w:t>
      </w:r>
    </w:p>
    <w:p w14:paraId="2FC71933" w14:textId="5600304B" w:rsidR="004C4503" w:rsidRPr="00885116" w:rsidRDefault="004C4503" w:rsidP="009C58C4">
      <w:pPr>
        <w:pStyle w:val="ListParagraph"/>
        <w:numPr>
          <w:ilvl w:val="0"/>
          <w:numId w:val="6"/>
        </w:numPr>
        <w:spacing w:after="0" w:line="276" w:lineRule="auto"/>
        <w:rPr>
          <w:rFonts w:ascii="Times New Roman" w:hAnsi="Times New Roman"/>
          <w:b/>
          <w:sz w:val="28"/>
          <w:szCs w:val="28"/>
        </w:rPr>
      </w:pPr>
      <w:r w:rsidRPr="00885116">
        <w:rPr>
          <w:rFonts w:ascii="Times New Roman" w:hAnsi="Times New Roman"/>
          <w:b/>
          <w:sz w:val="28"/>
          <w:szCs w:val="28"/>
        </w:rPr>
        <w:t>Kiểm tra nội bộ</w:t>
      </w:r>
    </w:p>
    <w:p w14:paraId="4F38ED9B" w14:textId="142CCF42" w:rsidR="00885116" w:rsidRPr="00670ACF" w:rsidRDefault="00885116" w:rsidP="009C58C4">
      <w:pPr>
        <w:spacing w:after="0" w:line="276" w:lineRule="auto"/>
        <w:ind w:firstLine="720"/>
        <w:jc w:val="both"/>
        <w:rPr>
          <w:rFonts w:ascii="Times New Roman" w:hAnsi="Times New Roman"/>
          <w:sz w:val="28"/>
          <w:szCs w:val="28"/>
        </w:rPr>
      </w:pPr>
      <w:r w:rsidRPr="00885116">
        <w:rPr>
          <w:rFonts w:ascii="Times New Roman" w:hAnsi="Times New Roman"/>
          <w:sz w:val="28"/>
          <w:szCs w:val="28"/>
        </w:rPr>
        <w:t xml:space="preserve">- Xây dựng và thực hiện tốt Kế hoạch công tác kiểm tra nội bộ. Thực hiện kiểm tra theo chuyên đề (định kỳ, đột xuất) và tổ chức kiểm tra việc thực hiện nhiệm vụ của </w:t>
      </w:r>
      <w:r w:rsidRPr="00885116">
        <w:rPr>
          <w:rFonts w:ascii="Times New Roman" w:hAnsi="Times New Roman"/>
          <w:b/>
          <w:sz w:val="28"/>
          <w:szCs w:val="28"/>
        </w:rPr>
        <w:t>20/6</w:t>
      </w:r>
      <w:r>
        <w:rPr>
          <w:rFonts w:ascii="Times New Roman" w:hAnsi="Times New Roman"/>
          <w:b/>
          <w:sz w:val="28"/>
          <w:szCs w:val="28"/>
        </w:rPr>
        <w:t>4</w:t>
      </w:r>
      <w:r w:rsidRPr="00885116">
        <w:rPr>
          <w:rFonts w:ascii="Times New Roman" w:hAnsi="Times New Roman"/>
          <w:sz w:val="28"/>
          <w:szCs w:val="28"/>
        </w:rPr>
        <w:t xml:space="preserve"> GV đạt tỷ lệ </w:t>
      </w:r>
      <w:r>
        <w:rPr>
          <w:rFonts w:ascii="Times New Roman" w:hAnsi="Times New Roman"/>
          <w:b/>
          <w:sz w:val="28"/>
          <w:szCs w:val="28"/>
        </w:rPr>
        <w:t>31</w:t>
      </w:r>
      <w:r w:rsidRPr="00885116">
        <w:rPr>
          <w:rFonts w:ascii="Times New Roman" w:hAnsi="Times New Roman"/>
          <w:b/>
          <w:sz w:val="28"/>
          <w:szCs w:val="28"/>
        </w:rPr>
        <w:t>%.</w:t>
      </w:r>
      <w:r w:rsidRPr="00885116">
        <w:rPr>
          <w:rFonts w:ascii="Times New Roman" w:hAnsi="Times New Roman"/>
          <w:sz w:val="28"/>
          <w:szCs w:val="28"/>
        </w:rPr>
        <w:t xml:space="preserve"> </w:t>
      </w:r>
    </w:p>
    <w:p w14:paraId="0F29A325" w14:textId="4B6475C4" w:rsidR="00885116" w:rsidRPr="00885116" w:rsidRDefault="004671CB" w:rsidP="009C58C4">
      <w:pPr>
        <w:pStyle w:val="ListParagraph"/>
        <w:numPr>
          <w:ilvl w:val="0"/>
          <w:numId w:val="6"/>
        </w:numPr>
        <w:spacing w:after="0" w:line="276" w:lineRule="auto"/>
        <w:rPr>
          <w:rFonts w:ascii="Times New Roman" w:hAnsi="Times New Roman"/>
          <w:b/>
          <w:sz w:val="28"/>
          <w:szCs w:val="28"/>
        </w:rPr>
      </w:pPr>
      <w:r w:rsidRPr="00885116">
        <w:rPr>
          <w:rFonts w:ascii="Times New Roman" w:hAnsi="Times New Roman"/>
          <w:b/>
          <w:sz w:val="28"/>
          <w:szCs w:val="28"/>
        </w:rPr>
        <w:t>Công tác chuyển đổi số và ứ</w:t>
      </w:r>
      <w:r w:rsidR="004C4503" w:rsidRPr="00885116">
        <w:rPr>
          <w:rFonts w:ascii="Times New Roman" w:hAnsi="Times New Roman"/>
          <w:b/>
          <w:sz w:val="28"/>
          <w:szCs w:val="28"/>
        </w:rPr>
        <w:t>ng dụng CNTT</w:t>
      </w:r>
    </w:p>
    <w:p w14:paraId="644177F1" w14:textId="77777777" w:rsidR="00885116" w:rsidRPr="00885116" w:rsidRDefault="00885116" w:rsidP="009C58C4">
      <w:pPr>
        <w:spacing w:after="0" w:line="276" w:lineRule="auto"/>
        <w:ind w:left="720"/>
        <w:jc w:val="both"/>
        <w:rPr>
          <w:rFonts w:ascii="Times New Roman" w:hAnsi="Times New Roman"/>
          <w:sz w:val="28"/>
          <w:szCs w:val="28"/>
        </w:rPr>
      </w:pPr>
      <w:r w:rsidRPr="00885116">
        <w:rPr>
          <w:rFonts w:ascii="Times New Roman" w:hAnsi="Times New Roman"/>
          <w:sz w:val="28"/>
          <w:szCs w:val="28"/>
        </w:rPr>
        <w:t xml:space="preserve">- 100% CBQLGV ứng dụng CNTT trong quản lý, giảng dạy, hội họp. </w:t>
      </w:r>
    </w:p>
    <w:p w14:paraId="30D5D120" w14:textId="77777777" w:rsidR="00885116" w:rsidRDefault="00885116" w:rsidP="009C58C4">
      <w:pPr>
        <w:shd w:val="clear" w:color="auto" w:fill="FFFFFF"/>
        <w:spacing w:after="0" w:line="276" w:lineRule="auto"/>
        <w:ind w:firstLine="720"/>
        <w:jc w:val="both"/>
        <w:rPr>
          <w:rFonts w:ascii="Times New Roman" w:hAnsi="Times New Roman"/>
          <w:sz w:val="28"/>
          <w:szCs w:val="28"/>
        </w:rPr>
      </w:pPr>
      <w:r w:rsidRPr="00885116">
        <w:rPr>
          <w:rFonts w:ascii="Times New Roman" w:hAnsi="Times New Roman"/>
          <w:sz w:val="28"/>
          <w:szCs w:val="28"/>
        </w:rPr>
        <w:t>- Sử dụng các phần mềm ứng dụng CNTT trong quản trị nhà trường</w:t>
      </w:r>
    </w:p>
    <w:p w14:paraId="3EA354C8" w14:textId="5981D684" w:rsidR="00885116" w:rsidRDefault="00885116" w:rsidP="009C58C4">
      <w:pPr>
        <w:shd w:val="clear" w:color="auto" w:fill="FFFFFF"/>
        <w:spacing w:after="0" w:line="276" w:lineRule="auto"/>
        <w:ind w:firstLine="720"/>
        <w:jc w:val="both"/>
        <w:rPr>
          <w:rFonts w:ascii="Times New Roman" w:eastAsia="Times New Roman" w:hAnsi="Times New Roman"/>
          <w:sz w:val="28"/>
          <w:szCs w:val="28"/>
        </w:rPr>
      </w:pPr>
      <w:r>
        <w:rPr>
          <w:rFonts w:ascii="Times New Roman" w:hAnsi="Times New Roman"/>
          <w:sz w:val="28"/>
          <w:szCs w:val="28"/>
        </w:rPr>
        <w:t>- Phấn đấu</w:t>
      </w:r>
      <w:r w:rsidR="00BB31A1">
        <w:rPr>
          <w:rFonts w:ascii="Times New Roman" w:hAnsi="Times New Roman"/>
          <w:sz w:val="28"/>
          <w:szCs w:val="28"/>
        </w:rPr>
        <w:t xml:space="preserve"> sử dụng </w:t>
      </w:r>
      <w:r w:rsidR="00261D72">
        <w:rPr>
          <w:rFonts w:ascii="Times New Roman" w:hAnsi="Times New Roman"/>
          <w:sz w:val="28"/>
          <w:szCs w:val="28"/>
        </w:rPr>
        <w:t>các khoản thu không dùng tiền mặt</w:t>
      </w:r>
      <w:r w:rsidRPr="00885116">
        <w:rPr>
          <w:rFonts w:ascii="Times New Roman" w:eastAsia="Times New Roman" w:hAnsi="Times New Roman"/>
          <w:sz w:val="28"/>
          <w:szCs w:val="28"/>
        </w:rPr>
        <w:t xml:space="preserve"> </w:t>
      </w:r>
    </w:p>
    <w:p w14:paraId="041E8BBA" w14:textId="3E92C61B" w:rsidR="004671CB" w:rsidRPr="00670ACF" w:rsidRDefault="00261D72" w:rsidP="009C58C4">
      <w:pPr>
        <w:shd w:val="clear" w:color="auto" w:fill="FFFFFF"/>
        <w:spacing w:after="0" w:line="276"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Xây dựng hệ thống điểm danh học sinh qua thẻ từ</w:t>
      </w:r>
      <w:r w:rsidR="004C4503" w:rsidRPr="00670ACF">
        <w:rPr>
          <w:rFonts w:ascii="Times New Roman" w:hAnsi="Times New Roman"/>
          <w:b/>
          <w:sz w:val="28"/>
          <w:szCs w:val="28"/>
        </w:rPr>
        <w:t xml:space="preserve"> </w:t>
      </w:r>
    </w:p>
    <w:p w14:paraId="22E31C03" w14:textId="5FECBA1B" w:rsidR="004C4503" w:rsidRPr="00FF55D2" w:rsidRDefault="004C4503" w:rsidP="009C58C4">
      <w:pPr>
        <w:pStyle w:val="ListParagraph"/>
        <w:numPr>
          <w:ilvl w:val="0"/>
          <w:numId w:val="6"/>
        </w:numPr>
        <w:spacing w:after="0" w:line="276" w:lineRule="auto"/>
        <w:rPr>
          <w:rFonts w:ascii="Times New Roman" w:hAnsi="Times New Roman"/>
          <w:b/>
          <w:sz w:val="28"/>
          <w:szCs w:val="28"/>
        </w:rPr>
      </w:pPr>
      <w:r w:rsidRPr="00FF55D2">
        <w:rPr>
          <w:rFonts w:ascii="Times New Roman" w:hAnsi="Times New Roman"/>
          <w:b/>
          <w:sz w:val="28"/>
          <w:szCs w:val="28"/>
        </w:rPr>
        <w:t>Cải cách hành chính</w:t>
      </w:r>
    </w:p>
    <w:p w14:paraId="079E5342" w14:textId="6A20D85D" w:rsidR="00FF55D2" w:rsidRDefault="00FF55D2" w:rsidP="009C58C4">
      <w:pPr>
        <w:spacing w:after="0" w:line="276" w:lineRule="auto"/>
        <w:ind w:firstLine="720"/>
        <w:rPr>
          <w:rFonts w:ascii="Times New Roman" w:hAnsi="Times New Roman"/>
          <w:sz w:val="28"/>
          <w:szCs w:val="28"/>
        </w:rPr>
      </w:pPr>
      <w:r w:rsidRPr="00FF55D2">
        <w:rPr>
          <w:rFonts w:ascii="Times New Roman" w:hAnsi="Times New Roman"/>
          <w:color w:val="000000" w:themeColor="text1"/>
          <w:sz w:val="28"/>
          <w:szCs w:val="28"/>
          <w:shd w:val="clear" w:color="auto" w:fill="FFFFFF"/>
        </w:rPr>
        <w:t>- Thực hiện cải cách thể chế, cải cách tổ chức bộ máy hành chính trong nhà trường, xây dựng và nâng cao chất lượng đội ngũ cán bộ, viên chức, cải cách thủ tục hành chính, minh bạch, công bằng trong khi giải quyết công việc hành chính; loại bỏ những rườm rà, chồng chéo dễ bị lợi dụng để tham nhũng, k</w:t>
      </w:r>
      <w:r w:rsidRPr="00FF55D2">
        <w:rPr>
          <w:rFonts w:ascii="Times New Roman" w:hAnsi="Times New Roman"/>
          <w:sz w:val="28"/>
          <w:szCs w:val="28"/>
        </w:rPr>
        <w:t>hông để CMHS và người dân bị phiền hà, không hài lòng với các thủ tục hành chính liên quan trong trường.</w:t>
      </w:r>
    </w:p>
    <w:p w14:paraId="09196272" w14:textId="77777777" w:rsidR="00534B57" w:rsidRPr="00670ACF" w:rsidRDefault="00534B57" w:rsidP="009C58C4">
      <w:pPr>
        <w:spacing w:after="0" w:line="276" w:lineRule="auto"/>
        <w:ind w:firstLine="720"/>
        <w:rPr>
          <w:rFonts w:ascii="Times New Roman" w:hAnsi="Times New Roman"/>
          <w:sz w:val="28"/>
          <w:szCs w:val="28"/>
        </w:rPr>
      </w:pPr>
    </w:p>
    <w:p w14:paraId="7DB676D4" w14:textId="2F0098B2" w:rsidR="004C4503" w:rsidRPr="00FF55D2" w:rsidRDefault="004C4503" w:rsidP="009C58C4">
      <w:pPr>
        <w:pStyle w:val="ListParagraph"/>
        <w:numPr>
          <w:ilvl w:val="0"/>
          <w:numId w:val="6"/>
        </w:numPr>
        <w:spacing w:after="0" w:line="276" w:lineRule="auto"/>
        <w:rPr>
          <w:rFonts w:ascii="Times New Roman" w:hAnsi="Times New Roman"/>
          <w:b/>
          <w:sz w:val="28"/>
          <w:szCs w:val="28"/>
        </w:rPr>
      </w:pPr>
      <w:r w:rsidRPr="00FF55D2">
        <w:rPr>
          <w:rFonts w:ascii="Times New Roman" w:hAnsi="Times New Roman"/>
          <w:b/>
          <w:sz w:val="28"/>
          <w:szCs w:val="28"/>
        </w:rPr>
        <w:lastRenderedPageBreak/>
        <w:t>Thực hiện quy chế dân chủ, công khai minh bạch</w:t>
      </w:r>
    </w:p>
    <w:p w14:paraId="7F9B266D" w14:textId="77777777" w:rsidR="00FF55D2" w:rsidRPr="00FF55D2" w:rsidRDefault="00FF55D2" w:rsidP="009C58C4">
      <w:pPr>
        <w:spacing w:after="0" w:line="276" w:lineRule="auto"/>
        <w:ind w:firstLine="720"/>
        <w:jc w:val="both"/>
        <w:rPr>
          <w:rFonts w:ascii="Times New Roman" w:hAnsi="Times New Roman"/>
          <w:color w:val="000000"/>
          <w:sz w:val="28"/>
          <w:szCs w:val="28"/>
          <w:shd w:val="clear" w:color="auto" w:fill="FFFFFF"/>
        </w:rPr>
      </w:pPr>
      <w:r w:rsidRPr="00FF55D2">
        <w:rPr>
          <w:rFonts w:ascii="Times New Roman" w:hAnsi="Times New Roman"/>
          <w:color w:val="000000"/>
          <w:sz w:val="28"/>
          <w:szCs w:val="28"/>
          <w:shd w:val="clear" w:color="auto" w:fill="FFFFFF"/>
        </w:rPr>
        <w:t xml:space="preserve">- Tiếp tục đẩy mạnh thực hiện QCDC cơ sở tại trường theo Nghị định số 04/2015/NĐ-CP, ngày 09/01/2015 của Chính phủ. Nâng cao chất lượng và hiệu quả công tác giám sát của các đoàn thể chính trị, Ban Thanh tra nhân dân trong nhà trường. </w:t>
      </w:r>
    </w:p>
    <w:p w14:paraId="0179DB4F" w14:textId="74937073" w:rsidR="000040F7" w:rsidRPr="00A66AB6" w:rsidRDefault="00FF55D2" w:rsidP="00A66AB6">
      <w:pPr>
        <w:spacing w:after="0" w:line="276" w:lineRule="auto"/>
        <w:ind w:firstLine="720"/>
        <w:jc w:val="both"/>
        <w:rPr>
          <w:rFonts w:ascii="Times New Roman" w:hAnsi="Times New Roman"/>
          <w:color w:val="000000" w:themeColor="text1"/>
          <w:sz w:val="28"/>
          <w:szCs w:val="28"/>
        </w:rPr>
      </w:pPr>
      <w:r w:rsidRPr="00FF55D2">
        <w:rPr>
          <w:rFonts w:ascii="Times New Roman" w:hAnsi="Times New Roman"/>
          <w:color w:val="000000" w:themeColor="text1"/>
          <w:sz w:val="28"/>
          <w:szCs w:val="28"/>
        </w:rPr>
        <w:t>- Tiếp tục hoàn thiện và thực hiện nghiêm các quy định về công khai, minh bạch và trách nhiệm giải trình trong hoạt động của nhà trường.</w:t>
      </w:r>
    </w:p>
    <w:p w14:paraId="5BF997C1" w14:textId="79D637E4" w:rsidR="004C4503" w:rsidRPr="00504CFE" w:rsidRDefault="004C4503" w:rsidP="009C58C4">
      <w:pPr>
        <w:pStyle w:val="ListParagraph"/>
        <w:numPr>
          <w:ilvl w:val="0"/>
          <w:numId w:val="6"/>
        </w:numPr>
        <w:spacing w:after="0" w:line="276" w:lineRule="auto"/>
        <w:rPr>
          <w:rFonts w:ascii="Times New Roman" w:hAnsi="Times New Roman"/>
          <w:b/>
          <w:sz w:val="28"/>
          <w:szCs w:val="28"/>
        </w:rPr>
      </w:pPr>
      <w:r w:rsidRPr="00504CFE">
        <w:rPr>
          <w:rFonts w:ascii="Times New Roman" w:hAnsi="Times New Roman"/>
          <w:b/>
          <w:sz w:val="28"/>
          <w:szCs w:val="28"/>
        </w:rPr>
        <w:t>Phòng chống tham nhũng</w:t>
      </w:r>
    </w:p>
    <w:p w14:paraId="1922ABC8" w14:textId="77777777" w:rsidR="00504CFE" w:rsidRPr="00504CFE" w:rsidRDefault="00504CFE" w:rsidP="009C58C4">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504CFE">
        <w:rPr>
          <w:rStyle w:val="Emphasis"/>
          <w:color w:val="000000" w:themeColor="text1"/>
          <w:sz w:val="28"/>
          <w:szCs w:val="28"/>
          <w:bdr w:val="none" w:sz="0" w:space="0" w:color="auto" w:frame="1"/>
        </w:rPr>
        <w:t xml:space="preserve">- </w:t>
      </w:r>
      <w:r w:rsidRPr="00504CFE">
        <w:rPr>
          <w:rStyle w:val="Emphasis"/>
          <w:i w:val="0"/>
          <w:color w:val="000000" w:themeColor="text1"/>
          <w:sz w:val="28"/>
          <w:szCs w:val="28"/>
          <w:bdr w:val="none" w:sz="0" w:space="0" w:color="auto" w:frame="1"/>
        </w:rPr>
        <w:t>T</w:t>
      </w:r>
      <w:r w:rsidRPr="00504CFE">
        <w:rPr>
          <w:color w:val="000000" w:themeColor="text1"/>
          <w:sz w:val="28"/>
          <w:szCs w:val="28"/>
        </w:rPr>
        <w:t xml:space="preserve">iếp tục đẩy mạnh công tác giáo dục, tuyên truyền, sâu rộng các mục tiêu, quan điểm, nhiệm vụ, giải pháp, quy định của Đảng và Nhà nước về phòng, chống tham nhũng, tiêu cực; về sự nguy hại của tham nhũng, tiêu cực. </w:t>
      </w:r>
    </w:p>
    <w:p w14:paraId="570B0A72" w14:textId="5070F98E" w:rsidR="00504CFE" w:rsidRPr="00504CFE" w:rsidRDefault="00504CFE" w:rsidP="009C58C4">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504CFE">
        <w:rPr>
          <w:rStyle w:val="Emphasis"/>
          <w:color w:val="000000" w:themeColor="text1"/>
          <w:sz w:val="28"/>
          <w:szCs w:val="28"/>
          <w:bdr w:val="none" w:sz="0" w:space="0" w:color="auto" w:frame="1"/>
        </w:rPr>
        <w:t xml:space="preserve">- </w:t>
      </w:r>
      <w:r w:rsidRPr="00504CFE">
        <w:rPr>
          <w:rStyle w:val="Emphasis"/>
          <w:i w:val="0"/>
          <w:color w:val="000000" w:themeColor="text1"/>
          <w:sz w:val="28"/>
          <w:szCs w:val="28"/>
          <w:bdr w:val="none" w:sz="0" w:space="0" w:color="auto" w:frame="1"/>
        </w:rPr>
        <w:t>G</w:t>
      </w:r>
      <w:r w:rsidRPr="00504CFE">
        <w:rPr>
          <w:color w:val="000000" w:themeColor="text1"/>
          <w:sz w:val="28"/>
          <w:szCs w:val="28"/>
        </w:rPr>
        <w:t>ắn công tác phòng, chống tham nhũng, tiêu cực với việc thực hành tiết kiệm, chống lãng phí; gắn phòng, chống tham nhũng, lãng phí, tiêu cực với xây dựng, chỉnh đốn Đảng, học tập và làm theo tư tưởng, đạo đức, phong cách Hồ Chí Minh; chống suy thoái về tư tưởng chính trị, đạo đức, lối sống, "tự diễn biến," "tự chuyển hoá" trong CB, GV, NV.</w:t>
      </w:r>
    </w:p>
    <w:p w14:paraId="73A7723B" w14:textId="19257902" w:rsidR="00504CFE" w:rsidRPr="00603FE3" w:rsidRDefault="00504CFE" w:rsidP="009C58C4">
      <w:pPr>
        <w:pStyle w:val="NormalWeb"/>
        <w:shd w:val="clear" w:color="auto" w:fill="FFFFFF"/>
        <w:spacing w:before="0" w:beforeAutospacing="0" w:after="0" w:afterAutospacing="0" w:line="276" w:lineRule="auto"/>
        <w:ind w:firstLine="720"/>
        <w:jc w:val="both"/>
        <w:textAlignment w:val="baseline"/>
        <w:rPr>
          <w:color w:val="000000" w:themeColor="text1"/>
          <w:sz w:val="28"/>
          <w:szCs w:val="28"/>
        </w:rPr>
      </w:pPr>
      <w:r w:rsidRPr="00504CFE">
        <w:rPr>
          <w:rStyle w:val="Emphasis"/>
          <w:color w:val="000000" w:themeColor="text1"/>
          <w:sz w:val="28"/>
          <w:szCs w:val="28"/>
          <w:bdr w:val="none" w:sz="0" w:space="0" w:color="auto" w:frame="1"/>
        </w:rPr>
        <w:t xml:space="preserve">- </w:t>
      </w:r>
      <w:r w:rsidRPr="00504CFE">
        <w:rPr>
          <w:color w:val="000000" w:themeColor="text1"/>
          <w:sz w:val="28"/>
          <w:szCs w:val="28"/>
        </w:rPr>
        <w:t xml:space="preserve"> Xây dựng</w:t>
      </w:r>
      <w:r w:rsidRPr="00313F9A">
        <w:rPr>
          <w:color w:val="000000" w:themeColor="text1"/>
          <w:sz w:val="28"/>
          <w:szCs w:val="28"/>
        </w:rPr>
        <w:t xml:space="preserve"> đội ngũ cán bộ, giáo viên làm công tác phòng, chống tham nhũng</w:t>
      </w:r>
      <w:r>
        <w:rPr>
          <w:color w:val="000000" w:themeColor="text1"/>
          <w:sz w:val="28"/>
          <w:szCs w:val="28"/>
        </w:rPr>
        <w:t xml:space="preserve"> </w:t>
      </w:r>
      <w:r w:rsidRPr="00313F9A">
        <w:rPr>
          <w:color w:val="000000" w:themeColor="text1"/>
          <w:sz w:val="28"/>
          <w:szCs w:val="28"/>
        </w:rPr>
        <w:t>nêu cao tinh thần trách nhiệm, gương mẫu, đi đầu trong lãnh đạo, chỉ đạo, triển khai thực hiện các nhiệm vụ, giải pháp ph</w:t>
      </w:r>
      <w:r>
        <w:rPr>
          <w:color w:val="000000" w:themeColor="text1"/>
          <w:sz w:val="28"/>
          <w:szCs w:val="28"/>
        </w:rPr>
        <w:t>òng, chống tham nhũng, tiêu cực</w:t>
      </w:r>
    </w:p>
    <w:p w14:paraId="113FA0F5" w14:textId="71B29FAC" w:rsidR="004C4503" w:rsidRPr="00504CFE" w:rsidRDefault="004C4503" w:rsidP="009C58C4">
      <w:pPr>
        <w:pStyle w:val="ListParagraph"/>
        <w:numPr>
          <w:ilvl w:val="0"/>
          <w:numId w:val="6"/>
        </w:numPr>
        <w:spacing w:after="0" w:line="276" w:lineRule="auto"/>
        <w:rPr>
          <w:rFonts w:ascii="Times New Roman" w:hAnsi="Times New Roman"/>
          <w:b/>
          <w:sz w:val="28"/>
          <w:szCs w:val="28"/>
        </w:rPr>
      </w:pPr>
      <w:r w:rsidRPr="00504CFE">
        <w:rPr>
          <w:rFonts w:ascii="Times New Roman" w:hAnsi="Times New Roman"/>
          <w:b/>
          <w:sz w:val="28"/>
          <w:szCs w:val="28"/>
        </w:rPr>
        <w:t>Tiếp công dân và giải quyết đơn thư</w:t>
      </w:r>
    </w:p>
    <w:p w14:paraId="607E8B4B" w14:textId="688F9A27" w:rsidR="00504CFE" w:rsidRPr="00603FE3" w:rsidRDefault="00504CFE" w:rsidP="009C58C4">
      <w:pPr>
        <w:spacing w:after="0" w:line="276" w:lineRule="auto"/>
        <w:ind w:firstLine="709"/>
        <w:rPr>
          <w:rFonts w:ascii="Times New Roman" w:hAnsi="Times New Roman"/>
          <w:sz w:val="28"/>
          <w:szCs w:val="28"/>
        </w:rPr>
      </w:pPr>
      <w:r w:rsidRPr="00504CFE">
        <w:rPr>
          <w:rFonts w:ascii="Times New Roman" w:hAnsi="Times New Roman"/>
          <w:sz w:val="28"/>
          <w:szCs w:val="28"/>
        </w:rPr>
        <w:t xml:space="preserve">- Phấn đấu không để xảy ra đơn thư, khiếu nại. Giải quyết đúng quy định, đúng thời hạn nếu có đơn thư. </w:t>
      </w:r>
    </w:p>
    <w:p w14:paraId="510E8250" w14:textId="74EA7DC9" w:rsidR="004C4503" w:rsidRPr="004C4503" w:rsidRDefault="004C4503" w:rsidP="007360D1">
      <w:pPr>
        <w:pStyle w:val="Heading1"/>
        <w:spacing w:line="276" w:lineRule="auto"/>
        <w:ind w:left="0" w:firstLine="0"/>
        <w:rPr>
          <w:color w:val="111111"/>
          <w:sz w:val="28"/>
          <w:szCs w:val="28"/>
          <w:lang w:val="en-US"/>
        </w:rPr>
      </w:pPr>
      <w:r w:rsidRPr="004C4503">
        <w:rPr>
          <w:color w:val="111111"/>
          <w:sz w:val="28"/>
          <w:szCs w:val="28"/>
          <w:lang w:val="en-US"/>
        </w:rPr>
        <w:t>V. CHỈ TIÊU NÂNG CAO HIỆU QUẢ DẠY THÊM HỌC THÊM</w:t>
      </w:r>
    </w:p>
    <w:p w14:paraId="34AA1074" w14:textId="670D7B7F" w:rsidR="004C4503" w:rsidRPr="00603FE3" w:rsidRDefault="004C4503" w:rsidP="009C58C4">
      <w:pPr>
        <w:pStyle w:val="ListParagraph"/>
        <w:numPr>
          <w:ilvl w:val="0"/>
          <w:numId w:val="7"/>
        </w:numPr>
        <w:spacing w:after="0" w:line="276" w:lineRule="auto"/>
        <w:rPr>
          <w:rFonts w:ascii="Times New Roman" w:hAnsi="Times New Roman"/>
          <w:b/>
          <w:sz w:val="28"/>
          <w:szCs w:val="28"/>
        </w:rPr>
      </w:pPr>
      <w:r w:rsidRPr="00603FE3">
        <w:rPr>
          <w:rFonts w:ascii="Times New Roman" w:hAnsi="Times New Roman"/>
          <w:b/>
          <w:sz w:val="28"/>
          <w:szCs w:val="28"/>
        </w:rPr>
        <w:t>Xây dựng kế hoạch dạy thêm và tổ chức thực hiện</w:t>
      </w:r>
    </w:p>
    <w:p w14:paraId="083944BA" w14:textId="77777777" w:rsidR="00603FE3" w:rsidRPr="00603FE3" w:rsidRDefault="00603FE3" w:rsidP="009C58C4">
      <w:pPr>
        <w:spacing w:after="0" w:line="276" w:lineRule="auto"/>
        <w:ind w:firstLine="720"/>
        <w:jc w:val="both"/>
        <w:rPr>
          <w:rFonts w:ascii="Times New Roman" w:hAnsi="Times New Roman"/>
          <w:spacing w:val="4"/>
          <w:sz w:val="28"/>
          <w:szCs w:val="28"/>
        </w:rPr>
      </w:pPr>
      <w:r w:rsidRPr="00603FE3">
        <w:rPr>
          <w:rFonts w:ascii="Times New Roman" w:hAnsi="Times New Roman"/>
          <w:spacing w:val="4"/>
          <w:sz w:val="28"/>
          <w:szCs w:val="28"/>
        </w:rPr>
        <w:t xml:space="preserve">- Xây dựng Kế hoạch dạy thêm đảm bảo nguyên tắc, quy định, đủ hồ sơ. </w:t>
      </w:r>
      <w:r w:rsidRPr="00D14CA2">
        <w:rPr>
          <w:rFonts w:ascii="Times New Roman" w:hAnsi="Times New Roman"/>
          <w:spacing w:val="-6"/>
          <w:sz w:val="28"/>
          <w:szCs w:val="28"/>
        </w:rPr>
        <w:t>Tiến hành thực hiện dạy thêm, học thêm đảm bảo hiệu quả, đúng quy định hiện hành.</w:t>
      </w:r>
      <w:r w:rsidRPr="00603FE3">
        <w:rPr>
          <w:rFonts w:ascii="Times New Roman" w:hAnsi="Times New Roman"/>
          <w:spacing w:val="4"/>
          <w:sz w:val="28"/>
          <w:szCs w:val="28"/>
        </w:rPr>
        <w:t xml:space="preserve"> </w:t>
      </w:r>
    </w:p>
    <w:p w14:paraId="36CCBA22" w14:textId="4C0E9615" w:rsidR="00603FE3" w:rsidRPr="002D3184" w:rsidRDefault="00603FE3" w:rsidP="009C58C4">
      <w:pPr>
        <w:spacing w:after="0" w:line="276" w:lineRule="auto"/>
        <w:ind w:firstLine="720"/>
        <w:jc w:val="both"/>
        <w:rPr>
          <w:rFonts w:ascii="Times New Roman" w:hAnsi="Times New Roman"/>
          <w:spacing w:val="4"/>
          <w:sz w:val="28"/>
          <w:szCs w:val="28"/>
        </w:rPr>
      </w:pPr>
      <w:r w:rsidRPr="00603FE3">
        <w:rPr>
          <w:rFonts w:ascii="Times New Roman" w:hAnsi="Times New Roman"/>
          <w:sz w:val="28"/>
          <w:szCs w:val="28"/>
        </w:rPr>
        <w:t>- Tổ chức ký cam kết không dạy thêm sai giữa Hiệu trưởng nhà trường với Trưởng phòng GD&amp;ĐT huyện; 100% GV ký cam kết không dạy thêm sai quy định giữa GV với HT nhà trường.</w:t>
      </w:r>
    </w:p>
    <w:p w14:paraId="7B46005D" w14:textId="1AD37EF6" w:rsidR="004C4503" w:rsidRPr="00603FE3" w:rsidRDefault="004C4503" w:rsidP="009C58C4">
      <w:pPr>
        <w:pStyle w:val="ListParagraph"/>
        <w:numPr>
          <w:ilvl w:val="0"/>
          <w:numId w:val="7"/>
        </w:numPr>
        <w:spacing w:after="0" w:line="276" w:lineRule="auto"/>
        <w:rPr>
          <w:rFonts w:ascii="Times New Roman" w:hAnsi="Times New Roman"/>
          <w:b/>
          <w:sz w:val="28"/>
          <w:szCs w:val="28"/>
        </w:rPr>
      </w:pPr>
      <w:r w:rsidRPr="00603FE3">
        <w:rPr>
          <w:rFonts w:ascii="Times New Roman" w:hAnsi="Times New Roman"/>
          <w:b/>
          <w:sz w:val="28"/>
          <w:szCs w:val="28"/>
        </w:rPr>
        <w:t>Thực hiện đánh giá năng lực giáo viên dạy thêm</w:t>
      </w:r>
    </w:p>
    <w:p w14:paraId="45E26F45" w14:textId="315222D6" w:rsidR="00603FE3" w:rsidRPr="002D3184" w:rsidRDefault="00603FE3" w:rsidP="009C58C4">
      <w:pPr>
        <w:spacing w:after="0" w:line="276" w:lineRule="auto"/>
        <w:ind w:firstLine="720"/>
        <w:rPr>
          <w:rFonts w:ascii="Times New Roman" w:hAnsi="Times New Roman"/>
          <w:b/>
          <w:sz w:val="28"/>
          <w:szCs w:val="28"/>
        </w:rPr>
      </w:pPr>
      <w:r w:rsidRPr="00603FE3">
        <w:rPr>
          <w:rFonts w:ascii="Times New Roman" w:hAnsi="Times New Roman"/>
          <w:sz w:val="28"/>
          <w:szCs w:val="28"/>
        </w:rPr>
        <w:t xml:space="preserve">- Trong năm học tổ chức đánh giá năng lực 100% giáo viên dạy thêm thông qua tiết dạy dự giờ, phấn đấu BGH cùng tổ trưởng CM, tổ phó CM đánh giá </w:t>
      </w:r>
      <w:r w:rsidRPr="00603FE3">
        <w:rPr>
          <w:rFonts w:ascii="Times New Roman" w:hAnsi="Times New Roman"/>
          <w:b/>
          <w:sz w:val="28"/>
          <w:szCs w:val="28"/>
        </w:rPr>
        <w:t>01</w:t>
      </w:r>
      <w:r w:rsidRPr="00603FE3">
        <w:rPr>
          <w:rFonts w:ascii="Times New Roman" w:hAnsi="Times New Roman"/>
          <w:sz w:val="28"/>
          <w:szCs w:val="28"/>
        </w:rPr>
        <w:t xml:space="preserve"> tiết dạy thêm/1 GV</w:t>
      </w:r>
    </w:p>
    <w:p w14:paraId="2B2EF7C4" w14:textId="0898EDD3" w:rsidR="0096418B" w:rsidRPr="00192660" w:rsidRDefault="00F20F1C" w:rsidP="00192660">
      <w:pPr>
        <w:pStyle w:val="ListParagraph"/>
        <w:numPr>
          <w:ilvl w:val="0"/>
          <w:numId w:val="7"/>
        </w:numPr>
        <w:spacing w:after="0" w:line="276" w:lineRule="auto"/>
        <w:rPr>
          <w:rFonts w:ascii="Times New Roman" w:hAnsi="Times New Roman"/>
          <w:b/>
          <w:sz w:val="28"/>
          <w:szCs w:val="28"/>
        </w:rPr>
      </w:pPr>
      <w:r w:rsidRPr="0096418B">
        <w:rPr>
          <w:rFonts w:ascii="Times New Roman" w:hAnsi="Times New Roman"/>
          <w:b/>
          <w:sz w:val="28"/>
          <w:szCs w:val="28"/>
        </w:rPr>
        <w:t>Công tác quản lý dạy thêm học thêm trong và ngoài nhà trường</w:t>
      </w:r>
    </w:p>
    <w:p w14:paraId="694F26F8" w14:textId="51F4F10E" w:rsidR="004C4503" w:rsidRPr="00F20F1C" w:rsidRDefault="004C4503" w:rsidP="007360D1">
      <w:pPr>
        <w:spacing w:after="0" w:line="276" w:lineRule="auto"/>
        <w:rPr>
          <w:rFonts w:ascii="Times New Roman" w:hAnsi="Times New Roman"/>
          <w:b/>
          <w:sz w:val="28"/>
          <w:szCs w:val="28"/>
        </w:rPr>
      </w:pPr>
      <w:r w:rsidRPr="00F20F1C">
        <w:rPr>
          <w:rFonts w:ascii="Times New Roman" w:hAnsi="Times New Roman"/>
          <w:b/>
          <w:sz w:val="28"/>
          <w:szCs w:val="28"/>
        </w:rPr>
        <w:t>V</w:t>
      </w:r>
      <w:r w:rsidR="007360D1">
        <w:rPr>
          <w:rFonts w:ascii="Times New Roman" w:hAnsi="Times New Roman"/>
          <w:b/>
          <w:sz w:val="28"/>
          <w:szCs w:val="28"/>
        </w:rPr>
        <w:t>I</w:t>
      </w:r>
      <w:r w:rsidRPr="00F20F1C">
        <w:rPr>
          <w:rFonts w:ascii="Times New Roman" w:hAnsi="Times New Roman"/>
          <w:b/>
          <w:sz w:val="28"/>
          <w:szCs w:val="28"/>
        </w:rPr>
        <w:t>. CHỈ TIÊU TĂNG CƯỜNG CSVC, THIẾT BỊ DẠY HỌC</w:t>
      </w:r>
    </w:p>
    <w:p w14:paraId="1C96DFF2" w14:textId="370F2E48" w:rsidR="004C4503" w:rsidRDefault="004C4503" w:rsidP="009C58C4">
      <w:pPr>
        <w:spacing w:after="0" w:line="276" w:lineRule="auto"/>
        <w:ind w:firstLine="720"/>
        <w:rPr>
          <w:rFonts w:ascii="Times New Roman" w:hAnsi="Times New Roman"/>
          <w:b/>
          <w:sz w:val="28"/>
          <w:szCs w:val="28"/>
        </w:rPr>
      </w:pPr>
      <w:r w:rsidRPr="00F20F1C">
        <w:rPr>
          <w:rFonts w:ascii="Times New Roman" w:hAnsi="Times New Roman"/>
          <w:b/>
          <w:sz w:val="28"/>
          <w:szCs w:val="28"/>
        </w:rPr>
        <w:t>1. Phòng học bộ môn</w:t>
      </w:r>
    </w:p>
    <w:p w14:paraId="5C6F3F05" w14:textId="05E75F3F" w:rsidR="002D3184" w:rsidRPr="00192660" w:rsidRDefault="002D3184" w:rsidP="00192660">
      <w:pPr>
        <w:spacing w:after="0" w:line="276" w:lineRule="auto"/>
        <w:ind w:firstLine="720"/>
        <w:rPr>
          <w:rFonts w:ascii="Times New Roman" w:hAnsi="Times New Roman"/>
          <w:sz w:val="28"/>
          <w:szCs w:val="28"/>
        </w:rPr>
      </w:pPr>
      <w:r w:rsidRPr="00E54893">
        <w:rPr>
          <w:rFonts w:ascii="Times New Roman" w:hAnsi="Times New Roman"/>
          <w:sz w:val="28"/>
          <w:szCs w:val="28"/>
        </w:rPr>
        <w:t>Duy trì và bảo dưỡng, kịp tời mua bổ sung hoặc đề xuất cấp bổ sung các trang thiết bị trong phòng học bộ môn, đáp ứng nhu cầu dạy học và chương trình giáo dục phổ thông 2018</w:t>
      </w:r>
    </w:p>
    <w:p w14:paraId="631A174F" w14:textId="51F8184C" w:rsidR="004C4503" w:rsidRPr="004C6C04" w:rsidRDefault="004C4503" w:rsidP="00347195">
      <w:pPr>
        <w:pStyle w:val="ListParagraph"/>
        <w:numPr>
          <w:ilvl w:val="0"/>
          <w:numId w:val="14"/>
        </w:numPr>
        <w:spacing w:after="0" w:line="276" w:lineRule="auto"/>
        <w:rPr>
          <w:rFonts w:ascii="Times New Roman" w:hAnsi="Times New Roman"/>
          <w:b/>
          <w:sz w:val="28"/>
          <w:szCs w:val="28"/>
        </w:rPr>
      </w:pPr>
      <w:r w:rsidRPr="004C6C04">
        <w:rPr>
          <w:rFonts w:ascii="Times New Roman" w:hAnsi="Times New Roman"/>
          <w:b/>
          <w:sz w:val="28"/>
          <w:szCs w:val="28"/>
        </w:rPr>
        <w:lastRenderedPageBreak/>
        <w:t>Thư viện</w:t>
      </w:r>
    </w:p>
    <w:p w14:paraId="5D4E9229" w14:textId="77777777" w:rsidR="004C6C04" w:rsidRPr="004C6C04" w:rsidRDefault="004C6C04" w:rsidP="009C58C4">
      <w:pPr>
        <w:suppressAutoHyphens/>
        <w:spacing w:after="0" w:line="276" w:lineRule="auto"/>
        <w:ind w:firstLine="709"/>
        <w:jc w:val="both"/>
        <w:rPr>
          <w:rFonts w:ascii="Times New Roman" w:hAnsi="Times New Roman"/>
          <w:color w:val="000000"/>
          <w:sz w:val="28"/>
          <w:szCs w:val="28"/>
          <w:lang w:val="vi-VN" w:eastAsia="zh-CN"/>
        </w:rPr>
      </w:pPr>
      <w:r w:rsidRPr="004C6C04">
        <w:rPr>
          <w:rFonts w:ascii="Times New Roman" w:hAnsi="Times New Roman"/>
          <w:color w:val="000000"/>
          <w:sz w:val="28"/>
          <w:szCs w:val="28"/>
          <w:lang w:val="vi-VN" w:eastAsia="zh-CN"/>
        </w:rPr>
        <w:t xml:space="preserve">- </w:t>
      </w:r>
      <w:r w:rsidRPr="004C6C04">
        <w:rPr>
          <w:rFonts w:ascii="Times New Roman" w:hAnsi="Times New Roman"/>
          <w:color w:val="000000"/>
          <w:sz w:val="28"/>
          <w:szCs w:val="28"/>
          <w:lang w:eastAsia="zh-CN"/>
        </w:rPr>
        <w:t xml:space="preserve">Tiếp tục </w:t>
      </w:r>
      <w:r w:rsidRPr="004C6C04">
        <w:rPr>
          <w:rFonts w:ascii="Times New Roman" w:hAnsi="Times New Roman"/>
          <w:color w:val="000000"/>
          <w:sz w:val="28"/>
          <w:szCs w:val="28"/>
          <w:lang w:val="vi-VN" w:eastAsia="zh-CN"/>
        </w:rPr>
        <w:t xml:space="preserve">xây dựng tủ sách lớp học, huy động các nguồn sách, truyện trong học sinh. Tạo điều kiện cho học sinh đọc sách mọi lúc mọi nơi. </w:t>
      </w:r>
    </w:p>
    <w:p w14:paraId="5B027045" w14:textId="72CEDF82" w:rsidR="00DE1B48" w:rsidRPr="004C6C04" w:rsidRDefault="004C6C04" w:rsidP="00D14CA2">
      <w:pPr>
        <w:suppressAutoHyphens/>
        <w:spacing w:after="0" w:line="276" w:lineRule="auto"/>
        <w:ind w:firstLine="709"/>
        <w:jc w:val="both"/>
        <w:rPr>
          <w:rFonts w:ascii="Times New Roman" w:hAnsi="Times New Roman"/>
          <w:color w:val="000000"/>
          <w:sz w:val="28"/>
          <w:szCs w:val="28"/>
          <w:lang w:val="vi-VN" w:eastAsia="zh-CN"/>
        </w:rPr>
      </w:pPr>
      <w:r w:rsidRPr="004C6C04">
        <w:rPr>
          <w:rFonts w:ascii="Times New Roman" w:hAnsi="Times New Roman"/>
          <w:color w:val="000000"/>
          <w:sz w:val="28"/>
          <w:szCs w:val="28"/>
          <w:lang w:val="vi-VN" w:eastAsia="zh-CN"/>
        </w:rPr>
        <w:t xml:space="preserve">- </w:t>
      </w:r>
      <w:r>
        <w:rPr>
          <w:rFonts w:ascii="Times New Roman" w:hAnsi="Times New Roman"/>
          <w:color w:val="000000"/>
          <w:sz w:val="28"/>
          <w:szCs w:val="28"/>
          <w:lang w:eastAsia="zh-CN"/>
        </w:rPr>
        <w:t xml:space="preserve">Xây dựng </w:t>
      </w:r>
      <w:r w:rsidRPr="004C6C04">
        <w:rPr>
          <w:rFonts w:ascii="Times New Roman" w:hAnsi="Times New Roman"/>
          <w:color w:val="000000"/>
          <w:sz w:val="28"/>
          <w:szCs w:val="28"/>
          <w:lang w:val="vi-VN" w:eastAsia="zh-CN"/>
        </w:rPr>
        <w:t xml:space="preserve">thư viện </w:t>
      </w:r>
      <w:r>
        <w:rPr>
          <w:rFonts w:ascii="Times New Roman" w:hAnsi="Times New Roman"/>
          <w:color w:val="000000"/>
          <w:sz w:val="28"/>
          <w:szCs w:val="28"/>
          <w:lang w:eastAsia="zh-CN"/>
        </w:rPr>
        <w:t xml:space="preserve">điện tử </w:t>
      </w:r>
      <w:r w:rsidRPr="004C6C04">
        <w:rPr>
          <w:rFonts w:ascii="Times New Roman" w:hAnsi="Times New Roman"/>
          <w:color w:val="000000"/>
          <w:sz w:val="28"/>
          <w:szCs w:val="28"/>
          <w:lang w:val="vi-VN" w:eastAsia="zh-CN"/>
        </w:rPr>
        <w:t xml:space="preserve">đạt xuất sắc </w:t>
      </w:r>
    </w:p>
    <w:p w14:paraId="7AFD2E14" w14:textId="6D84C68C" w:rsidR="004C4503" w:rsidRDefault="004C4503" w:rsidP="009C58C4">
      <w:pPr>
        <w:spacing w:after="0" w:line="276" w:lineRule="auto"/>
        <w:ind w:firstLine="720"/>
        <w:rPr>
          <w:rFonts w:ascii="Times New Roman" w:hAnsi="Times New Roman"/>
          <w:b/>
          <w:sz w:val="28"/>
          <w:szCs w:val="28"/>
        </w:rPr>
      </w:pPr>
      <w:r w:rsidRPr="00F20F1C">
        <w:rPr>
          <w:rFonts w:ascii="Times New Roman" w:hAnsi="Times New Roman"/>
          <w:b/>
          <w:sz w:val="28"/>
          <w:szCs w:val="28"/>
        </w:rPr>
        <w:t>3. Thiết bị đồ dùng dạy học</w:t>
      </w:r>
    </w:p>
    <w:p w14:paraId="19C1DF53" w14:textId="7C07F711" w:rsidR="004C6C04" w:rsidRPr="00F20F1C" w:rsidRDefault="004C6C04" w:rsidP="00DE1B48">
      <w:pPr>
        <w:spacing w:after="0" w:line="276" w:lineRule="auto"/>
        <w:ind w:firstLine="720"/>
        <w:jc w:val="both"/>
        <w:rPr>
          <w:rFonts w:ascii="Times New Roman" w:hAnsi="Times New Roman"/>
          <w:b/>
          <w:sz w:val="28"/>
          <w:szCs w:val="28"/>
        </w:rPr>
      </w:pPr>
      <w:r>
        <w:rPr>
          <w:rFonts w:ascii="Times New Roman" w:hAnsi="Times New Roman"/>
          <w:spacing w:val="-4"/>
          <w:sz w:val="28"/>
          <w:szCs w:val="28"/>
        </w:rPr>
        <w:t xml:space="preserve">- </w:t>
      </w:r>
      <w:r w:rsidRPr="003A6999">
        <w:rPr>
          <w:rFonts w:ascii="Times New Roman" w:hAnsi="Times New Roman"/>
          <w:spacing w:val="-4"/>
          <w:sz w:val="28"/>
          <w:szCs w:val="28"/>
        </w:rPr>
        <w:t>Ngay từ đầu năm học thực hiện việc rà soát trang thiết bị dạy học, đồ dùng dạy học, mua mới, mua bổ sung và đề xuất cấp bổ sung các thiết bị đồ dùng dạy học đáp ứng nhu cầu dạy học và chương trình giáo dục phổ thông 2018</w:t>
      </w:r>
      <w:r>
        <w:rPr>
          <w:rFonts w:ascii="Times New Roman" w:hAnsi="Times New Roman"/>
          <w:spacing w:val="-4"/>
          <w:sz w:val="28"/>
          <w:szCs w:val="28"/>
        </w:rPr>
        <w:t xml:space="preserve"> </w:t>
      </w:r>
    </w:p>
    <w:p w14:paraId="4895C379" w14:textId="1A0CAD57" w:rsidR="004C6C04" w:rsidRPr="00F20F1C" w:rsidRDefault="004C4503" w:rsidP="00DE1B48">
      <w:pPr>
        <w:spacing w:after="0" w:line="276" w:lineRule="auto"/>
        <w:ind w:firstLine="720"/>
        <w:jc w:val="both"/>
        <w:rPr>
          <w:rFonts w:ascii="Times New Roman" w:hAnsi="Times New Roman"/>
          <w:b/>
          <w:sz w:val="28"/>
          <w:szCs w:val="28"/>
        </w:rPr>
      </w:pPr>
      <w:r w:rsidRPr="00F20F1C">
        <w:rPr>
          <w:rFonts w:ascii="Times New Roman" w:hAnsi="Times New Roman"/>
          <w:b/>
          <w:sz w:val="28"/>
          <w:szCs w:val="28"/>
        </w:rPr>
        <w:t>4. Phòng học và các phòng chức năng</w:t>
      </w:r>
      <w:r w:rsidR="00955193">
        <w:rPr>
          <w:rFonts w:ascii="Times New Roman" w:hAnsi="Times New Roman"/>
          <w:b/>
          <w:sz w:val="28"/>
          <w:szCs w:val="28"/>
        </w:rPr>
        <w:t xml:space="preserve"> </w:t>
      </w:r>
      <w:r w:rsidR="004C6C04" w:rsidRPr="00B5437A">
        <w:rPr>
          <w:rFonts w:ascii="Times New Roman" w:eastAsia="Times New Roman" w:hAnsi="Times New Roman"/>
          <w:color w:val="000000"/>
          <w:sz w:val="28"/>
          <w:szCs w:val="28"/>
        </w:rPr>
        <w:t>phù hợp</w:t>
      </w:r>
      <w:r w:rsidR="004C6C04">
        <w:rPr>
          <w:rFonts w:ascii="Times New Roman" w:eastAsia="Times New Roman" w:hAnsi="Times New Roman"/>
          <w:color w:val="000000"/>
          <w:sz w:val="28"/>
          <w:szCs w:val="28"/>
        </w:rPr>
        <w:t xml:space="preserve"> </w:t>
      </w:r>
      <w:r w:rsidR="004C6C04" w:rsidRPr="00B5437A">
        <w:rPr>
          <w:rFonts w:ascii="Times New Roman" w:eastAsia="Times New Roman" w:hAnsi="Times New Roman"/>
          <w:color w:val="000000"/>
          <w:sz w:val="28"/>
          <w:szCs w:val="28"/>
        </w:rPr>
        <w:t>với các thiết bị</w:t>
      </w:r>
      <w:r w:rsidR="004C6C04">
        <w:rPr>
          <w:rFonts w:ascii="Times New Roman" w:eastAsia="Times New Roman" w:hAnsi="Times New Roman"/>
          <w:color w:val="000000"/>
          <w:sz w:val="28"/>
          <w:szCs w:val="28"/>
        </w:rPr>
        <w:t xml:space="preserve"> dạy học theo chương trình giáo dục trung </w:t>
      </w:r>
      <w:r w:rsidR="004C6C04" w:rsidRPr="00B5437A">
        <w:rPr>
          <w:rFonts w:ascii="Times New Roman" w:eastAsia="Times New Roman" w:hAnsi="Times New Roman"/>
          <w:color w:val="000000"/>
          <w:sz w:val="28"/>
          <w:szCs w:val="28"/>
        </w:rPr>
        <w:t>học; tăng cường cơ sở</w:t>
      </w:r>
      <w:r w:rsidR="004C6C04">
        <w:rPr>
          <w:rFonts w:ascii="Times New Roman" w:eastAsia="Times New Roman" w:hAnsi="Times New Roman"/>
          <w:color w:val="000000"/>
          <w:sz w:val="28"/>
          <w:szCs w:val="28"/>
        </w:rPr>
        <w:t xml:space="preserve"> vật chất</w:t>
      </w:r>
      <w:r w:rsidR="004C6C04" w:rsidRPr="00B5437A">
        <w:rPr>
          <w:rFonts w:ascii="Times New Roman" w:eastAsia="Times New Roman" w:hAnsi="Times New Roman"/>
          <w:color w:val="000000"/>
          <w:sz w:val="28"/>
          <w:szCs w:val="28"/>
        </w:rPr>
        <w:t xml:space="preserve"> để</w:t>
      </w:r>
      <w:r w:rsidR="004C6C04">
        <w:rPr>
          <w:rFonts w:ascii="Times New Roman" w:eastAsia="Times New Roman" w:hAnsi="Times New Roman"/>
          <w:color w:val="000000"/>
          <w:sz w:val="28"/>
          <w:szCs w:val="28"/>
        </w:rPr>
        <w:t xml:space="preserve"> </w:t>
      </w:r>
      <w:r w:rsidR="004C6C04" w:rsidRPr="00B5437A">
        <w:rPr>
          <w:rFonts w:ascii="Times New Roman" w:eastAsia="Times New Roman" w:hAnsi="Times New Roman"/>
          <w:color w:val="000000"/>
          <w:sz w:val="28"/>
          <w:szCs w:val="28"/>
        </w:rPr>
        <w:t xml:space="preserve">bảo </w:t>
      </w:r>
      <w:proofErr w:type="gramStart"/>
      <w:r w:rsidR="004C6C04" w:rsidRPr="00B5437A">
        <w:rPr>
          <w:rFonts w:ascii="Times New Roman" w:eastAsia="Times New Roman" w:hAnsi="Times New Roman"/>
          <w:color w:val="000000"/>
          <w:sz w:val="28"/>
          <w:szCs w:val="28"/>
        </w:rPr>
        <w:t>đả</w:t>
      </w:r>
      <w:r w:rsidR="004C6C04">
        <w:rPr>
          <w:rFonts w:ascii="Times New Roman" w:eastAsia="Times New Roman" w:hAnsi="Times New Roman"/>
          <w:color w:val="000000"/>
          <w:sz w:val="28"/>
          <w:szCs w:val="28"/>
        </w:rPr>
        <w:t>m  chất</w:t>
      </w:r>
      <w:proofErr w:type="gramEnd"/>
      <w:r w:rsidR="004C6C04">
        <w:rPr>
          <w:rFonts w:ascii="Times New Roman" w:eastAsia="Times New Roman" w:hAnsi="Times New Roman"/>
          <w:color w:val="000000"/>
          <w:sz w:val="28"/>
          <w:szCs w:val="28"/>
        </w:rPr>
        <w:t xml:space="preserve"> lượng  việc  dạy  học  </w:t>
      </w:r>
    </w:p>
    <w:p w14:paraId="1ACA2DE6" w14:textId="1CBEF8C1" w:rsidR="004C4503" w:rsidRPr="004C4503" w:rsidRDefault="004C4503" w:rsidP="007360D1">
      <w:pPr>
        <w:spacing w:after="0" w:line="276" w:lineRule="auto"/>
        <w:rPr>
          <w:rFonts w:ascii="Times New Roman" w:hAnsi="Times New Roman"/>
          <w:b/>
          <w:sz w:val="28"/>
          <w:szCs w:val="28"/>
        </w:rPr>
      </w:pPr>
      <w:r w:rsidRPr="004C4503">
        <w:rPr>
          <w:rFonts w:ascii="Times New Roman" w:hAnsi="Times New Roman"/>
          <w:b/>
          <w:color w:val="111111"/>
          <w:sz w:val="28"/>
          <w:szCs w:val="28"/>
        </w:rPr>
        <w:t>V</w:t>
      </w:r>
      <w:r w:rsidR="00F20F1C">
        <w:rPr>
          <w:rFonts w:ascii="Times New Roman" w:hAnsi="Times New Roman"/>
          <w:b/>
          <w:color w:val="111111"/>
          <w:sz w:val="28"/>
          <w:szCs w:val="28"/>
        </w:rPr>
        <w:t>I</w:t>
      </w:r>
      <w:r w:rsidR="007360D1">
        <w:rPr>
          <w:rFonts w:ascii="Times New Roman" w:hAnsi="Times New Roman"/>
          <w:b/>
          <w:color w:val="111111"/>
          <w:sz w:val="28"/>
          <w:szCs w:val="28"/>
        </w:rPr>
        <w:t>I</w:t>
      </w:r>
      <w:r w:rsidRPr="004C4503">
        <w:rPr>
          <w:rFonts w:ascii="Times New Roman" w:hAnsi="Times New Roman"/>
          <w:b/>
          <w:color w:val="111111"/>
          <w:sz w:val="28"/>
          <w:szCs w:val="28"/>
        </w:rPr>
        <w:t>. CHỈ TIÊU ĐẢM BẢO AN NINH AN TOÀN TRƯỜNG HỌC</w:t>
      </w:r>
    </w:p>
    <w:p w14:paraId="594F92A4" w14:textId="5A9321C0" w:rsidR="004C4503" w:rsidRPr="00955193" w:rsidRDefault="004C4503" w:rsidP="009C58C4">
      <w:pPr>
        <w:pStyle w:val="ListParagraph"/>
        <w:numPr>
          <w:ilvl w:val="0"/>
          <w:numId w:val="8"/>
        </w:numPr>
        <w:spacing w:after="0" w:line="276" w:lineRule="auto"/>
        <w:rPr>
          <w:rFonts w:ascii="Times New Roman" w:hAnsi="Times New Roman"/>
          <w:b/>
          <w:sz w:val="28"/>
          <w:szCs w:val="28"/>
        </w:rPr>
      </w:pPr>
      <w:r w:rsidRPr="00955193">
        <w:rPr>
          <w:rFonts w:ascii="Times New Roman" w:hAnsi="Times New Roman"/>
          <w:b/>
          <w:sz w:val="28"/>
          <w:szCs w:val="28"/>
        </w:rPr>
        <w:t>Giữ gìn tài sản của CB, GV, NV và HS</w:t>
      </w:r>
    </w:p>
    <w:p w14:paraId="4A592FFF" w14:textId="6B022C96" w:rsidR="00955193" w:rsidRPr="00955193" w:rsidRDefault="00955193" w:rsidP="009C58C4">
      <w:pPr>
        <w:spacing w:after="0" w:line="276" w:lineRule="auto"/>
        <w:ind w:firstLine="720"/>
        <w:rPr>
          <w:rFonts w:ascii="Times New Roman" w:hAnsi="Times New Roman"/>
          <w:b/>
          <w:sz w:val="28"/>
          <w:szCs w:val="28"/>
        </w:rPr>
      </w:pPr>
      <w:r w:rsidRPr="00955193">
        <w:rPr>
          <w:rFonts w:ascii="Times New Roman" w:hAnsi="Times New Roman"/>
          <w:b/>
          <w:sz w:val="28"/>
          <w:szCs w:val="28"/>
        </w:rPr>
        <w:t xml:space="preserve">- </w:t>
      </w:r>
      <w:r w:rsidRPr="00DE1B48">
        <w:rPr>
          <w:rFonts w:ascii="Times New Roman" w:hAnsi="Times New Roman"/>
          <w:sz w:val="28"/>
          <w:szCs w:val="28"/>
        </w:rPr>
        <w:t>100%</w:t>
      </w:r>
      <w:r w:rsidRPr="00955193">
        <w:rPr>
          <w:rFonts w:ascii="Times New Roman" w:hAnsi="Times New Roman"/>
          <w:sz w:val="28"/>
          <w:szCs w:val="28"/>
        </w:rPr>
        <w:t xml:space="preserve"> CB, GV, NV và HS có ý thức và thực hiện tốt việc giữ gìn tài sản trong và ngoài nhà trường</w:t>
      </w:r>
    </w:p>
    <w:p w14:paraId="5CB97F5C" w14:textId="4D75611D" w:rsidR="004C4503" w:rsidRDefault="004C4503" w:rsidP="009C58C4">
      <w:pPr>
        <w:spacing w:after="0" w:line="276" w:lineRule="auto"/>
        <w:ind w:firstLine="720"/>
        <w:rPr>
          <w:rFonts w:ascii="Times New Roman" w:hAnsi="Times New Roman"/>
          <w:b/>
          <w:sz w:val="28"/>
          <w:szCs w:val="28"/>
        </w:rPr>
      </w:pPr>
      <w:r w:rsidRPr="00F20F1C">
        <w:rPr>
          <w:rFonts w:ascii="Times New Roman" w:hAnsi="Times New Roman"/>
          <w:b/>
          <w:sz w:val="28"/>
          <w:szCs w:val="28"/>
        </w:rPr>
        <w:t>2. Đảm bảo an toàn CB, GV, NV và HS</w:t>
      </w:r>
    </w:p>
    <w:p w14:paraId="2B1B81A9" w14:textId="48D7221C" w:rsidR="00955193" w:rsidRPr="00F20F1C" w:rsidRDefault="00955193" w:rsidP="009C58C4">
      <w:pPr>
        <w:spacing w:after="0" w:line="276" w:lineRule="auto"/>
        <w:ind w:firstLine="720"/>
        <w:rPr>
          <w:rFonts w:ascii="Times New Roman" w:hAnsi="Times New Roman"/>
          <w:b/>
          <w:sz w:val="28"/>
          <w:szCs w:val="28"/>
        </w:rPr>
      </w:pPr>
      <w:r>
        <w:rPr>
          <w:rFonts w:ascii="Times New Roman" w:hAnsi="Times New Roman"/>
          <w:sz w:val="28"/>
          <w:szCs w:val="28"/>
        </w:rPr>
        <w:t xml:space="preserve">- </w:t>
      </w:r>
      <w:r w:rsidRPr="003A6999">
        <w:rPr>
          <w:rFonts w:ascii="Times New Roman" w:hAnsi="Times New Roman"/>
          <w:sz w:val="28"/>
          <w:szCs w:val="28"/>
        </w:rPr>
        <w:t>Xây dựng kế hoạch và đảm bảo an toàn cho 100% CB, GV, NV và HS trong nhà trường</w:t>
      </w:r>
    </w:p>
    <w:p w14:paraId="5357C7D5" w14:textId="412FE4DB" w:rsidR="004C4503" w:rsidRDefault="004C4503" w:rsidP="009C58C4">
      <w:pPr>
        <w:spacing w:after="0" w:line="276" w:lineRule="auto"/>
        <w:ind w:firstLine="720"/>
        <w:rPr>
          <w:rFonts w:ascii="Times New Roman" w:hAnsi="Times New Roman"/>
          <w:b/>
          <w:sz w:val="28"/>
          <w:szCs w:val="28"/>
        </w:rPr>
      </w:pPr>
      <w:r w:rsidRPr="00F20F1C">
        <w:rPr>
          <w:rFonts w:ascii="Times New Roman" w:hAnsi="Times New Roman"/>
          <w:b/>
          <w:sz w:val="28"/>
          <w:szCs w:val="28"/>
        </w:rPr>
        <w:t>3. Phòng chống tệ nạn xã hội xâm nhập vào học đường</w:t>
      </w:r>
    </w:p>
    <w:p w14:paraId="685F3996" w14:textId="77777777" w:rsidR="00955193" w:rsidRDefault="00955193" w:rsidP="009C58C4">
      <w:pPr>
        <w:spacing w:after="0" w:line="276" w:lineRule="auto"/>
        <w:ind w:firstLine="720"/>
        <w:jc w:val="both"/>
        <w:rPr>
          <w:rFonts w:ascii="Times New Roman" w:hAnsi="Times New Roman"/>
          <w:sz w:val="28"/>
          <w:szCs w:val="28"/>
        </w:rPr>
      </w:pPr>
      <w:r>
        <w:rPr>
          <w:rFonts w:ascii="Times New Roman" w:hAnsi="Times New Roman"/>
          <w:sz w:val="28"/>
          <w:szCs w:val="28"/>
        </w:rPr>
        <w:t xml:space="preserve">- </w:t>
      </w:r>
      <w:r w:rsidRPr="00B37D2E">
        <w:rPr>
          <w:rFonts w:ascii="Times New Roman" w:hAnsi="Times New Roman"/>
          <w:sz w:val="28"/>
          <w:szCs w:val="28"/>
        </w:rPr>
        <w:t>Thực hiện tốt công tác phòng chống tệ nạn xã hội xâm nhập vào học đường. 100% HS, CMHS ký cam kết đầu năm không vi phạm các tệ nạn xã hội</w:t>
      </w:r>
      <w:r>
        <w:rPr>
          <w:rFonts w:ascii="Times New Roman" w:hAnsi="Times New Roman"/>
          <w:sz w:val="28"/>
          <w:szCs w:val="28"/>
        </w:rPr>
        <w:t>, thực hiện tốt nội quy, quy định trong nhà trường</w:t>
      </w:r>
      <w:r w:rsidRPr="00B37D2E">
        <w:rPr>
          <w:rFonts w:ascii="Times New Roman" w:hAnsi="Times New Roman"/>
          <w:sz w:val="28"/>
          <w:szCs w:val="28"/>
        </w:rPr>
        <w:t>.</w:t>
      </w:r>
    </w:p>
    <w:p w14:paraId="28311E76" w14:textId="77777777" w:rsidR="00955193" w:rsidRDefault="00955193" w:rsidP="009C58C4">
      <w:pPr>
        <w:spacing w:after="0" w:line="276" w:lineRule="auto"/>
        <w:ind w:firstLine="720"/>
        <w:jc w:val="both"/>
        <w:rPr>
          <w:rFonts w:ascii="Times New Roman" w:hAnsi="Times New Roman"/>
          <w:sz w:val="28"/>
          <w:szCs w:val="28"/>
        </w:rPr>
      </w:pPr>
      <w:r>
        <w:rPr>
          <w:rFonts w:ascii="Times New Roman" w:hAnsi="Times New Roman"/>
          <w:sz w:val="28"/>
          <w:szCs w:val="28"/>
        </w:rPr>
        <w:t xml:space="preserve">- Phối hợp với lực lượng công an huyện Thanh Trì tổ chức tuyên truyền chuyên đề ATGT, PCCC </w:t>
      </w:r>
      <w:r w:rsidRPr="00B37D2E">
        <w:rPr>
          <w:rFonts w:ascii="Times New Roman" w:hAnsi="Times New Roman"/>
          <w:sz w:val="28"/>
          <w:szCs w:val="28"/>
        </w:rPr>
        <w:t>phòng chống tệ nạn xã hội xâm nhập vào học đường</w:t>
      </w:r>
      <w:r>
        <w:rPr>
          <w:rFonts w:ascii="Times New Roman" w:hAnsi="Times New Roman"/>
          <w:sz w:val="28"/>
          <w:szCs w:val="28"/>
        </w:rPr>
        <w:t>.</w:t>
      </w:r>
    </w:p>
    <w:p w14:paraId="656B81CB" w14:textId="3D8C2B84" w:rsidR="00955193" w:rsidRPr="00955193" w:rsidRDefault="00955193" w:rsidP="009C58C4">
      <w:pPr>
        <w:spacing w:after="0" w:line="276" w:lineRule="auto"/>
        <w:ind w:firstLine="720"/>
        <w:jc w:val="both"/>
        <w:rPr>
          <w:rFonts w:ascii="Times New Roman" w:hAnsi="Times New Roman"/>
          <w:sz w:val="28"/>
          <w:szCs w:val="28"/>
        </w:rPr>
      </w:pPr>
      <w:r>
        <w:rPr>
          <w:rFonts w:ascii="Times New Roman" w:hAnsi="Times New Roman"/>
          <w:sz w:val="28"/>
          <w:szCs w:val="28"/>
        </w:rPr>
        <w:t>- Phối hợp với công an huyện Thanh Trì tổ chức Hội nghị “Tuyên truyền phổ biến pháp luật và tác hại của tệ nạn ma túy”</w:t>
      </w:r>
    </w:p>
    <w:p w14:paraId="699A274B" w14:textId="3D09C0C7" w:rsidR="004C4503" w:rsidRDefault="004C4503" w:rsidP="009C58C4">
      <w:pPr>
        <w:spacing w:after="0" w:line="276" w:lineRule="auto"/>
        <w:ind w:firstLine="720"/>
        <w:rPr>
          <w:rFonts w:ascii="Times New Roman" w:hAnsi="Times New Roman"/>
          <w:b/>
          <w:sz w:val="28"/>
          <w:szCs w:val="28"/>
        </w:rPr>
      </w:pPr>
      <w:r w:rsidRPr="00F20F1C">
        <w:rPr>
          <w:rFonts w:ascii="Times New Roman" w:hAnsi="Times New Roman"/>
          <w:b/>
          <w:sz w:val="28"/>
          <w:szCs w:val="28"/>
        </w:rPr>
        <w:t>4. Tổ chức phòng tư vấn tâm lý học sinh</w:t>
      </w:r>
    </w:p>
    <w:p w14:paraId="3A355967" w14:textId="557130F0" w:rsidR="0082453B" w:rsidRPr="0082453B" w:rsidRDefault="0082453B" w:rsidP="009C58C4">
      <w:pPr>
        <w:spacing w:after="0" w:line="276" w:lineRule="auto"/>
        <w:ind w:firstLine="720"/>
        <w:jc w:val="both"/>
        <w:rPr>
          <w:rFonts w:ascii="Times New Roman" w:hAnsi="Times New Roman"/>
          <w:sz w:val="28"/>
          <w:szCs w:val="28"/>
        </w:rPr>
      </w:pPr>
      <w:r>
        <w:rPr>
          <w:rFonts w:ascii="Times New Roman" w:hAnsi="Times New Roman"/>
          <w:sz w:val="28"/>
          <w:szCs w:val="28"/>
        </w:rPr>
        <w:t>- Phấn đấu trong năm học tổ chức từ 01-02 chuyên đề có mời diễn giả hoặc chuyên gia tư vấn tâm lý học đường về nói chuyện với CB, GV, NV và HS toàn trường dự kiến thực hiện tuần đầu tháng ……….</w:t>
      </w:r>
    </w:p>
    <w:p w14:paraId="59E25E2F" w14:textId="2913BC41" w:rsidR="004C4503" w:rsidRDefault="0082453B" w:rsidP="009C58C4">
      <w:pPr>
        <w:spacing w:after="0" w:line="276" w:lineRule="auto"/>
        <w:ind w:firstLine="720"/>
        <w:rPr>
          <w:rFonts w:ascii="Times New Roman" w:hAnsi="Times New Roman"/>
          <w:b/>
          <w:sz w:val="28"/>
          <w:szCs w:val="28"/>
        </w:rPr>
      </w:pPr>
      <w:r>
        <w:rPr>
          <w:rFonts w:ascii="Times New Roman" w:hAnsi="Times New Roman"/>
          <w:b/>
          <w:sz w:val="28"/>
          <w:szCs w:val="28"/>
        </w:rPr>
        <w:t>5</w:t>
      </w:r>
      <w:r w:rsidR="004C4503" w:rsidRPr="00F20F1C">
        <w:rPr>
          <w:rFonts w:ascii="Times New Roman" w:hAnsi="Times New Roman"/>
          <w:b/>
          <w:sz w:val="28"/>
          <w:szCs w:val="28"/>
        </w:rPr>
        <w:t>. Đảm bảo an ninh an toàn trường học</w:t>
      </w:r>
    </w:p>
    <w:p w14:paraId="5E226332" w14:textId="77777777" w:rsidR="0082453B" w:rsidRDefault="0082453B" w:rsidP="009C58C4">
      <w:pPr>
        <w:spacing w:after="0" w:line="276" w:lineRule="auto"/>
        <w:ind w:firstLine="720"/>
        <w:jc w:val="both"/>
        <w:rPr>
          <w:rFonts w:ascii="Times New Roman" w:hAnsi="Times New Roman"/>
          <w:sz w:val="28"/>
          <w:szCs w:val="28"/>
        </w:rPr>
      </w:pPr>
      <w:r>
        <w:rPr>
          <w:rFonts w:ascii="Times New Roman" w:hAnsi="Times New Roman"/>
          <w:sz w:val="28"/>
          <w:szCs w:val="28"/>
        </w:rPr>
        <w:t xml:space="preserve">- </w:t>
      </w:r>
      <w:r w:rsidRPr="00D81D5F">
        <w:rPr>
          <w:rFonts w:ascii="Times New Roman" w:hAnsi="Times New Roman"/>
          <w:sz w:val="28"/>
          <w:szCs w:val="28"/>
        </w:rPr>
        <w:t>Xây dựng và thực hiện kế hoạch đảm bảo an ninh an toàn trường học. Cử đầy đủ CB, GV, NV tham gia cá</w:t>
      </w:r>
      <w:r>
        <w:rPr>
          <w:rFonts w:ascii="Times New Roman" w:hAnsi="Times New Roman"/>
          <w:sz w:val="28"/>
          <w:szCs w:val="28"/>
        </w:rPr>
        <w:t xml:space="preserve">c buổi tập huấn các cấp về công tác </w:t>
      </w:r>
      <w:r w:rsidRPr="00D81D5F">
        <w:rPr>
          <w:rFonts w:ascii="Times New Roman" w:hAnsi="Times New Roman"/>
          <w:sz w:val="28"/>
          <w:szCs w:val="28"/>
        </w:rPr>
        <w:t>an ninh an toàn trường học</w:t>
      </w:r>
      <w:r>
        <w:rPr>
          <w:rFonts w:ascii="Times New Roman" w:hAnsi="Times New Roman"/>
          <w:sz w:val="28"/>
          <w:szCs w:val="28"/>
        </w:rPr>
        <w:t xml:space="preserve">. </w:t>
      </w:r>
    </w:p>
    <w:p w14:paraId="2D044B22" w14:textId="592985B3" w:rsidR="00D14CA2" w:rsidRPr="0082453B" w:rsidRDefault="0082453B" w:rsidP="007360D1">
      <w:pPr>
        <w:spacing w:after="0" w:line="276" w:lineRule="auto"/>
        <w:ind w:firstLine="720"/>
        <w:jc w:val="both"/>
        <w:rPr>
          <w:rFonts w:ascii="Times New Roman" w:hAnsi="Times New Roman"/>
          <w:sz w:val="28"/>
          <w:szCs w:val="28"/>
        </w:rPr>
      </w:pPr>
      <w:r>
        <w:rPr>
          <w:rFonts w:ascii="Times New Roman" w:hAnsi="Times New Roman"/>
          <w:sz w:val="28"/>
          <w:szCs w:val="28"/>
        </w:rPr>
        <w:t>- Đạt trường học an toàn năm họ</w:t>
      </w:r>
      <w:r w:rsidR="007360D1">
        <w:rPr>
          <w:rFonts w:ascii="Times New Roman" w:hAnsi="Times New Roman"/>
          <w:sz w:val="28"/>
          <w:szCs w:val="28"/>
        </w:rPr>
        <w:t>c 202</w:t>
      </w:r>
      <w:r w:rsidR="0060128A">
        <w:rPr>
          <w:rFonts w:ascii="Times New Roman" w:hAnsi="Times New Roman"/>
          <w:sz w:val="28"/>
          <w:szCs w:val="28"/>
        </w:rPr>
        <w:t>3</w:t>
      </w:r>
      <w:r w:rsidR="007360D1">
        <w:rPr>
          <w:rFonts w:ascii="Times New Roman" w:hAnsi="Times New Roman"/>
          <w:sz w:val="28"/>
          <w:szCs w:val="28"/>
        </w:rPr>
        <w:t>-</w:t>
      </w:r>
      <w:r w:rsidR="0060128A">
        <w:rPr>
          <w:rFonts w:ascii="Times New Roman" w:hAnsi="Times New Roman"/>
          <w:sz w:val="28"/>
          <w:szCs w:val="28"/>
        </w:rPr>
        <w:t>4</w:t>
      </w:r>
    </w:p>
    <w:p w14:paraId="5C44072A" w14:textId="28FB0F67" w:rsidR="00F20F1C" w:rsidRDefault="00F20F1C" w:rsidP="007360D1">
      <w:pPr>
        <w:spacing w:after="0" w:line="276" w:lineRule="auto"/>
        <w:jc w:val="both"/>
        <w:rPr>
          <w:rFonts w:ascii="Times New Roman" w:hAnsi="Times New Roman"/>
          <w:b/>
          <w:color w:val="FF0000"/>
          <w:sz w:val="28"/>
          <w:szCs w:val="28"/>
        </w:rPr>
      </w:pPr>
      <w:r w:rsidRPr="0060128A">
        <w:rPr>
          <w:rFonts w:ascii="Times New Roman" w:hAnsi="Times New Roman"/>
          <w:b/>
          <w:color w:val="FF0000"/>
          <w:sz w:val="28"/>
          <w:szCs w:val="28"/>
        </w:rPr>
        <w:t>VII. ĐĂNG KÝ MÔ HÌNH, GIẢI PHÁP NHẰM NÂNG CAO CHẤT LƯỢNG, HIỆU QUẢ CÁC HOẠT ĐỘNG GIÁO DỤC TRONG NHÀ TRƯỜNG (Nêu rõ tên giải pháp)</w:t>
      </w:r>
    </w:p>
    <w:p w14:paraId="428AA10F" w14:textId="52C4B687" w:rsidR="0060128A" w:rsidRDefault="00506324" w:rsidP="00506324">
      <w:pPr>
        <w:pStyle w:val="ListParagraph"/>
        <w:numPr>
          <w:ilvl w:val="0"/>
          <w:numId w:val="15"/>
        </w:numPr>
        <w:spacing w:after="0" w:line="276" w:lineRule="auto"/>
        <w:jc w:val="both"/>
        <w:rPr>
          <w:rFonts w:ascii="Times New Roman" w:hAnsi="Times New Roman"/>
          <w:b/>
          <w:color w:val="FF0000"/>
          <w:sz w:val="28"/>
          <w:szCs w:val="28"/>
        </w:rPr>
      </w:pPr>
      <w:r>
        <w:rPr>
          <w:rFonts w:ascii="Times New Roman" w:hAnsi="Times New Roman"/>
          <w:b/>
          <w:color w:val="FF0000"/>
          <w:sz w:val="28"/>
          <w:szCs w:val="28"/>
        </w:rPr>
        <w:t>Mô hình: Nâng cao chất lượng đại trà giảm tỷ lệ học sinh yếu kém</w:t>
      </w:r>
    </w:p>
    <w:p w14:paraId="5F9B43AA" w14:textId="084B2C59" w:rsidR="00506324" w:rsidRDefault="00506324" w:rsidP="00506324">
      <w:pPr>
        <w:pStyle w:val="ListParagraph"/>
        <w:numPr>
          <w:ilvl w:val="0"/>
          <w:numId w:val="15"/>
        </w:numPr>
        <w:spacing w:after="0" w:line="276" w:lineRule="auto"/>
        <w:jc w:val="both"/>
        <w:rPr>
          <w:rFonts w:ascii="Times New Roman" w:hAnsi="Times New Roman"/>
          <w:b/>
          <w:color w:val="FF0000"/>
          <w:sz w:val="28"/>
          <w:szCs w:val="28"/>
        </w:rPr>
      </w:pPr>
      <w:r>
        <w:rPr>
          <w:rFonts w:ascii="Times New Roman" w:hAnsi="Times New Roman"/>
          <w:b/>
          <w:color w:val="FF0000"/>
          <w:sz w:val="28"/>
          <w:szCs w:val="28"/>
        </w:rPr>
        <w:lastRenderedPageBreak/>
        <w:t>Biện pháp:</w:t>
      </w:r>
    </w:p>
    <w:p w14:paraId="46F0FFBD" w14:textId="0B97E4DF" w:rsidR="00506324" w:rsidRDefault="00506324" w:rsidP="00506324">
      <w:pPr>
        <w:pStyle w:val="ListParagraph"/>
        <w:numPr>
          <w:ilvl w:val="1"/>
          <w:numId w:val="15"/>
        </w:numPr>
        <w:spacing w:after="0" w:line="276" w:lineRule="auto"/>
        <w:jc w:val="both"/>
        <w:rPr>
          <w:rFonts w:ascii="Times New Roman" w:hAnsi="Times New Roman"/>
          <w:b/>
          <w:color w:val="FF0000"/>
          <w:sz w:val="28"/>
          <w:szCs w:val="28"/>
        </w:rPr>
      </w:pPr>
      <w:r>
        <w:rPr>
          <w:rFonts w:ascii="Times New Roman" w:hAnsi="Times New Roman"/>
          <w:b/>
          <w:color w:val="FF0000"/>
          <w:sz w:val="28"/>
          <w:szCs w:val="28"/>
        </w:rPr>
        <w:t>Xây dựng kế hoạch dạy phụ đạo cho học sinh yếu, kém</w:t>
      </w:r>
    </w:p>
    <w:p w14:paraId="5D33E646" w14:textId="40AFAB6F" w:rsidR="00506324" w:rsidRDefault="00506324" w:rsidP="00506324">
      <w:pPr>
        <w:pStyle w:val="ListParagraph"/>
        <w:numPr>
          <w:ilvl w:val="1"/>
          <w:numId w:val="15"/>
        </w:numPr>
        <w:spacing w:after="0" w:line="276" w:lineRule="auto"/>
        <w:jc w:val="both"/>
        <w:rPr>
          <w:rFonts w:ascii="Times New Roman" w:hAnsi="Times New Roman"/>
          <w:b/>
          <w:color w:val="FF0000"/>
          <w:sz w:val="28"/>
          <w:szCs w:val="28"/>
        </w:rPr>
      </w:pPr>
      <w:r>
        <w:rPr>
          <w:rFonts w:ascii="Times New Roman" w:hAnsi="Times New Roman"/>
          <w:b/>
          <w:color w:val="FF0000"/>
          <w:sz w:val="28"/>
          <w:szCs w:val="28"/>
        </w:rPr>
        <w:t>Phân công giáo viên:</w:t>
      </w:r>
    </w:p>
    <w:p w14:paraId="2E508702" w14:textId="26785EEF" w:rsidR="00506324" w:rsidRPr="00506324" w:rsidRDefault="006651CD" w:rsidP="00506324">
      <w:pPr>
        <w:pStyle w:val="ListParagraph"/>
        <w:numPr>
          <w:ilvl w:val="1"/>
          <w:numId w:val="15"/>
        </w:numPr>
        <w:spacing w:after="0" w:line="276" w:lineRule="auto"/>
        <w:jc w:val="both"/>
        <w:rPr>
          <w:rFonts w:ascii="Times New Roman" w:hAnsi="Times New Roman"/>
          <w:b/>
          <w:color w:val="FF0000"/>
          <w:sz w:val="28"/>
          <w:szCs w:val="28"/>
        </w:rPr>
      </w:pPr>
      <w:r>
        <w:rPr>
          <w:rFonts w:ascii="Times New Roman" w:hAnsi="Times New Roman"/>
          <w:b/>
          <w:color w:val="FF0000"/>
          <w:sz w:val="28"/>
          <w:szCs w:val="28"/>
        </w:rPr>
        <w:t>Công tác phối hợp với nhà trường và phụ huynh học sinh</w:t>
      </w:r>
      <w:bookmarkStart w:id="0" w:name="_GoBack"/>
      <w:bookmarkEnd w:id="0"/>
    </w:p>
    <w:p w14:paraId="38D3CB26" w14:textId="77777777" w:rsidR="004C4503" w:rsidRPr="004C4503" w:rsidRDefault="004C4503" w:rsidP="007360D1">
      <w:pPr>
        <w:spacing w:after="0" w:line="276" w:lineRule="auto"/>
        <w:rPr>
          <w:rFonts w:ascii="Times New Roman" w:hAnsi="Times New Roman"/>
          <w:b/>
          <w:color w:val="111111"/>
          <w:sz w:val="28"/>
          <w:szCs w:val="28"/>
        </w:rPr>
      </w:pPr>
      <w:r w:rsidRPr="004C4503">
        <w:rPr>
          <w:rFonts w:ascii="Times New Roman" w:hAnsi="Times New Roman"/>
          <w:b/>
          <w:color w:val="111111"/>
          <w:sz w:val="28"/>
          <w:szCs w:val="28"/>
        </w:rPr>
        <w:t>V</w:t>
      </w:r>
      <w:r w:rsidR="00F20F1C">
        <w:rPr>
          <w:rFonts w:ascii="Times New Roman" w:hAnsi="Times New Roman"/>
          <w:b/>
          <w:color w:val="111111"/>
          <w:sz w:val="28"/>
          <w:szCs w:val="28"/>
        </w:rPr>
        <w:t>III</w:t>
      </w:r>
      <w:r w:rsidRPr="004C4503">
        <w:rPr>
          <w:rFonts w:ascii="Times New Roman" w:hAnsi="Times New Roman"/>
          <w:b/>
          <w:color w:val="111111"/>
          <w:sz w:val="28"/>
          <w:szCs w:val="28"/>
        </w:rPr>
        <w:t>. CHỈ TIÊU THI ĐUA, KHEN THƯỞNG</w:t>
      </w:r>
    </w:p>
    <w:p w14:paraId="30253212" w14:textId="77625EF5" w:rsidR="004C4503" w:rsidRPr="0082453B" w:rsidRDefault="004C4503" w:rsidP="009C58C4">
      <w:pPr>
        <w:pStyle w:val="ListParagraph"/>
        <w:numPr>
          <w:ilvl w:val="0"/>
          <w:numId w:val="9"/>
        </w:numPr>
        <w:spacing w:after="0" w:line="276" w:lineRule="auto"/>
        <w:rPr>
          <w:rFonts w:ascii="Times New Roman" w:hAnsi="Times New Roman"/>
          <w:b/>
          <w:sz w:val="28"/>
          <w:szCs w:val="28"/>
        </w:rPr>
      </w:pPr>
      <w:r w:rsidRPr="0082453B">
        <w:rPr>
          <w:rFonts w:ascii="Times New Roman" w:hAnsi="Times New Roman"/>
          <w:b/>
          <w:sz w:val="28"/>
          <w:szCs w:val="28"/>
        </w:rPr>
        <w:t>Danh hiệu thi đua tập thể, cá nhân</w:t>
      </w:r>
    </w:p>
    <w:p w14:paraId="7445D297" w14:textId="77777777" w:rsidR="002F6836" w:rsidRPr="00597C0F" w:rsidRDefault="002F6836" w:rsidP="009C58C4">
      <w:pPr>
        <w:spacing w:after="0" w:line="276" w:lineRule="auto"/>
        <w:ind w:left="720"/>
        <w:rPr>
          <w:rFonts w:ascii="Times New Roman" w:hAnsi="Times New Roman"/>
          <w:b/>
          <w:sz w:val="28"/>
          <w:szCs w:val="28"/>
        </w:rPr>
      </w:pPr>
      <w:r w:rsidRPr="00597C0F">
        <w:rPr>
          <w:rFonts w:ascii="Times New Roman" w:hAnsi="Times New Roman"/>
          <w:b/>
          <w:sz w:val="28"/>
          <w:szCs w:val="28"/>
        </w:rPr>
        <w:t>* Tập thể:</w:t>
      </w:r>
    </w:p>
    <w:p w14:paraId="35ACD16F" w14:textId="5823A351" w:rsidR="002F6836" w:rsidRPr="00D7487B" w:rsidRDefault="002F6836" w:rsidP="009C58C4">
      <w:pPr>
        <w:spacing w:after="0" w:line="276" w:lineRule="auto"/>
        <w:ind w:left="720"/>
        <w:jc w:val="both"/>
        <w:rPr>
          <w:rFonts w:ascii="Times New Roman" w:hAnsi="Times New Roman"/>
          <w:sz w:val="28"/>
          <w:szCs w:val="28"/>
        </w:rPr>
      </w:pPr>
      <w:r w:rsidRPr="00D7487B">
        <w:rPr>
          <w:rFonts w:ascii="Times New Roman" w:hAnsi="Times New Roman"/>
          <w:sz w:val="28"/>
          <w:szCs w:val="28"/>
        </w:rPr>
        <w:t xml:space="preserve">- </w:t>
      </w:r>
      <w:r w:rsidR="00597C0F">
        <w:rPr>
          <w:rFonts w:ascii="Times New Roman" w:hAnsi="Times New Roman"/>
          <w:sz w:val="28"/>
          <w:szCs w:val="28"/>
        </w:rPr>
        <w:t>Đạt tập thể lao động tiên tiến</w:t>
      </w:r>
      <w:r w:rsidRPr="00D7487B">
        <w:rPr>
          <w:rFonts w:ascii="Times New Roman" w:hAnsi="Times New Roman"/>
          <w:sz w:val="28"/>
          <w:szCs w:val="28"/>
        </w:rPr>
        <w:t>.</w:t>
      </w:r>
    </w:p>
    <w:p w14:paraId="41EB5C6D" w14:textId="77777777" w:rsidR="002F6836" w:rsidRPr="006618AB" w:rsidRDefault="002F6836" w:rsidP="009C58C4">
      <w:pPr>
        <w:spacing w:after="0" w:line="276" w:lineRule="auto"/>
        <w:ind w:firstLine="720"/>
        <w:jc w:val="both"/>
        <w:rPr>
          <w:rFonts w:ascii="Times New Roman" w:hAnsi="Times New Roman"/>
          <w:color w:val="FF0000"/>
          <w:sz w:val="28"/>
          <w:szCs w:val="28"/>
        </w:rPr>
      </w:pPr>
      <w:r w:rsidRPr="006618AB">
        <w:rPr>
          <w:rFonts w:ascii="Times New Roman" w:hAnsi="Times New Roman"/>
          <w:color w:val="FF0000"/>
          <w:sz w:val="28"/>
          <w:szCs w:val="28"/>
        </w:rPr>
        <w:t>- Chi bộ đạt trong sạch vững mạnh.</w:t>
      </w:r>
    </w:p>
    <w:p w14:paraId="7D4597E9" w14:textId="77777777" w:rsidR="002F6836" w:rsidRPr="00D7487B" w:rsidRDefault="002F6836" w:rsidP="009C58C4">
      <w:pPr>
        <w:spacing w:after="0" w:line="276" w:lineRule="auto"/>
        <w:ind w:firstLine="720"/>
        <w:jc w:val="both"/>
        <w:rPr>
          <w:rFonts w:ascii="Times New Roman" w:hAnsi="Times New Roman"/>
          <w:sz w:val="28"/>
          <w:szCs w:val="28"/>
        </w:rPr>
      </w:pPr>
      <w:r w:rsidRPr="00D7487B">
        <w:rPr>
          <w:rFonts w:ascii="Times New Roman" w:hAnsi="Times New Roman"/>
          <w:sz w:val="28"/>
          <w:szCs w:val="28"/>
        </w:rPr>
        <w:t>- Công đoàn vững mạnh Xuất sắc.</w:t>
      </w:r>
    </w:p>
    <w:p w14:paraId="71E1CF6F" w14:textId="77777777" w:rsidR="002F6836" w:rsidRPr="00D7487B" w:rsidRDefault="002F6836" w:rsidP="009C58C4">
      <w:pPr>
        <w:spacing w:after="0" w:line="276" w:lineRule="auto"/>
        <w:ind w:firstLine="720"/>
        <w:jc w:val="both"/>
        <w:rPr>
          <w:rFonts w:ascii="Times New Roman" w:hAnsi="Times New Roman"/>
          <w:sz w:val="28"/>
          <w:szCs w:val="28"/>
        </w:rPr>
      </w:pPr>
      <w:r w:rsidRPr="00D7487B">
        <w:rPr>
          <w:rFonts w:ascii="Times New Roman" w:hAnsi="Times New Roman"/>
          <w:sz w:val="28"/>
          <w:szCs w:val="28"/>
        </w:rPr>
        <w:t>- Liên đội mạnh Xuất sắc.</w:t>
      </w:r>
    </w:p>
    <w:p w14:paraId="7EDFD706" w14:textId="77777777" w:rsidR="002F6836" w:rsidRPr="00597C0F" w:rsidRDefault="002F6836" w:rsidP="009C58C4">
      <w:pPr>
        <w:spacing w:after="0" w:line="276" w:lineRule="auto"/>
        <w:ind w:firstLine="720"/>
        <w:jc w:val="both"/>
        <w:rPr>
          <w:rFonts w:ascii="Times New Roman" w:hAnsi="Times New Roman"/>
          <w:b/>
          <w:sz w:val="28"/>
          <w:szCs w:val="28"/>
        </w:rPr>
      </w:pPr>
      <w:r w:rsidRPr="00597C0F">
        <w:rPr>
          <w:rFonts w:ascii="Times New Roman" w:hAnsi="Times New Roman"/>
          <w:b/>
          <w:sz w:val="28"/>
          <w:szCs w:val="28"/>
        </w:rPr>
        <w:t>*Cá nhân:</w:t>
      </w:r>
    </w:p>
    <w:p w14:paraId="6C48EB33" w14:textId="77777777" w:rsidR="002F6836" w:rsidRPr="00597C0F" w:rsidRDefault="002F6836" w:rsidP="009C58C4">
      <w:pPr>
        <w:spacing w:after="0" w:line="276" w:lineRule="auto"/>
        <w:ind w:firstLine="720"/>
        <w:jc w:val="both"/>
        <w:rPr>
          <w:rFonts w:ascii="Times New Roman" w:hAnsi="Times New Roman"/>
          <w:sz w:val="28"/>
          <w:szCs w:val="28"/>
          <w:lang w:val="pt-BR"/>
        </w:rPr>
      </w:pPr>
      <w:r w:rsidRPr="00597C0F">
        <w:rPr>
          <w:rFonts w:ascii="Times New Roman" w:hAnsi="Times New Roman"/>
          <w:sz w:val="28"/>
          <w:szCs w:val="28"/>
          <w:lang w:val="pt-BR"/>
        </w:rPr>
        <w:t xml:space="preserve">- Chiến sĩ thi đua cấp huyện: </w:t>
      </w:r>
      <w:r w:rsidRPr="00597C0F">
        <w:rPr>
          <w:rFonts w:ascii="Times New Roman" w:hAnsi="Times New Roman"/>
          <w:b/>
          <w:sz w:val="28"/>
          <w:szCs w:val="28"/>
          <w:lang w:val="pt-BR"/>
        </w:rPr>
        <w:t>09</w:t>
      </w:r>
      <w:r w:rsidRPr="00597C0F">
        <w:rPr>
          <w:rFonts w:ascii="Times New Roman" w:hAnsi="Times New Roman"/>
          <w:sz w:val="28"/>
          <w:szCs w:val="28"/>
          <w:lang w:val="pt-BR"/>
        </w:rPr>
        <w:t xml:space="preserve"> đồng chí.</w:t>
      </w:r>
    </w:p>
    <w:p w14:paraId="29DC8AE3" w14:textId="0F8CBD4B" w:rsidR="00BF47DE" w:rsidRPr="00597C0F" w:rsidRDefault="002F6836" w:rsidP="00BF47DE">
      <w:pPr>
        <w:spacing w:after="0" w:line="276" w:lineRule="auto"/>
        <w:ind w:firstLine="720"/>
        <w:jc w:val="both"/>
        <w:rPr>
          <w:rFonts w:ascii="Times New Roman" w:hAnsi="Times New Roman"/>
          <w:sz w:val="28"/>
          <w:szCs w:val="28"/>
          <w:lang w:val="pt-BR"/>
        </w:rPr>
      </w:pPr>
      <w:r w:rsidRPr="00597C0F">
        <w:rPr>
          <w:rFonts w:ascii="Times New Roman" w:hAnsi="Times New Roman"/>
          <w:sz w:val="28"/>
          <w:szCs w:val="28"/>
          <w:lang w:val="pt-BR"/>
        </w:rPr>
        <w:t xml:space="preserve">- Lao động tiên tiến: </w:t>
      </w:r>
      <w:r w:rsidR="00DE1B48">
        <w:rPr>
          <w:rFonts w:ascii="Times New Roman" w:hAnsi="Times New Roman"/>
          <w:b/>
          <w:sz w:val="28"/>
          <w:szCs w:val="28"/>
          <w:lang w:val="pt-BR"/>
        </w:rPr>
        <w:t>60</w:t>
      </w:r>
      <w:r w:rsidRPr="00597C0F">
        <w:rPr>
          <w:rFonts w:ascii="Times New Roman" w:hAnsi="Times New Roman"/>
          <w:sz w:val="28"/>
          <w:szCs w:val="28"/>
          <w:lang w:val="pt-BR"/>
        </w:rPr>
        <w:t xml:space="preserve"> đồng chí/</w:t>
      </w:r>
      <w:r w:rsidR="00DE1B48">
        <w:rPr>
          <w:rFonts w:ascii="Times New Roman" w:hAnsi="Times New Roman"/>
          <w:sz w:val="28"/>
          <w:szCs w:val="28"/>
          <w:lang w:val="pt-BR"/>
        </w:rPr>
        <w:t>60</w:t>
      </w:r>
      <w:r w:rsidRPr="00597C0F">
        <w:rPr>
          <w:rFonts w:ascii="Times New Roman" w:hAnsi="Times New Roman"/>
          <w:sz w:val="28"/>
          <w:szCs w:val="28"/>
          <w:lang w:val="pt-BR"/>
        </w:rPr>
        <w:t xml:space="preserve"> đồng chí CB, GV, NV biên chế và HĐLĐ 68, đạt 100%.</w:t>
      </w:r>
    </w:p>
    <w:p w14:paraId="31E26D21" w14:textId="77777777" w:rsidR="002F6836" w:rsidRPr="00597C0F" w:rsidRDefault="002F6836" w:rsidP="009C58C4">
      <w:pPr>
        <w:spacing w:after="0" w:line="276" w:lineRule="auto"/>
        <w:ind w:firstLine="720"/>
        <w:jc w:val="both"/>
        <w:rPr>
          <w:rFonts w:ascii="Times New Roman" w:hAnsi="Times New Roman"/>
          <w:sz w:val="28"/>
          <w:szCs w:val="28"/>
          <w:lang w:val="pt-BR"/>
        </w:rPr>
      </w:pPr>
      <w:r w:rsidRPr="00597C0F">
        <w:rPr>
          <w:rFonts w:ascii="Times New Roman" w:hAnsi="Times New Roman"/>
          <w:spacing w:val="-4"/>
          <w:sz w:val="28"/>
          <w:szCs w:val="28"/>
          <w:lang w:val="pt-BR"/>
        </w:rPr>
        <w:t xml:space="preserve">- Giáo viên giỏi cấp huyện: </w:t>
      </w:r>
      <w:r w:rsidRPr="00597C0F">
        <w:rPr>
          <w:rFonts w:ascii="Times New Roman" w:hAnsi="Times New Roman"/>
          <w:b/>
          <w:spacing w:val="-4"/>
          <w:sz w:val="28"/>
          <w:szCs w:val="28"/>
          <w:lang w:val="pt-BR"/>
        </w:rPr>
        <w:t>03</w:t>
      </w:r>
      <w:r w:rsidRPr="00597C0F">
        <w:rPr>
          <w:rFonts w:ascii="Times New Roman" w:hAnsi="Times New Roman"/>
          <w:spacing w:val="-4"/>
          <w:sz w:val="28"/>
          <w:szCs w:val="28"/>
          <w:lang w:val="pt-BR"/>
        </w:rPr>
        <w:t xml:space="preserve"> đồng chí (đảm bảo 100% dự thi đều đạt giải).</w:t>
      </w:r>
    </w:p>
    <w:p w14:paraId="56816041" w14:textId="77777777" w:rsidR="002F6836" w:rsidRPr="00597C0F" w:rsidRDefault="002F6836" w:rsidP="009C58C4">
      <w:pPr>
        <w:spacing w:after="0" w:line="276" w:lineRule="auto"/>
        <w:ind w:firstLine="720"/>
        <w:rPr>
          <w:rFonts w:ascii="Times New Roman" w:hAnsi="Times New Roman"/>
          <w:b/>
          <w:sz w:val="28"/>
          <w:szCs w:val="28"/>
        </w:rPr>
      </w:pPr>
      <w:r w:rsidRPr="00597C0F">
        <w:rPr>
          <w:rFonts w:ascii="Times New Roman" w:hAnsi="Times New Roman"/>
          <w:b/>
          <w:sz w:val="28"/>
          <w:szCs w:val="28"/>
        </w:rPr>
        <w:t>2. Khen thưởng tập thể, cá nhân</w:t>
      </w:r>
    </w:p>
    <w:p w14:paraId="3C569294" w14:textId="77777777" w:rsidR="002F6836" w:rsidRPr="00597C0F" w:rsidRDefault="002F6836" w:rsidP="009C58C4">
      <w:pPr>
        <w:spacing w:after="0" w:line="276" w:lineRule="auto"/>
        <w:ind w:firstLine="720"/>
        <w:jc w:val="both"/>
        <w:rPr>
          <w:rFonts w:ascii="Times New Roman" w:hAnsi="Times New Roman"/>
          <w:sz w:val="28"/>
          <w:szCs w:val="28"/>
          <w:lang w:val="pt-BR"/>
        </w:rPr>
      </w:pPr>
      <w:r w:rsidRPr="00597C0F">
        <w:rPr>
          <w:rFonts w:ascii="Times New Roman" w:hAnsi="Times New Roman"/>
          <w:sz w:val="28"/>
          <w:szCs w:val="28"/>
          <w:lang w:val="pt-BR"/>
        </w:rPr>
        <w:t>- Trường đạt Giấy khen cấp huyện.</w:t>
      </w:r>
    </w:p>
    <w:p w14:paraId="6041FFFF" w14:textId="77777777" w:rsidR="002F6836" w:rsidRPr="00597C0F" w:rsidRDefault="002F6836" w:rsidP="009C58C4">
      <w:pPr>
        <w:spacing w:after="0" w:line="276" w:lineRule="auto"/>
        <w:ind w:firstLine="720"/>
        <w:jc w:val="both"/>
        <w:rPr>
          <w:rFonts w:ascii="Times New Roman" w:hAnsi="Times New Roman"/>
          <w:sz w:val="28"/>
          <w:szCs w:val="28"/>
          <w:lang w:val="pt-BR"/>
        </w:rPr>
      </w:pPr>
      <w:r w:rsidRPr="00597C0F">
        <w:rPr>
          <w:rFonts w:ascii="Times New Roman" w:hAnsi="Times New Roman"/>
          <w:sz w:val="28"/>
          <w:szCs w:val="28"/>
          <w:lang w:val="pt-BR"/>
        </w:rPr>
        <w:t xml:space="preserve">- Giấy khen cấp huyện: </w:t>
      </w:r>
      <w:r w:rsidRPr="00597C0F">
        <w:rPr>
          <w:rFonts w:ascii="Times New Roman" w:hAnsi="Times New Roman"/>
          <w:b/>
          <w:sz w:val="28"/>
          <w:szCs w:val="28"/>
          <w:lang w:val="pt-BR"/>
        </w:rPr>
        <w:t>09</w:t>
      </w:r>
      <w:r w:rsidRPr="00597C0F">
        <w:rPr>
          <w:rFonts w:ascii="Times New Roman" w:hAnsi="Times New Roman"/>
          <w:sz w:val="28"/>
          <w:szCs w:val="28"/>
          <w:lang w:val="pt-BR"/>
        </w:rPr>
        <w:t xml:space="preserve"> đồng chí.</w:t>
      </w:r>
    </w:p>
    <w:p w14:paraId="5F06B75F" w14:textId="27EF4138" w:rsidR="002F6836" w:rsidRDefault="00597C0F" w:rsidP="009C58C4">
      <w:pPr>
        <w:pStyle w:val="Heading1"/>
        <w:spacing w:line="276" w:lineRule="auto"/>
        <w:ind w:left="0" w:firstLine="0"/>
        <w:rPr>
          <w:color w:val="111111"/>
          <w:sz w:val="28"/>
          <w:szCs w:val="28"/>
          <w:lang w:val="en-US"/>
        </w:rPr>
      </w:pPr>
      <w:r>
        <w:rPr>
          <w:color w:val="111111"/>
          <w:sz w:val="28"/>
          <w:szCs w:val="28"/>
          <w:lang w:val="en-US"/>
        </w:rPr>
        <w:t xml:space="preserve">           </w:t>
      </w:r>
      <w:r w:rsidR="002F6836" w:rsidRPr="004C4503">
        <w:rPr>
          <w:color w:val="111111"/>
          <w:sz w:val="28"/>
          <w:szCs w:val="28"/>
          <w:lang w:val="en-US"/>
        </w:rPr>
        <w:t>F. LỊCH TRÌNH KẾ HOẠCH</w:t>
      </w:r>
    </w:p>
    <w:tbl>
      <w:tblPr>
        <w:tblStyle w:val="TableGrid"/>
        <w:tblW w:w="10060" w:type="dxa"/>
        <w:jc w:val="center"/>
        <w:tblLook w:val="04A0" w:firstRow="1" w:lastRow="0" w:firstColumn="1" w:lastColumn="0" w:noHBand="0" w:noVBand="1"/>
      </w:tblPr>
      <w:tblGrid>
        <w:gridCol w:w="549"/>
        <w:gridCol w:w="144"/>
        <w:gridCol w:w="4588"/>
        <w:gridCol w:w="2582"/>
        <w:gridCol w:w="65"/>
        <w:gridCol w:w="2132"/>
      </w:tblGrid>
      <w:tr w:rsidR="002F6836" w:rsidRPr="004C4503" w14:paraId="6E0F4C15" w14:textId="77777777" w:rsidTr="00F85A09">
        <w:trPr>
          <w:jc w:val="center"/>
        </w:trPr>
        <w:tc>
          <w:tcPr>
            <w:tcW w:w="549" w:type="dxa"/>
          </w:tcPr>
          <w:p w14:paraId="1FB59A45" w14:textId="77777777" w:rsidR="002F6836" w:rsidRPr="004C4503" w:rsidRDefault="002F6836" w:rsidP="009C58C4">
            <w:pPr>
              <w:pStyle w:val="Heading1"/>
              <w:spacing w:line="276" w:lineRule="auto"/>
              <w:ind w:left="0" w:firstLine="0"/>
              <w:jc w:val="center"/>
              <w:outlineLvl w:val="0"/>
              <w:rPr>
                <w:color w:val="111111"/>
                <w:sz w:val="24"/>
                <w:szCs w:val="24"/>
                <w:lang w:val="en-US"/>
              </w:rPr>
            </w:pPr>
            <w:r w:rsidRPr="004C4503">
              <w:rPr>
                <w:color w:val="111111"/>
                <w:sz w:val="24"/>
                <w:szCs w:val="24"/>
                <w:lang w:val="en-US"/>
              </w:rPr>
              <w:t>TT</w:t>
            </w:r>
          </w:p>
        </w:tc>
        <w:tc>
          <w:tcPr>
            <w:tcW w:w="4732" w:type="dxa"/>
            <w:gridSpan w:val="2"/>
          </w:tcPr>
          <w:p w14:paraId="14EC0BFB" w14:textId="77777777" w:rsidR="002F6836" w:rsidRPr="004C4503" w:rsidRDefault="002F6836" w:rsidP="009C58C4">
            <w:pPr>
              <w:pStyle w:val="Heading1"/>
              <w:spacing w:line="276" w:lineRule="auto"/>
              <w:ind w:left="0" w:firstLine="0"/>
              <w:jc w:val="center"/>
              <w:outlineLvl w:val="0"/>
              <w:rPr>
                <w:color w:val="111111"/>
                <w:sz w:val="24"/>
                <w:szCs w:val="24"/>
                <w:lang w:val="en-US"/>
              </w:rPr>
            </w:pPr>
            <w:r w:rsidRPr="004C4503">
              <w:rPr>
                <w:color w:val="111111"/>
                <w:sz w:val="24"/>
                <w:szCs w:val="24"/>
                <w:lang w:val="en-US"/>
              </w:rPr>
              <w:t>NỘI DUNG KẾ HOẠCH</w:t>
            </w:r>
          </w:p>
        </w:tc>
        <w:tc>
          <w:tcPr>
            <w:tcW w:w="2582" w:type="dxa"/>
          </w:tcPr>
          <w:p w14:paraId="52B6EC28" w14:textId="77777777" w:rsidR="009B09A6" w:rsidRDefault="009B09A6" w:rsidP="009C58C4">
            <w:pPr>
              <w:pStyle w:val="Heading1"/>
              <w:spacing w:line="276" w:lineRule="auto"/>
              <w:ind w:left="0" w:firstLine="0"/>
              <w:jc w:val="center"/>
              <w:outlineLvl w:val="0"/>
              <w:rPr>
                <w:color w:val="111111"/>
                <w:sz w:val="24"/>
                <w:szCs w:val="24"/>
                <w:lang w:val="en-US"/>
              </w:rPr>
            </w:pPr>
            <w:r>
              <w:rPr>
                <w:color w:val="111111"/>
                <w:sz w:val="24"/>
                <w:szCs w:val="24"/>
                <w:lang w:val="en-US"/>
              </w:rPr>
              <w:t>BỘ PHẬN</w:t>
            </w:r>
          </w:p>
          <w:p w14:paraId="3E945787" w14:textId="35C14669" w:rsidR="002F6836" w:rsidRPr="004C4503" w:rsidRDefault="002F6836" w:rsidP="009C58C4">
            <w:pPr>
              <w:pStyle w:val="Heading1"/>
              <w:spacing w:line="276" w:lineRule="auto"/>
              <w:ind w:left="0" w:firstLine="0"/>
              <w:jc w:val="center"/>
              <w:outlineLvl w:val="0"/>
              <w:rPr>
                <w:color w:val="111111"/>
                <w:sz w:val="24"/>
                <w:szCs w:val="24"/>
                <w:lang w:val="en-US"/>
              </w:rPr>
            </w:pPr>
            <w:r w:rsidRPr="004C4503">
              <w:rPr>
                <w:color w:val="111111"/>
                <w:sz w:val="24"/>
                <w:szCs w:val="24"/>
                <w:lang w:val="en-US"/>
              </w:rPr>
              <w:t>PHỤ TRÁCH</w:t>
            </w:r>
          </w:p>
        </w:tc>
        <w:tc>
          <w:tcPr>
            <w:tcW w:w="2197" w:type="dxa"/>
            <w:gridSpan w:val="2"/>
          </w:tcPr>
          <w:p w14:paraId="27C711D9" w14:textId="77777777" w:rsidR="009B09A6" w:rsidRPr="009B09A6" w:rsidRDefault="009B09A6" w:rsidP="009C58C4">
            <w:pPr>
              <w:pStyle w:val="Heading1"/>
              <w:spacing w:line="276" w:lineRule="auto"/>
              <w:ind w:left="0" w:firstLine="0"/>
              <w:jc w:val="center"/>
              <w:outlineLvl w:val="0"/>
              <w:rPr>
                <w:color w:val="111111"/>
                <w:sz w:val="24"/>
                <w:szCs w:val="24"/>
                <w:lang w:val="en-US"/>
              </w:rPr>
            </w:pPr>
            <w:r w:rsidRPr="009B09A6">
              <w:rPr>
                <w:color w:val="111111"/>
                <w:sz w:val="24"/>
                <w:szCs w:val="24"/>
                <w:lang w:val="en-US"/>
              </w:rPr>
              <w:t xml:space="preserve">BỘ PHẬN </w:t>
            </w:r>
          </w:p>
          <w:p w14:paraId="5BEEAA7C" w14:textId="7EE16405" w:rsidR="002F6836" w:rsidRPr="004C4503" w:rsidRDefault="009B09A6" w:rsidP="009C58C4">
            <w:pPr>
              <w:pStyle w:val="Heading1"/>
              <w:spacing w:line="276" w:lineRule="auto"/>
              <w:ind w:left="0" w:firstLine="0"/>
              <w:jc w:val="center"/>
              <w:outlineLvl w:val="0"/>
              <w:rPr>
                <w:color w:val="111111"/>
                <w:sz w:val="24"/>
                <w:szCs w:val="24"/>
                <w:lang w:val="en-US"/>
              </w:rPr>
            </w:pPr>
            <w:r w:rsidRPr="009B09A6">
              <w:rPr>
                <w:color w:val="111111"/>
                <w:sz w:val="24"/>
                <w:szCs w:val="24"/>
                <w:lang w:val="en-US"/>
              </w:rPr>
              <w:t>THỰC HIỆN</w:t>
            </w:r>
          </w:p>
        </w:tc>
      </w:tr>
      <w:tr w:rsidR="002F6836" w:rsidRPr="004C4503" w14:paraId="72EA1A78" w14:textId="77777777" w:rsidTr="00F85A09">
        <w:trPr>
          <w:jc w:val="center"/>
        </w:trPr>
        <w:tc>
          <w:tcPr>
            <w:tcW w:w="549" w:type="dxa"/>
          </w:tcPr>
          <w:p w14:paraId="5BE6B731" w14:textId="77777777" w:rsidR="002F6836" w:rsidRPr="004C4503" w:rsidRDefault="002F6836" w:rsidP="009C58C4">
            <w:pPr>
              <w:pStyle w:val="Heading1"/>
              <w:spacing w:line="276" w:lineRule="auto"/>
              <w:ind w:left="0" w:firstLine="0"/>
              <w:jc w:val="center"/>
              <w:outlineLvl w:val="0"/>
              <w:rPr>
                <w:color w:val="111111"/>
                <w:sz w:val="28"/>
                <w:szCs w:val="28"/>
                <w:lang w:val="en-US"/>
              </w:rPr>
            </w:pPr>
          </w:p>
        </w:tc>
        <w:tc>
          <w:tcPr>
            <w:tcW w:w="4732" w:type="dxa"/>
            <w:gridSpan w:val="2"/>
          </w:tcPr>
          <w:p w14:paraId="3D0EAC7E" w14:textId="2A63E2AB" w:rsidR="002F6836" w:rsidRPr="004C4503" w:rsidRDefault="002F6836" w:rsidP="009C58C4">
            <w:pPr>
              <w:pStyle w:val="Heading1"/>
              <w:spacing w:line="276" w:lineRule="auto"/>
              <w:ind w:left="0" w:firstLine="0"/>
              <w:outlineLvl w:val="0"/>
              <w:rPr>
                <w:color w:val="111111"/>
                <w:sz w:val="28"/>
                <w:szCs w:val="28"/>
                <w:lang w:val="en-US"/>
              </w:rPr>
            </w:pPr>
            <w:r w:rsidRPr="004C4503">
              <w:rPr>
                <w:color w:val="111111"/>
                <w:sz w:val="28"/>
                <w:szCs w:val="28"/>
                <w:lang w:val="en-US"/>
              </w:rPr>
              <w:t>THÁNG 8 NĂM 202</w:t>
            </w:r>
            <w:r w:rsidR="00EC47D8">
              <w:rPr>
                <w:color w:val="111111"/>
                <w:sz w:val="28"/>
                <w:szCs w:val="28"/>
                <w:lang w:val="en-US"/>
              </w:rPr>
              <w:t>3</w:t>
            </w:r>
          </w:p>
        </w:tc>
        <w:tc>
          <w:tcPr>
            <w:tcW w:w="2582" w:type="dxa"/>
          </w:tcPr>
          <w:p w14:paraId="76FC2181" w14:textId="77777777" w:rsidR="002F6836" w:rsidRPr="004C4503" w:rsidRDefault="002F6836" w:rsidP="009C58C4">
            <w:pPr>
              <w:pStyle w:val="Heading1"/>
              <w:spacing w:line="276" w:lineRule="auto"/>
              <w:ind w:left="0" w:firstLine="0"/>
              <w:jc w:val="center"/>
              <w:outlineLvl w:val="0"/>
              <w:rPr>
                <w:color w:val="111111"/>
                <w:sz w:val="28"/>
                <w:szCs w:val="28"/>
                <w:lang w:val="en-US"/>
              </w:rPr>
            </w:pPr>
          </w:p>
        </w:tc>
        <w:tc>
          <w:tcPr>
            <w:tcW w:w="2197" w:type="dxa"/>
            <w:gridSpan w:val="2"/>
          </w:tcPr>
          <w:p w14:paraId="419E59DC" w14:textId="77777777" w:rsidR="002F6836" w:rsidRPr="004C4503" w:rsidRDefault="002F6836" w:rsidP="009C58C4">
            <w:pPr>
              <w:pStyle w:val="Heading1"/>
              <w:spacing w:line="276" w:lineRule="auto"/>
              <w:ind w:left="0" w:firstLine="0"/>
              <w:jc w:val="center"/>
              <w:outlineLvl w:val="0"/>
              <w:rPr>
                <w:color w:val="111111"/>
                <w:sz w:val="28"/>
                <w:szCs w:val="28"/>
                <w:lang w:val="en-US"/>
              </w:rPr>
            </w:pPr>
          </w:p>
        </w:tc>
      </w:tr>
      <w:tr w:rsidR="002F6836" w:rsidRPr="004C4503" w14:paraId="3538CF5B" w14:textId="77777777" w:rsidTr="00F85A09">
        <w:trPr>
          <w:jc w:val="center"/>
        </w:trPr>
        <w:tc>
          <w:tcPr>
            <w:tcW w:w="549" w:type="dxa"/>
          </w:tcPr>
          <w:p w14:paraId="1A066DB9"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1</w:t>
            </w:r>
          </w:p>
        </w:tc>
        <w:tc>
          <w:tcPr>
            <w:tcW w:w="4732" w:type="dxa"/>
            <w:gridSpan w:val="2"/>
          </w:tcPr>
          <w:p w14:paraId="03AC1D10" w14:textId="77777777" w:rsidR="002F6836" w:rsidRPr="004C4503" w:rsidRDefault="002F6836" w:rsidP="009C58C4">
            <w:pPr>
              <w:spacing w:after="0" w:line="276" w:lineRule="auto"/>
              <w:jc w:val="both"/>
              <w:rPr>
                <w:b/>
                <w:color w:val="111111"/>
                <w:sz w:val="28"/>
                <w:szCs w:val="28"/>
              </w:rPr>
            </w:pPr>
            <w:r>
              <w:rPr>
                <w:rFonts w:ascii="Times New Roman" w:hAnsi="Times New Roman"/>
                <w:sz w:val="28"/>
                <w:szCs w:val="28"/>
              </w:rPr>
              <w:t xml:space="preserve">Bồi dưỡng chuyên môn và </w:t>
            </w:r>
            <w:r w:rsidRPr="003C7F2C">
              <w:rPr>
                <w:rFonts w:ascii="Times New Roman" w:hAnsi="Times New Roman"/>
                <w:sz w:val="28"/>
                <w:szCs w:val="28"/>
              </w:rPr>
              <w:t>cử CB</w:t>
            </w:r>
            <w:r w:rsidRPr="00D02079">
              <w:rPr>
                <w:rFonts w:ascii="Times New Roman" w:hAnsi="Times New Roman"/>
                <w:sz w:val="28"/>
                <w:szCs w:val="28"/>
              </w:rPr>
              <w:t>QL</w:t>
            </w:r>
            <w:r w:rsidRPr="003C7F2C">
              <w:rPr>
                <w:rFonts w:ascii="Times New Roman" w:hAnsi="Times New Roman"/>
                <w:sz w:val="28"/>
                <w:szCs w:val="28"/>
              </w:rPr>
              <w:t xml:space="preserve">, GV tham gia </w:t>
            </w:r>
            <w:r>
              <w:rPr>
                <w:rFonts w:ascii="Times New Roman" w:hAnsi="Times New Roman"/>
                <w:sz w:val="28"/>
                <w:szCs w:val="28"/>
              </w:rPr>
              <w:t>các lớp tập huấn.</w:t>
            </w:r>
          </w:p>
        </w:tc>
        <w:tc>
          <w:tcPr>
            <w:tcW w:w="2582" w:type="dxa"/>
          </w:tcPr>
          <w:p w14:paraId="7CE3B3E5"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 xml:space="preserve">Đ/c </w:t>
            </w:r>
            <w:r>
              <w:rPr>
                <w:b w:val="0"/>
                <w:color w:val="111111"/>
                <w:sz w:val="28"/>
                <w:szCs w:val="28"/>
                <w:lang w:val="en-US"/>
              </w:rPr>
              <w:t>Hương - PHT</w:t>
            </w:r>
          </w:p>
        </w:tc>
        <w:tc>
          <w:tcPr>
            <w:tcW w:w="2197" w:type="dxa"/>
            <w:gridSpan w:val="2"/>
          </w:tcPr>
          <w:p w14:paraId="4679442A"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p>
        </w:tc>
      </w:tr>
      <w:tr w:rsidR="002F6836" w:rsidRPr="004C4503" w14:paraId="067B5351" w14:textId="77777777" w:rsidTr="00F85A09">
        <w:trPr>
          <w:jc w:val="center"/>
        </w:trPr>
        <w:tc>
          <w:tcPr>
            <w:tcW w:w="549" w:type="dxa"/>
          </w:tcPr>
          <w:p w14:paraId="5F77B691"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732" w:type="dxa"/>
            <w:gridSpan w:val="2"/>
          </w:tcPr>
          <w:p w14:paraId="0EA3B0B8" w14:textId="77777777" w:rsidR="002F6836" w:rsidRPr="0001236D" w:rsidRDefault="002F6836" w:rsidP="009C58C4">
            <w:pPr>
              <w:pStyle w:val="Heading1"/>
              <w:spacing w:line="276" w:lineRule="auto"/>
              <w:ind w:left="0" w:firstLine="0"/>
              <w:jc w:val="both"/>
              <w:outlineLvl w:val="0"/>
              <w:rPr>
                <w:b w:val="0"/>
                <w:color w:val="111111"/>
                <w:sz w:val="28"/>
                <w:szCs w:val="28"/>
                <w:lang w:val="en-US"/>
              </w:rPr>
            </w:pPr>
            <w:r w:rsidRPr="0001236D">
              <w:rPr>
                <w:b w:val="0"/>
                <w:sz w:val="28"/>
                <w:szCs w:val="28"/>
                <w:lang w:val="it-IT"/>
              </w:rPr>
              <w:t>Tham gia các cuộc tập huấn của Bộ; Sở và Phòng GD</w:t>
            </w:r>
            <w:r w:rsidRPr="0001236D">
              <w:rPr>
                <w:b w:val="0"/>
                <w:sz w:val="28"/>
                <w:szCs w:val="28"/>
              </w:rPr>
              <w:t>&amp;ĐT</w:t>
            </w:r>
            <w:r w:rsidRPr="0001236D">
              <w:rPr>
                <w:b w:val="0"/>
                <w:sz w:val="28"/>
                <w:szCs w:val="28"/>
                <w:lang w:val="it-IT"/>
              </w:rPr>
              <w:t>.</w:t>
            </w:r>
          </w:p>
        </w:tc>
        <w:tc>
          <w:tcPr>
            <w:tcW w:w="2582" w:type="dxa"/>
          </w:tcPr>
          <w:p w14:paraId="38BF46BB"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 xml:space="preserve">Đ/c </w:t>
            </w:r>
            <w:r>
              <w:rPr>
                <w:b w:val="0"/>
                <w:color w:val="111111"/>
                <w:sz w:val="28"/>
                <w:szCs w:val="28"/>
                <w:lang w:val="en-US"/>
              </w:rPr>
              <w:t>Lý - HT</w:t>
            </w:r>
          </w:p>
        </w:tc>
        <w:tc>
          <w:tcPr>
            <w:tcW w:w="2197" w:type="dxa"/>
            <w:gridSpan w:val="2"/>
          </w:tcPr>
          <w:p w14:paraId="1D093D24"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p>
        </w:tc>
      </w:tr>
      <w:tr w:rsidR="002F6836" w:rsidRPr="004C4503" w14:paraId="04CBDE4C" w14:textId="77777777" w:rsidTr="00F85A09">
        <w:trPr>
          <w:jc w:val="center"/>
        </w:trPr>
        <w:tc>
          <w:tcPr>
            <w:tcW w:w="549" w:type="dxa"/>
          </w:tcPr>
          <w:p w14:paraId="4437F79C"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3</w:t>
            </w:r>
          </w:p>
        </w:tc>
        <w:tc>
          <w:tcPr>
            <w:tcW w:w="4732" w:type="dxa"/>
            <w:gridSpan w:val="2"/>
          </w:tcPr>
          <w:p w14:paraId="3222E374" w14:textId="4EDBBEE8" w:rsidR="002F6836" w:rsidRPr="0001236D" w:rsidRDefault="002F6836" w:rsidP="009C58C4">
            <w:pPr>
              <w:pStyle w:val="Heading1"/>
              <w:spacing w:line="276" w:lineRule="auto"/>
              <w:ind w:left="0" w:firstLine="0"/>
              <w:jc w:val="both"/>
              <w:outlineLvl w:val="0"/>
              <w:rPr>
                <w:b w:val="0"/>
                <w:color w:val="111111"/>
                <w:sz w:val="28"/>
                <w:szCs w:val="28"/>
                <w:lang w:val="en-US"/>
              </w:rPr>
            </w:pPr>
            <w:r w:rsidRPr="0001236D">
              <w:rPr>
                <w:b w:val="0"/>
                <w:sz w:val="28"/>
                <w:szCs w:val="28"/>
                <w:lang w:val="it-IT"/>
              </w:rPr>
              <w:t>Đăng kí chuẩn PCGD, XMC các mức độ năm 202</w:t>
            </w:r>
            <w:r w:rsidR="00EC47D8">
              <w:rPr>
                <w:b w:val="0"/>
                <w:sz w:val="28"/>
                <w:szCs w:val="28"/>
                <w:lang w:val="it-IT"/>
              </w:rPr>
              <w:t>3</w:t>
            </w:r>
            <w:r w:rsidRPr="0001236D">
              <w:rPr>
                <w:b w:val="0"/>
                <w:sz w:val="28"/>
                <w:szCs w:val="28"/>
                <w:lang w:val="it-IT"/>
              </w:rPr>
              <w:t>.</w:t>
            </w:r>
          </w:p>
        </w:tc>
        <w:tc>
          <w:tcPr>
            <w:tcW w:w="2582" w:type="dxa"/>
          </w:tcPr>
          <w:p w14:paraId="7F7CB36D"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Hùng - PHT</w:t>
            </w:r>
          </w:p>
        </w:tc>
        <w:tc>
          <w:tcPr>
            <w:tcW w:w="2197" w:type="dxa"/>
            <w:gridSpan w:val="2"/>
          </w:tcPr>
          <w:p w14:paraId="6DFC5814"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p>
        </w:tc>
      </w:tr>
      <w:tr w:rsidR="002F6836" w:rsidRPr="004C4503" w14:paraId="43E815D9" w14:textId="77777777" w:rsidTr="00F85A09">
        <w:trPr>
          <w:jc w:val="center"/>
        </w:trPr>
        <w:tc>
          <w:tcPr>
            <w:tcW w:w="549" w:type="dxa"/>
          </w:tcPr>
          <w:p w14:paraId="1C1BB3CC"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4</w:t>
            </w:r>
          </w:p>
        </w:tc>
        <w:tc>
          <w:tcPr>
            <w:tcW w:w="4732" w:type="dxa"/>
            <w:gridSpan w:val="2"/>
          </w:tcPr>
          <w:p w14:paraId="6DCD56B3" w14:textId="77777777" w:rsidR="002F6836" w:rsidRPr="0001236D" w:rsidRDefault="002F6836" w:rsidP="009C58C4">
            <w:pPr>
              <w:spacing w:after="0" w:line="276" w:lineRule="auto"/>
              <w:jc w:val="both"/>
              <w:rPr>
                <w:color w:val="111111"/>
                <w:sz w:val="28"/>
                <w:szCs w:val="28"/>
              </w:rPr>
            </w:pPr>
            <w:r>
              <w:rPr>
                <w:rFonts w:ascii="Times New Roman" w:hAnsi="Times New Roman"/>
                <w:sz w:val="28"/>
                <w:szCs w:val="28"/>
                <w:lang w:val="it-IT"/>
              </w:rPr>
              <w:t>Chuẩn bị các điều kiện cho ngày tựu trường và khai giảng năm học mới.</w:t>
            </w:r>
          </w:p>
        </w:tc>
        <w:tc>
          <w:tcPr>
            <w:tcW w:w="2582" w:type="dxa"/>
          </w:tcPr>
          <w:p w14:paraId="7983F6B4"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BGH</w:t>
            </w:r>
          </w:p>
        </w:tc>
        <w:tc>
          <w:tcPr>
            <w:tcW w:w="2197" w:type="dxa"/>
            <w:gridSpan w:val="2"/>
          </w:tcPr>
          <w:p w14:paraId="569C43F6"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p>
        </w:tc>
      </w:tr>
      <w:tr w:rsidR="002F6836" w:rsidRPr="00131BD8" w14:paraId="1B64B09B" w14:textId="77777777" w:rsidTr="00F85A09">
        <w:trPr>
          <w:jc w:val="center"/>
        </w:trPr>
        <w:tc>
          <w:tcPr>
            <w:tcW w:w="549" w:type="dxa"/>
          </w:tcPr>
          <w:p w14:paraId="399B0BBC"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732" w:type="dxa"/>
            <w:gridSpan w:val="2"/>
          </w:tcPr>
          <w:p w14:paraId="0C1E0657" w14:textId="77777777" w:rsidR="002F6836" w:rsidRPr="00131BD8" w:rsidRDefault="002F6836" w:rsidP="009C58C4">
            <w:pPr>
              <w:pStyle w:val="Heading1"/>
              <w:spacing w:line="276" w:lineRule="auto"/>
              <w:ind w:left="0" w:firstLine="0"/>
              <w:jc w:val="both"/>
              <w:outlineLvl w:val="0"/>
              <w:rPr>
                <w:b w:val="0"/>
                <w:color w:val="111111"/>
                <w:sz w:val="28"/>
                <w:szCs w:val="28"/>
                <w:lang w:val="en-US"/>
              </w:rPr>
            </w:pPr>
            <w:r w:rsidRPr="00131BD8">
              <w:rPr>
                <w:b w:val="0"/>
                <w:color w:val="111111"/>
                <w:sz w:val="28"/>
                <w:szCs w:val="28"/>
                <w:lang w:val="en-US"/>
              </w:rPr>
              <w:t>Nhà trường xây dựng và hoàn thiện kế hoạch giáo dục, phê duyệt các kế hoạch cho năm học mới.</w:t>
            </w:r>
          </w:p>
        </w:tc>
        <w:tc>
          <w:tcPr>
            <w:tcW w:w="2582" w:type="dxa"/>
          </w:tcPr>
          <w:p w14:paraId="76E5DF50"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BGH </w:t>
            </w:r>
          </w:p>
        </w:tc>
        <w:tc>
          <w:tcPr>
            <w:tcW w:w="2197" w:type="dxa"/>
            <w:gridSpan w:val="2"/>
          </w:tcPr>
          <w:p w14:paraId="6BB50A9A" w14:textId="77777777" w:rsidR="002F6836" w:rsidRPr="00131BD8" w:rsidRDefault="002F6836" w:rsidP="009C58C4">
            <w:pPr>
              <w:pStyle w:val="Heading1"/>
              <w:spacing w:line="276" w:lineRule="auto"/>
              <w:ind w:left="0" w:firstLine="0"/>
              <w:jc w:val="center"/>
              <w:outlineLvl w:val="0"/>
              <w:rPr>
                <w:b w:val="0"/>
                <w:color w:val="111111"/>
                <w:sz w:val="28"/>
                <w:szCs w:val="28"/>
                <w:lang w:val="nl-NL"/>
              </w:rPr>
            </w:pPr>
            <w:r w:rsidRPr="00131BD8">
              <w:rPr>
                <w:b w:val="0"/>
                <w:color w:val="111111"/>
                <w:sz w:val="28"/>
                <w:szCs w:val="28"/>
                <w:lang w:val="nl-NL"/>
              </w:rPr>
              <w:t>Văn phòng in, nộp PGD</w:t>
            </w:r>
          </w:p>
        </w:tc>
      </w:tr>
      <w:tr w:rsidR="002F6836" w:rsidRPr="004C4503" w14:paraId="3DFF8A82" w14:textId="77777777" w:rsidTr="00F85A09">
        <w:trPr>
          <w:jc w:val="center"/>
        </w:trPr>
        <w:tc>
          <w:tcPr>
            <w:tcW w:w="549" w:type="dxa"/>
          </w:tcPr>
          <w:p w14:paraId="00D7EB20"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6</w:t>
            </w:r>
          </w:p>
        </w:tc>
        <w:tc>
          <w:tcPr>
            <w:tcW w:w="4732" w:type="dxa"/>
            <w:gridSpan w:val="2"/>
          </w:tcPr>
          <w:p w14:paraId="7663E2AB" w14:textId="77777777" w:rsidR="002F6836" w:rsidRPr="0001236D" w:rsidRDefault="002F6836" w:rsidP="009C58C4">
            <w:pPr>
              <w:spacing w:after="0" w:line="276" w:lineRule="auto"/>
              <w:jc w:val="both"/>
              <w:rPr>
                <w:color w:val="111111"/>
                <w:sz w:val="28"/>
                <w:szCs w:val="28"/>
              </w:rPr>
            </w:pPr>
            <w:r>
              <w:rPr>
                <w:rFonts w:ascii="Times New Roman" w:hAnsi="Times New Roman"/>
                <w:sz w:val="28"/>
                <w:szCs w:val="28"/>
                <w:lang w:val="it-IT"/>
              </w:rPr>
              <w:t>Các tổ nhóm chuyên môn xây dựng kế hoạch dạy học của bộ môn</w:t>
            </w:r>
            <w:r>
              <w:rPr>
                <w:rFonts w:ascii="Times New Roman" w:hAnsi="Times New Roman"/>
                <w:sz w:val="28"/>
                <w:szCs w:val="28"/>
              </w:rPr>
              <w:t>.</w:t>
            </w:r>
          </w:p>
        </w:tc>
        <w:tc>
          <w:tcPr>
            <w:tcW w:w="2582" w:type="dxa"/>
          </w:tcPr>
          <w:p w14:paraId="26575448" w14:textId="77777777" w:rsidR="00F85A09" w:rsidRDefault="002F6836"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Hương, </w:t>
            </w:r>
          </w:p>
          <w:p w14:paraId="0E652736" w14:textId="77777777" w:rsidR="00F85A09" w:rsidRDefault="00F85A09" w:rsidP="00F85A09">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Hùng – PHT,</w:t>
            </w:r>
          </w:p>
          <w:p w14:paraId="70FBB53A" w14:textId="5719A894" w:rsidR="002F6836" w:rsidRPr="004C4503" w:rsidRDefault="002F6836" w:rsidP="00F85A09">
            <w:pPr>
              <w:pStyle w:val="Heading1"/>
              <w:spacing w:line="276" w:lineRule="auto"/>
              <w:ind w:left="0" w:firstLine="0"/>
              <w:jc w:val="center"/>
              <w:outlineLvl w:val="0"/>
              <w:rPr>
                <w:b w:val="0"/>
                <w:color w:val="111111"/>
                <w:sz w:val="28"/>
                <w:szCs w:val="28"/>
                <w:lang w:val="en-US"/>
              </w:rPr>
            </w:pPr>
            <w:r>
              <w:rPr>
                <w:b w:val="0"/>
                <w:color w:val="111111"/>
                <w:sz w:val="28"/>
                <w:szCs w:val="28"/>
                <w:lang w:val="en-US"/>
              </w:rPr>
              <w:t>Tổ trưởng CM</w:t>
            </w:r>
          </w:p>
        </w:tc>
        <w:tc>
          <w:tcPr>
            <w:tcW w:w="2197" w:type="dxa"/>
            <w:gridSpan w:val="2"/>
          </w:tcPr>
          <w:p w14:paraId="0364683C"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p>
        </w:tc>
      </w:tr>
      <w:tr w:rsidR="002F6836" w:rsidRPr="004C4503" w14:paraId="1F62BF4B" w14:textId="77777777" w:rsidTr="00F85A09">
        <w:trPr>
          <w:jc w:val="center"/>
        </w:trPr>
        <w:tc>
          <w:tcPr>
            <w:tcW w:w="549" w:type="dxa"/>
          </w:tcPr>
          <w:p w14:paraId="0F71665C" w14:textId="77777777" w:rsidR="002F6836" w:rsidRDefault="002F6836"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7</w:t>
            </w:r>
          </w:p>
        </w:tc>
        <w:tc>
          <w:tcPr>
            <w:tcW w:w="4732" w:type="dxa"/>
            <w:gridSpan w:val="2"/>
          </w:tcPr>
          <w:p w14:paraId="0C7095B1" w14:textId="73E60162" w:rsidR="002F6836" w:rsidRPr="00131BD8" w:rsidRDefault="002F6836" w:rsidP="009C58C4">
            <w:pPr>
              <w:spacing w:after="0" w:line="276" w:lineRule="auto"/>
              <w:jc w:val="both"/>
              <w:rPr>
                <w:rFonts w:ascii="Times New Roman" w:hAnsi="Times New Roman"/>
                <w:sz w:val="28"/>
                <w:szCs w:val="28"/>
              </w:rPr>
            </w:pPr>
            <w:r w:rsidRPr="00D02079">
              <w:rPr>
                <w:rFonts w:ascii="Times New Roman" w:hAnsi="Times New Roman"/>
                <w:sz w:val="28"/>
                <w:szCs w:val="28"/>
              </w:rPr>
              <w:t>H</w:t>
            </w:r>
            <w:r>
              <w:rPr>
                <w:rFonts w:ascii="Times New Roman" w:hAnsi="Times New Roman"/>
                <w:sz w:val="28"/>
                <w:szCs w:val="28"/>
              </w:rPr>
              <w:t>ướng dẫn nhiệm vụ năm học 202</w:t>
            </w:r>
            <w:r w:rsidR="00EC47D8">
              <w:rPr>
                <w:rFonts w:ascii="Times New Roman" w:hAnsi="Times New Roman"/>
                <w:sz w:val="28"/>
                <w:szCs w:val="28"/>
              </w:rPr>
              <w:t>3</w:t>
            </w:r>
            <w:r>
              <w:rPr>
                <w:rFonts w:ascii="Times New Roman" w:hAnsi="Times New Roman"/>
                <w:sz w:val="28"/>
                <w:szCs w:val="28"/>
              </w:rPr>
              <w:t>- 202</w:t>
            </w:r>
            <w:r w:rsidR="00EC47D8">
              <w:rPr>
                <w:rFonts w:ascii="Times New Roman" w:hAnsi="Times New Roman"/>
                <w:sz w:val="28"/>
                <w:szCs w:val="28"/>
              </w:rPr>
              <w:t>4</w:t>
            </w:r>
            <w:r>
              <w:rPr>
                <w:rFonts w:ascii="Times New Roman" w:hAnsi="Times New Roman"/>
                <w:sz w:val="28"/>
                <w:szCs w:val="28"/>
              </w:rPr>
              <w:t>.</w:t>
            </w:r>
          </w:p>
        </w:tc>
        <w:tc>
          <w:tcPr>
            <w:tcW w:w="2582" w:type="dxa"/>
          </w:tcPr>
          <w:p w14:paraId="562B589A" w14:textId="77777777" w:rsidR="002F6836" w:rsidRDefault="002F6836"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w:t>
            </w:r>
          </w:p>
        </w:tc>
        <w:tc>
          <w:tcPr>
            <w:tcW w:w="2197" w:type="dxa"/>
            <w:gridSpan w:val="2"/>
          </w:tcPr>
          <w:p w14:paraId="57F2F9B7"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p>
        </w:tc>
      </w:tr>
      <w:tr w:rsidR="002F6836" w:rsidRPr="004C4503" w14:paraId="0E3B71F7" w14:textId="77777777" w:rsidTr="00F85A09">
        <w:trPr>
          <w:jc w:val="center"/>
        </w:trPr>
        <w:tc>
          <w:tcPr>
            <w:tcW w:w="549" w:type="dxa"/>
          </w:tcPr>
          <w:p w14:paraId="2A51639C" w14:textId="77777777" w:rsidR="002F6836" w:rsidRDefault="002F6836"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lastRenderedPageBreak/>
              <w:t>8</w:t>
            </w:r>
          </w:p>
        </w:tc>
        <w:tc>
          <w:tcPr>
            <w:tcW w:w="4732" w:type="dxa"/>
            <w:gridSpan w:val="2"/>
          </w:tcPr>
          <w:p w14:paraId="0F671677" w14:textId="77777777" w:rsidR="002F6836" w:rsidRPr="00131BD8" w:rsidRDefault="002F6836" w:rsidP="009C58C4">
            <w:pPr>
              <w:spacing w:after="0" w:line="276" w:lineRule="auto"/>
              <w:jc w:val="both"/>
              <w:rPr>
                <w:rFonts w:ascii="Times New Roman" w:hAnsi="Times New Roman"/>
                <w:sz w:val="28"/>
                <w:szCs w:val="28"/>
              </w:rPr>
            </w:pPr>
            <w:r>
              <w:rPr>
                <w:rFonts w:ascii="Times New Roman" w:hAnsi="Times New Roman"/>
                <w:sz w:val="28"/>
                <w:szCs w:val="28"/>
                <w:lang w:val="it-IT"/>
              </w:rPr>
              <w:t>Họp CB, GV các bộ môn và tham</w:t>
            </w:r>
            <w:r>
              <w:rPr>
                <w:rFonts w:ascii="Times New Roman" w:hAnsi="Times New Roman"/>
                <w:sz w:val="28"/>
                <w:szCs w:val="28"/>
              </w:rPr>
              <w:t xml:space="preserve"> gia </w:t>
            </w:r>
            <w:r>
              <w:rPr>
                <w:rFonts w:ascii="Times New Roman" w:hAnsi="Times New Roman"/>
                <w:sz w:val="28"/>
                <w:szCs w:val="28"/>
                <w:lang w:val="it-IT"/>
              </w:rPr>
              <w:t>chuyên đề các cấp.</w:t>
            </w:r>
          </w:p>
        </w:tc>
        <w:tc>
          <w:tcPr>
            <w:tcW w:w="2582" w:type="dxa"/>
          </w:tcPr>
          <w:p w14:paraId="00D58EF4" w14:textId="77777777" w:rsidR="002F6836" w:rsidRDefault="002F6836"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 BGH cử CB, GV</w:t>
            </w:r>
          </w:p>
        </w:tc>
        <w:tc>
          <w:tcPr>
            <w:tcW w:w="2197" w:type="dxa"/>
            <w:gridSpan w:val="2"/>
          </w:tcPr>
          <w:p w14:paraId="1BD9D134" w14:textId="77777777" w:rsidR="002F6836" w:rsidRPr="004C4503" w:rsidRDefault="002F6836" w:rsidP="009C58C4">
            <w:pPr>
              <w:pStyle w:val="Heading1"/>
              <w:spacing w:line="276" w:lineRule="auto"/>
              <w:ind w:left="0" w:firstLine="0"/>
              <w:jc w:val="center"/>
              <w:outlineLvl w:val="0"/>
              <w:rPr>
                <w:b w:val="0"/>
                <w:color w:val="111111"/>
                <w:sz w:val="28"/>
                <w:szCs w:val="28"/>
                <w:lang w:val="en-US"/>
              </w:rPr>
            </w:pPr>
          </w:p>
        </w:tc>
      </w:tr>
      <w:tr w:rsidR="003E67E7" w:rsidRPr="004C4503" w14:paraId="7C492D37" w14:textId="77777777" w:rsidTr="00F85A09">
        <w:trPr>
          <w:jc w:val="center"/>
        </w:trPr>
        <w:tc>
          <w:tcPr>
            <w:tcW w:w="549" w:type="dxa"/>
          </w:tcPr>
          <w:p w14:paraId="008D7AA5" w14:textId="453BF28E" w:rsidR="003E67E7"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732" w:type="dxa"/>
            <w:gridSpan w:val="2"/>
          </w:tcPr>
          <w:p w14:paraId="4EA6CB55" w14:textId="27D51BFC" w:rsidR="003E67E7" w:rsidRPr="003E67E7" w:rsidRDefault="003E67E7" w:rsidP="009C58C4">
            <w:pPr>
              <w:spacing w:after="0" w:line="276" w:lineRule="auto"/>
              <w:jc w:val="both"/>
              <w:rPr>
                <w:rFonts w:ascii="Times New Roman" w:hAnsi="Times New Roman"/>
                <w:sz w:val="28"/>
                <w:szCs w:val="28"/>
                <w:lang w:val="it-IT"/>
              </w:rPr>
            </w:pPr>
            <w:r w:rsidRPr="003E67E7">
              <w:rPr>
                <w:rFonts w:ascii="Times New Roman" w:hAnsi="Times New Roman"/>
                <w:sz w:val="28"/>
                <w:szCs w:val="28"/>
                <w:lang w:val="it-IT"/>
              </w:rPr>
              <w:t>Họp Ban đại diện CMHS, triển khai các hoạt</w:t>
            </w:r>
            <w:r w:rsidRPr="003E67E7">
              <w:rPr>
                <w:rFonts w:ascii="Times New Roman" w:hAnsi="Times New Roman"/>
                <w:sz w:val="28"/>
                <w:szCs w:val="28"/>
              </w:rPr>
              <w:t xml:space="preserve"> động</w:t>
            </w:r>
          </w:p>
        </w:tc>
        <w:tc>
          <w:tcPr>
            <w:tcW w:w="2582" w:type="dxa"/>
          </w:tcPr>
          <w:p w14:paraId="359F69B0" w14:textId="77777777" w:rsidR="003E67E7"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6FD348FB" w14:textId="3FA6684B" w:rsidR="003E67E7"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cùng Ban giám hiệu </w:t>
            </w:r>
          </w:p>
        </w:tc>
        <w:tc>
          <w:tcPr>
            <w:tcW w:w="2197" w:type="dxa"/>
            <w:gridSpan w:val="2"/>
          </w:tcPr>
          <w:p w14:paraId="17A3A6F8"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p>
        </w:tc>
      </w:tr>
      <w:tr w:rsidR="003E67E7" w:rsidRPr="004C4503" w14:paraId="1355E800" w14:textId="77777777" w:rsidTr="00F85A09">
        <w:trPr>
          <w:trHeight w:val="339"/>
          <w:jc w:val="center"/>
        </w:trPr>
        <w:tc>
          <w:tcPr>
            <w:tcW w:w="10060" w:type="dxa"/>
            <w:gridSpan w:val="6"/>
          </w:tcPr>
          <w:p w14:paraId="198FC6F2" w14:textId="342F1FF9" w:rsidR="003E67E7" w:rsidRDefault="00DD14AA" w:rsidP="009C58C4">
            <w:pPr>
              <w:pStyle w:val="Heading1"/>
              <w:spacing w:line="276" w:lineRule="auto"/>
              <w:ind w:left="0" w:firstLine="0"/>
              <w:jc w:val="center"/>
              <w:outlineLvl w:val="0"/>
              <w:rPr>
                <w:color w:val="111111"/>
                <w:sz w:val="28"/>
                <w:szCs w:val="28"/>
                <w:lang w:val="en-US"/>
              </w:rPr>
            </w:pPr>
            <w:r>
              <w:rPr>
                <w:color w:val="111111"/>
                <w:sz w:val="28"/>
                <w:szCs w:val="28"/>
                <w:lang w:val="en-US"/>
              </w:rPr>
              <w:t>BỔ SUNG KẾ HOẠCH</w:t>
            </w:r>
          </w:p>
          <w:p w14:paraId="1D2930EE" w14:textId="62CEF5CC" w:rsidR="003E67E7" w:rsidRPr="005B74E8" w:rsidRDefault="005B74E8" w:rsidP="005B74E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38B88381" w14:textId="46418B31" w:rsidR="005B74E8" w:rsidRPr="005B74E8" w:rsidRDefault="005B74E8" w:rsidP="005B74E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FCFB7CB" w14:textId="1C8ED6FD" w:rsidR="003E67E7" w:rsidRPr="005B74E8" w:rsidRDefault="005B74E8" w:rsidP="00DD14A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3125D47F" w14:textId="02F4D00C" w:rsidR="003E67E7" w:rsidRPr="004C4503" w:rsidRDefault="003E67E7" w:rsidP="009C58C4">
            <w:pPr>
              <w:pStyle w:val="Heading1"/>
              <w:spacing w:line="276" w:lineRule="auto"/>
              <w:ind w:left="0" w:firstLine="0"/>
              <w:jc w:val="center"/>
              <w:outlineLvl w:val="0"/>
              <w:rPr>
                <w:b w:val="0"/>
                <w:color w:val="111111"/>
                <w:sz w:val="28"/>
                <w:szCs w:val="28"/>
                <w:lang w:val="en-US"/>
              </w:rPr>
            </w:pPr>
            <w:r w:rsidRPr="004C4503">
              <w:rPr>
                <w:color w:val="111111"/>
                <w:sz w:val="28"/>
                <w:szCs w:val="28"/>
                <w:lang w:val="en-US"/>
              </w:rPr>
              <w:t>THÁ</w:t>
            </w:r>
            <w:r>
              <w:rPr>
                <w:color w:val="111111"/>
                <w:sz w:val="28"/>
                <w:szCs w:val="28"/>
                <w:lang w:val="en-US"/>
              </w:rPr>
              <w:t>NG 9 NĂM 2023</w:t>
            </w:r>
          </w:p>
        </w:tc>
      </w:tr>
      <w:tr w:rsidR="003E67E7" w:rsidRPr="004C4503" w14:paraId="49D1D55B" w14:textId="77777777" w:rsidTr="00E7067D">
        <w:tblPrEx>
          <w:jc w:val="left"/>
        </w:tblPrEx>
        <w:tc>
          <w:tcPr>
            <w:tcW w:w="693" w:type="dxa"/>
            <w:gridSpan w:val="2"/>
          </w:tcPr>
          <w:p w14:paraId="61B21600"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1</w:t>
            </w:r>
          </w:p>
        </w:tc>
        <w:tc>
          <w:tcPr>
            <w:tcW w:w="4588" w:type="dxa"/>
          </w:tcPr>
          <w:p w14:paraId="0802DB37" w14:textId="11EA3C89" w:rsidR="003E67E7" w:rsidRDefault="003E67E7" w:rsidP="009C58C4">
            <w:pPr>
              <w:spacing w:after="0" w:line="276" w:lineRule="auto"/>
              <w:jc w:val="both"/>
              <w:rPr>
                <w:rFonts w:ascii="Times New Roman" w:hAnsi="Times New Roman"/>
                <w:sz w:val="28"/>
                <w:szCs w:val="28"/>
              </w:rPr>
            </w:pPr>
            <w:r>
              <w:rPr>
                <w:rFonts w:ascii="Times New Roman" w:hAnsi="Times New Roman"/>
                <w:sz w:val="28"/>
                <w:szCs w:val="28"/>
                <w:lang w:val="it-IT"/>
              </w:rPr>
              <w:t>Thực hiện biên chế năm học mới từ  05/9/2023</w:t>
            </w:r>
            <w:r>
              <w:rPr>
                <w:rFonts w:ascii="Times New Roman" w:hAnsi="Times New Roman"/>
                <w:sz w:val="28"/>
                <w:szCs w:val="28"/>
              </w:rPr>
              <w:t xml:space="preserve">. </w:t>
            </w:r>
          </w:p>
          <w:p w14:paraId="70A07EF4" w14:textId="77777777" w:rsidR="003E67E7" w:rsidRDefault="003E67E7" w:rsidP="009C58C4">
            <w:pPr>
              <w:spacing w:after="0" w:line="276" w:lineRule="auto"/>
              <w:jc w:val="both"/>
            </w:pPr>
            <w:r>
              <w:rPr>
                <w:rFonts w:ascii="Times New Roman" w:hAnsi="Times New Roman"/>
                <w:sz w:val="28"/>
                <w:szCs w:val="28"/>
                <w:lang w:val="it-IT"/>
              </w:rPr>
              <w:t>Khai giảng năm học mới.</w:t>
            </w:r>
          </w:p>
          <w:p w14:paraId="58335CC3" w14:textId="77777777" w:rsidR="003E67E7" w:rsidRPr="004C4503" w:rsidRDefault="003E67E7" w:rsidP="009C58C4">
            <w:pPr>
              <w:spacing w:after="0" w:line="276" w:lineRule="auto"/>
              <w:jc w:val="both"/>
              <w:rPr>
                <w:b/>
                <w:color w:val="111111"/>
                <w:sz w:val="28"/>
                <w:szCs w:val="28"/>
              </w:rPr>
            </w:pPr>
            <w:r>
              <w:rPr>
                <w:rFonts w:ascii="Times New Roman" w:hAnsi="Times New Roman"/>
                <w:sz w:val="28"/>
                <w:szCs w:val="28"/>
                <w:lang w:val="it-IT"/>
              </w:rPr>
              <w:t>Thực hiện giảng dạy Tài liệu Giáo dục nếp sống TLVM, ATGT cho HS Hà Nội.</w:t>
            </w:r>
          </w:p>
        </w:tc>
        <w:tc>
          <w:tcPr>
            <w:tcW w:w="2647" w:type="dxa"/>
            <w:gridSpan w:val="2"/>
          </w:tcPr>
          <w:p w14:paraId="457A8413" w14:textId="77777777" w:rsidR="003E67E7" w:rsidRDefault="003E67E7"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 xml:space="preserve">Đ/c </w:t>
            </w:r>
            <w:r>
              <w:rPr>
                <w:b w:val="0"/>
                <w:color w:val="111111"/>
                <w:sz w:val="28"/>
                <w:szCs w:val="28"/>
                <w:lang w:val="en-US"/>
              </w:rPr>
              <w:t>Lý – HT</w:t>
            </w:r>
          </w:p>
          <w:p w14:paraId="0829A193" w14:textId="77777777" w:rsidR="003E67E7" w:rsidRDefault="003E67E7" w:rsidP="009C58C4">
            <w:pPr>
              <w:pStyle w:val="Heading1"/>
              <w:spacing w:line="276" w:lineRule="auto"/>
              <w:ind w:left="0" w:firstLine="0"/>
              <w:jc w:val="center"/>
              <w:outlineLvl w:val="0"/>
              <w:rPr>
                <w:b w:val="0"/>
                <w:color w:val="111111"/>
                <w:sz w:val="28"/>
                <w:szCs w:val="28"/>
                <w:lang w:val="en-US"/>
              </w:rPr>
            </w:pPr>
          </w:p>
          <w:p w14:paraId="4028419E" w14:textId="77777777" w:rsidR="003E67E7" w:rsidRDefault="003E67E7" w:rsidP="009C58C4">
            <w:pPr>
              <w:pStyle w:val="Heading1"/>
              <w:spacing w:line="276" w:lineRule="auto"/>
              <w:ind w:left="0" w:firstLine="0"/>
              <w:jc w:val="center"/>
              <w:outlineLvl w:val="0"/>
              <w:rPr>
                <w:b w:val="0"/>
                <w:color w:val="111111"/>
                <w:sz w:val="28"/>
                <w:szCs w:val="28"/>
                <w:lang w:val="en-US"/>
              </w:rPr>
            </w:pPr>
          </w:p>
          <w:p w14:paraId="636A3399"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GVCN</w:t>
            </w:r>
          </w:p>
        </w:tc>
        <w:tc>
          <w:tcPr>
            <w:tcW w:w="2132" w:type="dxa"/>
          </w:tcPr>
          <w:p w14:paraId="7C4A4F51"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p>
        </w:tc>
      </w:tr>
      <w:tr w:rsidR="003E67E7" w:rsidRPr="004C4503" w14:paraId="2ACFF0CE" w14:textId="77777777" w:rsidTr="00E7067D">
        <w:tblPrEx>
          <w:jc w:val="left"/>
        </w:tblPrEx>
        <w:tc>
          <w:tcPr>
            <w:tcW w:w="693" w:type="dxa"/>
            <w:gridSpan w:val="2"/>
          </w:tcPr>
          <w:p w14:paraId="11F2D283"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588" w:type="dxa"/>
          </w:tcPr>
          <w:p w14:paraId="2B82A5E3" w14:textId="77777777" w:rsidR="003E67E7" w:rsidRDefault="003E67E7" w:rsidP="009C58C4">
            <w:pPr>
              <w:pStyle w:val="Heading1"/>
              <w:spacing w:line="276" w:lineRule="auto"/>
              <w:ind w:left="0" w:firstLine="0"/>
              <w:jc w:val="both"/>
              <w:outlineLvl w:val="0"/>
              <w:rPr>
                <w:b w:val="0"/>
                <w:sz w:val="28"/>
                <w:szCs w:val="28"/>
                <w:lang w:val="it-IT"/>
              </w:rPr>
            </w:pPr>
            <w:r w:rsidRPr="005C0DAF">
              <w:rPr>
                <w:b w:val="0"/>
                <w:sz w:val="28"/>
                <w:szCs w:val="28"/>
                <w:lang w:val="it-IT"/>
              </w:rPr>
              <w:t>Tiếp tục phát động các cuộc vận động đã nêu trong Hướng dẫn thực hiện nhiệm vụ năm học</w:t>
            </w:r>
          </w:p>
          <w:p w14:paraId="4E22B514" w14:textId="77777777" w:rsidR="003E67E7" w:rsidRPr="005C0DAF" w:rsidRDefault="003E67E7" w:rsidP="009C58C4">
            <w:pPr>
              <w:pStyle w:val="Heading1"/>
              <w:spacing w:line="276" w:lineRule="auto"/>
              <w:ind w:left="0" w:firstLine="0"/>
              <w:jc w:val="both"/>
              <w:outlineLvl w:val="0"/>
              <w:rPr>
                <w:b w:val="0"/>
                <w:color w:val="111111"/>
                <w:sz w:val="28"/>
                <w:szCs w:val="28"/>
                <w:lang w:val="it-IT"/>
              </w:rPr>
            </w:pPr>
            <w:r>
              <w:rPr>
                <w:b w:val="0"/>
                <w:sz w:val="28"/>
                <w:szCs w:val="28"/>
                <w:lang w:val="it-IT"/>
              </w:rPr>
              <w:t>T</w:t>
            </w:r>
            <w:r w:rsidRPr="005C0DAF">
              <w:rPr>
                <w:b w:val="0"/>
                <w:sz w:val="28"/>
                <w:szCs w:val="28"/>
                <w:lang w:val="it-IT"/>
              </w:rPr>
              <w:t>riển khai kế hoạch các cuộc vận động và tổ chức</w:t>
            </w:r>
          </w:p>
        </w:tc>
        <w:tc>
          <w:tcPr>
            <w:tcW w:w="2647" w:type="dxa"/>
            <w:gridSpan w:val="2"/>
          </w:tcPr>
          <w:p w14:paraId="2489A246" w14:textId="77777777" w:rsidR="003E67E7" w:rsidRDefault="003E67E7"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 xml:space="preserve">Đ/c </w:t>
            </w:r>
            <w:r>
              <w:rPr>
                <w:b w:val="0"/>
                <w:color w:val="111111"/>
                <w:sz w:val="28"/>
                <w:szCs w:val="28"/>
                <w:lang w:val="en-US"/>
              </w:rPr>
              <w:t>Lý – HT</w:t>
            </w:r>
          </w:p>
          <w:p w14:paraId="4F232162" w14:textId="77777777" w:rsidR="003E67E7" w:rsidRDefault="003E67E7" w:rsidP="009C58C4">
            <w:pPr>
              <w:pStyle w:val="Heading1"/>
              <w:spacing w:line="276" w:lineRule="auto"/>
              <w:ind w:left="0" w:firstLine="0"/>
              <w:jc w:val="center"/>
              <w:outlineLvl w:val="0"/>
              <w:rPr>
                <w:b w:val="0"/>
                <w:color w:val="111111"/>
                <w:sz w:val="28"/>
                <w:szCs w:val="28"/>
                <w:lang w:val="en-US"/>
              </w:rPr>
            </w:pPr>
          </w:p>
          <w:p w14:paraId="11C49129" w14:textId="77777777" w:rsidR="003E67E7"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w:t>
            </w:r>
          </w:p>
          <w:p w14:paraId="3D017C3B"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Hùng - PHT</w:t>
            </w:r>
          </w:p>
        </w:tc>
        <w:tc>
          <w:tcPr>
            <w:tcW w:w="2132" w:type="dxa"/>
          </w:tcPr>
          <w:p w14:paraId="7D07AEF5"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p>
        </w:tc>
      </w:tr>
      <w:tr w:rsidR="003E67E7" w:rsidRPr="004C4503" w14:paraId="1FAF8CBE" w14:textId="77777777" w:rsidTr="00F85A09">
        <w:tblPrEx>
          <w:jc w:val="left"/>
        </w:tblPrEx>
        <w:tc>
          <w:tcPr>
            <w:tcW w:w="693" w:type="dxa"/>
            <w:gridSpan w:val="2"/>
          </w:tcPr>
          <w:p w14:paraId="0655D5CC"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3</w:t>
            </w:r>
          </w:p>
        </w:tc>
        <w:tc>
          <w:tcPr>
            <w:tcW w:w="4588" w:type="dxa"/>
          </w:tcPr>
          <w:p w14:paraId="25F7A71D" w14:textId="77777777" w:rsidR="003E67E7" w:rsidRDefault="003E67E7" w:rsidP="009C58C4">
            <w:pPr>
              <w:spacing w:after="0" w:line="276" w:lineRule="auto"/>
              <w:jc w:val="both"/>
              <w:rPr>
                <w:rFonts w:ascii="Times New Roman" w:hAnsi="Times New Roman"/>
                <w:sz w:val="28"/>
                <w:szCs w:val="28"/>
                <w:lang w:val="it-IT"/>
              </w:rPr>
            </w:pPr>
            <w:r>
              <w:rPr>
                <w:rFonts w:ascii="Times New Roman" w:hAnsi="Times New Roman"/>
                <w:sz w:val="28"/>
                <w:szCs w:val="28"/>
                <w:lang w:val="it-IT"/>
              </w:rPr>
              <w:t xml:space="preserve">Phát động tháng ATGT và tổ chức ký cam kết về PCMT, PCTP, phòng chống dịch bệnh, Giáo dục TTATGT. </w:t>
            </w:r>
          </w:p>
          <w:p w14:paraId="28D2B943" w14:textId="77777777" w:rsidR="003E67E7" w:rsidRPr="005C0DAF" w:rsidRDefault="003E67E7" w:rsidP="009C58C4">
            <w:pPr>
              <w:spacing w:after="0" w:line="276" w:lineRule="auto"/>
              <w:jc w:val="both"/>
              <w:rPr>
                <w:b/>
                <w:color w:val="111111"/>
                <w:sz w:val="28"/>
                <w:szCs w:val="28"/>
                <w:lang w:val="it-IT"/>
              </w:rPr>
            </w:pPr>
            <w:r>
              <w:rPr>
                <w:rFonts w:ascii="Times New Roman" w:hAnsi="Times New Roman"/>
                <w:sz w:val="28"/>
                <w:szCs w:val="28"/>
                <w:lang w:val="it-IT"/>
              </w:rPr>
              <w:t xml:space="preserve">Kiểm tra về triển khai công tác giáo dục ATGT. </w:t>
            </w:r>
          </w:p>
        </w:tc>
        <w:tc>
          <w:tcPr>
            <w:tcW w:w="2647" w:type="dxa"/>
            <w:gridSpan w:val="2"/>
            <w:vAlign w:val="center"/>
          </w:tcPr>
          <w:p w14:paraId="3719FBE2" w14:textId="77777777" w:rsidR="003E67E7" w:rsidRPr="004C4503" w:rsidRDefault="003E67E7" w:rsidP="00F85A09">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w:t>
            </w:r>
          </w:p>
        </w:tc>
        <w:tc>
          <w:tcPr>
            <w:tcW w:w="2132" w:type="dxa"/>
          </w:tcPr>
          <w:p w14:paraId="7AE0DDF2"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p>
        </w:tc>
      </w:tr>
      <w:tr w:rsidR="003E67E7" w:rsidRPr="004C4503" w14:paraId="4A2A01FC" w14:textId="77777777" w:rsidTr="00F85A09">
        <w:tblPrEx>
          <w:jc w:val="left"/>
        </w:tblPrEx>
        <w:tc>
          <w:tcPr>
            <w:tcW w:w="693" w:type="dxa"/>
            <w:gridSpan w:val="2"/>
          </w:tcPr>
          <w:p w14:paraId="2CB72A5E"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4</w:t>
            </w:r>
          </w:p>
        </w:tc>
        <w:tc>
          <w:tcPr>
            <w:tcW w:w="4588" w:type="dxa"/>
          </w:tcPr>
          <w:p w14:paraId="09E12DB8" w14:textId="77777777" w:rsidR="003E67E7" w:rsidRPr="0001236D" w:rsidRDefault="003E67E7" w:rsidP="009C58C4">
            <w:pPr>
              <w:spacing w:after="0" w:line="276" w:lineRule="auto"/>
              <w:jc w:val="both"/>
              <w:rPr>
                <w:color w:val="111111"/>
                <w:sz w:val="28"/>
                <w:szCs w:val="28"/>
              </w:rPr>
            </w:pPr>
            <w:r>
              <w:rPr>
                <w:rFonts w:ascii="Times New Roman" w:hAnsi="Times New Roman"/>
                <w:sz w:val="28"/>
                <w:szCs w:val="28"/>
                <w:lang w:val="it-IT"/>
              </w:rPr>
              <w:t xml:space="preserve">Thực hiện nghiêm túc tuần </w:t>
            </w:r>
            <w:r>
              <w:rPr>
                <w:rFonts w:ascii="Times New Roman" w:hAnsi="Times New Roman"/>
                <w:sz w:val="28"/>
                <w:szCs w:val="28"/>
              </w:rPr>
              <w:t xml:space="preserve">sinh hoạt tập thể </w:t>
            </w:r>
            <w:r>
              <w:rPr>
                <w:rFonts w:ascii="Times New Roman" w:hAnsi="Times New Roman"/>
                <w:sz w:val="28"/>
                <w:szCs w:val="28"/>
                <w:lang w:val="it-IT"/>
              </w:rPr>
              <w:t>đầu năm</w:t>
            </w:r>
            <w:r>
              <w:rPr>
                <w:rFonts w:ascii="Times New Roman" w:hAnsi="Times New Roman"/>
                <w:sz w:val="28"/>
                <w:szCs w:val="28"/>
              </w:rPr>
              <w:t xml:space="preserve"> học,</w:t>
            </w:r>
            <w:r>
              <w:rPr>
                <w:rFonts w:ascii="Times New Roman" w:hAnsi="Times New Roman"/>
                <w:sz w:val="28"/>
                <w:szCs w:val="28"/>
                <w:lang w:val="it-IT"/>
              </w:rPr>
              <w:t xml:space="preserve"> nội dung hoạt động theo công văn Hướng dẫn của Bộ GDĐT.</w:t>
            </w:r>
          </w:p>
        </w:tc>
        <w:tc>
          <w:tcPr>
            <w:tcW w:w="2647" w:type="dxa"/>
            <w:gridSpan w:val="2"/>
            <w:vAlign w:val="center"/>
          </w:tcPr>
          <w:p w14:paraId="1EA3AFF5" w14:textId="77777777" w:rsidR="003E67E7" w:rsidRPr="004C4503" w:rsidRDefault="003E67E7" w:rsidP="00F85A09">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w:t>
            </w:r>
          </w:p>
        </w:tc>
        <w:tc>
          <w:tcPr>
            <w:tcW w:w="2132" w:type="dxa"/>
          </w:tcPr>
          <w:p w14:paraId="08A201C1"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p>
        </w:tc>
      </w:tr>
      <w:tr w:rsidR="003E67E7" w:rsidRPr="004C4503" w14:paraId="1DE3E8B9" w14:textId="77777777" w:rsidTr="00E7067D">
        <w:tblPrEx>
          <w:jc w:val="left"/>
        </w:tblPrEx>
        <w:tc>
          <w:tcPr>
            <w:tcW w:w="693" w:type="dxa"/>
            <w:gridSpan w:val="2"/>
          </w:tcPr>
          <w:p w14:paraId="7B42E0FE" w14:textId="31849B8B" w:rsidR="003E67E7" w:rsidRPr="004C4503"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588" w:type="dxa"/>
          </w:tcPr>
          <w:p w14:paraId="4FBE7C9D" w14:textId="77777777" w:rsidR="003E67E7" w:rsidRPr="0001236D" w:rsidRDefault="003E67E7" w:rsidP="009C58C4">
            <w:pPr>
              <w:spacing w:after="0" w:line="276" w:lineRule="auto"/>
              <w:jc w:val="both"/>
              <w:rPr>
                <w:color w:val="111111"/>
                <w:sz w:val="28"/>
                <w:szCs w:val="28"/>
              </w:rPr>
            </w:pPr>
            <w:r>
              <w:rPr>
                <w:rFonts w:ascii="Times New Roman" w:hAnsi="Times New Roman"/>
                <w:sz w:val="28"/>
                <w:szCs w:val="28"/>
                <w:lang w:val="it-IT"/>
              </w:rPr>
              <w:t>Cập nhật số liệu trên phần mềm hệ thống PCGD.</w:t>
            </w:r>
          </w:p>
        </w:tc>
        <w:tc>
          <w:tcPr>
            <w:tcW w:w="2647" w:type="dxa"/>
            <w:gridSpan w:val="2"/>
          </w:tcPr>
          <w:p w14:paraId="59BF751D"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Hùng – PHT, Đ/c Hằng y tế </w:t>
            </w:r>
          </w:p>
        </w:tc>
        <w:tc>
          <w:tcPr>
            <w:tcW w:w="2132" w:type="dxa"/>
          </w:tcPr>
          <w:p w14:paraId="20FCD0D3" w14:textId="77777777" w:rsidR="003E67E7" w:rsidRPr="004C4503" w:rsidRDefault="003E67E7" w:rsidP="009C58C4">
            <w:pPr>
              <w:pStyle w:val="Heading1"/>
              <w:spacing w:line="276" w:lineRule="auto"/>
              <w:ind w:left="0" w:firstLine="0"/>
              <w:outlineLvl w:val="0"/>
              <w:rPr>
                <w:b w:val="0"/>
                <w:color w:val="111111"/>
                <w:sz w:val="28"/>
                <w:szCs w:val="28"/>
                <w:lang w:val="en-US"/>
              </w:rPr>
            </w:pPr>
          </w:p>
        </w:tc>
      </w:tr>
      <w:tr w:rsidR="003E67E7" w:rsidRPr="004C4503" w14:paraId="5515FB36" w14:textId="77777777" w:rsidTr="00E7067D">
        <w:tblPrEx>
          <w:jc w:val="left"/>
        </w:tblPrEx>
        <w:tc>
          <w:tcPr>
            <w:tcW w:w="693" w:type="dxa"/>
            <w:gridSpan w:val="2"/>
          </w:tcPr>
          <w:p w14:paraId="4B63D247" w14:textId="6238239A" w:rsidR="003E67E7"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6</w:t>
            </w:r>
          </w:p>
        </w:tc>
        <w:tc>
          <w:tcPr>
            <w:tcW w:w="4588" w:type="dxa"/>
          </w:tcPr>
          <w:p w14:paraId="4F86DC29" w14:textId="77777777" w:rsidR="003E67E7" w:rsidRPr="00131BD8" w:rsidRDefault="003E67E7" w:rsidP="009C58C4">
            <w:pPr>
              <w:spacing w:after="0" w:line="276" w:lineRule="auto"/>
              <w:jc w:val="both"/>
              <w:rPr>
                <w:rFonts w:ascii="Times New Roman" w:hAnsi="Times New Roman"/>
                <w:sz w:val="28"/>
                <w:szCs w:val="28"/>
              </w:rPr>
            </w:pPr>
            <w:r>
              <w:rPr>
                <w:rFonts w:ascii="Times New Roman" w:hAnsi="Times New Roman"/>
                <w:sz w:val="28"/>
                <w:szCs w:val="28"/>
                <w:lang w:val="it-IT"/>
              </w:rPr>
              <w:t>Đón đoàn kiểm tra việc thực hiện nhiệm vụ năm học của Phòng GD&amp;ĐT.</w:t>
            </w:r>
          </w:p>
        </w:tc>
        <w:tc>
          <w:tcPr>
            <w:tcW w:w="2647" w:type="dxa"/>
            <w:gridSpan w:val="2"/>
          </w:tcPr>
          <w:p w14:paraId="03B90018" w14:textId="77777777" w:rsidR="003E67E7"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6B453B1C" w14:textId="77777777" w:rsidR="003E67E7"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cùng Ban giám hiệu</w:t>
            </w:r>
          </w:p>
        </w:tc>
        <w:tc>
          <w:tcPr>
            <w:tcW w:w="2132" w:type="dxa"/>
          </w:tcPr>
          <w:p w14:paraId="59F98952"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p>
        </w:tc>
      </w:tr>
      <w:tr w:rsidR="003E67E7" w:rsidRPr="004C4503" w14:paraId="2BB8B646" w14:textId="77777777" w:rsidTr="00E7067D">
        <w:tblPrEx>
          <w:jc w:val="left"/>
        </w:tblPrEx>
        <w:tc>
          <w:tcPr>
            <w:tcW w:w="693" w:type="dxa"/>
            <w:gridSpan w:val="2"/>
          </w:tcPr>
          <w:p w14:paraId="47531A16" w14:textId="2A05121F" w:rsidR="003E67E7" w:rsidRDefault="00874ED5"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7</w:t>
            </w:r>
          </w:p>
        </w:tc>
        <w:tc>
          <w:tcPr>
            <w:tcW w:w="4588" w:type="dxa"/>
          </w:tcPr>
          <w:p w14:paraId="5A1CA52B" w14:textId="355525D0" w:rsidR="003E67E7" w:rsidRPr="00131BD8" w:rsidRDefault="003E67E7" w:rsidP="009C58C4">
            <w:pPr>
              <w:spacing w:after="0" w:line="276" w:lineRule="auto"/>
              <w:jc w:val="both"/>
              <w:rPr>
                <w:rFonts w:ascii="Times New Roman" w:hAnsi="Times New Roman"/>
                <w:sz w:val="28"/>
                <w:szCs w:val="28"/>
              </w:rPr>
            </w:pPr>
            <w:r>
              <w:rPr>
                <w:rFonts w:ascii="Times New Roman" w:hAnsi="Times New Roman"/>
                <w:sz w:val="28"/>
                <w:szCs w:val="28"/>
                <w:lang w:val="it-IT"/>
              </w:rPr>
              <w:t xml:space="preserve">Đăng ký danh hiệu thư viện trong năm học 2023 -2024 theo lịch quy định. </w:t>
            </w:r>
          </w:p>
        </w:tc>
        <w:tc>
          <w:tcPr>
            <w:tcW w:w="2647" w:type="dxa"/>
            <w:gridSpan w:val="2"/>
          </w:tcPr>
          <w:p w14:paraId="17F94109" w14:textId="77777777" w:rsidR="003E67E7"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5040A4A6" w14:textId="77777777" w:rsidR="003E67E7" w:rsidRDefault="003E67E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Lan - TV</w:t>
            </w:r>
          </w:p>
        </w:tc>
        <w:tc>
          <w:tcPr>
            <w:tcW w:w="2132" w:type="dxa"/>
          </w:tcPr>
          <w:p w14:paraId="5AF95EDA" w14:textId="77777777" w:rsidR="003E67E7" w:rsidRPr="004C4503" w:rsidRDefault="003E67E7" w:rsidP="009C58C4">
            <w:pPr>
              <w:pStyle w:val="Heading1"/>
              <w:spacing w:line="276" w:lineRule="auto"/>
              <w:ind w:left="0" w:firstLine="0"/>
              <w:jc w:val="center"/>
              <w:outlineLvl w:val="0"/>
              <w:rPr>
                <w:b w:val="0"/>
                <w:color w:val="111111"/>
                <w:sz w:val="28"/>
                <w:szCs w:val="28"/>
                <w:lang w:val="en-US"/>
              </w:rPr>
            </w:pPr>
          </w:p>
        </w:tc>
      </w:tr>
      <w:tr w:rsidR="00CB61F8" w:rsidRPr="004C4503" w14:paraId="473F8249" w14:textId="77777777" w:rsidTr="00E7067D">
        <w:tblPrEx>
          <w:jc w:val="left"/>
        </w:tblPrEx>
        <w:tc>
          <w:tcPr>
            <w:tcW w:w="693" w:type="dxa"/>
            <w:gridSpan w:val="2"/>
          </w:tcPr>
          <w:p w14:paraId="4997D0BC" w14:textId="01D0B871" w:rsidR="00CB61F8" w:rsidRDefault="00CB61F8"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3</w:t>
            </w:r>
          </w:p>
        </w:tc>
        <w:tc>
          <w:tcPr>
            <w:tcW w:w="4588" w:type="dxa"/>
          </w:tcPr>
          <w:p w14:paraId="602F9622" w14:textId="3F406BC4" w:rsidR="00CB61F8" w:rsidRDefault="00CB61F8" w:rsidP="009C58C4">
            <w:pPr>
              <w:spacing w:after="0" w:line="276" w:lineRule="auto"/>
              <w:jc w:val="both"/>
              <w:rPr>
                <w:rFonts w:ascii="Times New Roman" w:hAnsi="Times New Roman"/>
                <w:sz w:val="28"/>
                <w:szCs w:val="28"/>
                <w:lang w:val="it-IT"/>
              </w:rPr>
            </w:pPr>
            <w:r w:rsidRPr="00511D5A">
              <w:rPr>
                <w:rFonts w:ascii="Times New Roman" w:hAnsi="Times New Roman"/>
                <w:color w:val="111111"/>
                <w:sz w:val="28"/>
                <w:szCs w:val="28"/>
                <w:lang w:val="it-IT"/>
              </w:rPr>
              <w:t>Tổ chức Hội nghị cán bộ viên chức</w:t>
            </w:r>
          </w:p>
        </w:tc>
        <w:tc>
          <w:tcPr>
            <w:tcW w:w="2647" w:type="dxa"/>
            <w:gridSpan w:val="2"/>
          </w:tcPr>
          <w:p w14:paraId="1C9F8E64" w14:textId="25731832"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w:t>
            </w:r>
          </w:p>
        </w:tc>
        <w:tc>
          <w:tcPr>
            <w:tcW w:w="2132" w:type="dxa"/>
          </w:tcPr>
          <w:p w14:paraId="3026455B"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69F61C4D" w14:textId="77777777" w:rsidTr="00E7067D">
        <w:tblPrEx>
          <w:jc w:val="left"/>
        </w:tblPrEx>
        <w:tc>
          <w:tcPr>
            <w:tcW w:w="693" w:type="dxa"/>
            <w:gridSpan w:val="2"/>
          </w:tcPr>
          <w:p w14:paraId="6835768A" w14:textId="2FB6C838"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8</w:t>
            </w:r>
          </w:p>
        </w:tc>
        <w:tc>
          <w:tcPr>
            <w:tcW w:w="4588" w:type="dxa"/>
          </w:tcPr>
          <w:p w14:paraId="6611878A" w14:textId="77777777" w:rsidR="00CB61F8" w:rsidRPr="005C0DAF" w:rsidRDefault="00CB61F8" w:rsidP="009C58C4">
            <w:pPr>
              <w:spacing w:after="0" w:line="276" w:lineRule="auto"/>
              <w:jc w:val="both"/>
              <w:rPr>
                <w:rFonts w:ascii="Times New Roman" w:hAnsi="Times New Roman"/>
                <w:sz w:val="28"/>
                <w:szCs w:val="28"/>
              </w:rPr>
            </w:pPr>
            <w:r>
              <w:rPr>
                <w:rFonts w:ascii="Times New Roman" w:hAnsi="Times New Roman"/>
                <w:sz w:val="28"/>
                <w:szCs w:val="28"/>
                <w:lang w:val="it-IT"/>
              </w:rPr>
              <w:t>Nộp KHGD, KHDH của nhà trường để Phòng GDĐT hoàn thành xác nhận.</w:t>
            </w:r>
          </w:p>
        </w:tc>
        <w:tc>
          <w:tcPr>
            <w:tcW w:w="2647" w:type="dxa"/>
            <w:gridSpan w:val="2"/>
          </w:tcPr>
          <w:p w14:paraId="49899931"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Huyền - VT</w:t>
            </w:r>
          </w:p>
        </w:tc>
        <w:tc>
          <w:tcPr>
            <w:tcW w:w="2132" w:type="dxa"/>
          </w:tcPr>
          <w:p w14:paraId="3EC6C165"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6741CC3D" w14:textId="77777777" w:rsidTr="00D75B3E">
        <w:tblPrEx>
          <w:jc w:val="left"/>
        </w:tblPrEx>
        <w:tc>
          <w:tcPr>
            <w:tcW w:w="693" w:type="dxa"/>
            <w:gridSpan w:val="2"/>
          </w:tcPr>
          <w:p w14:paraId="21A8A34C" w14:textId="36F9E3F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lastRenderedPageBreak/>
              <w:t>9</w:t>
            </w:r>
          </w:p>
        </w:tc>
        <w:tc>
          <w:tcPr>
            <w:tcW w:w="4588" w:type="dxa"/>
          </w:tcPr>
          <w:p w14:paraId="5D8D4E9C" w14:textId="274A8731" w:rsidR="00CB61F8" w:rsidRPr="0063157C" w:rsidRDefault="00CB61F8" w:rsidP="009C58C4">
            <w:pPr>
              <w:spacing w:after="0" w:line="276" w:lineRule="auto"/>
              <w:jc w:val="both"/>
              <w:rPr>
                <w:rFonts w:ascii="Times New Roman" w:hAnsi="Times New Roman"/>
                <w:sz w:val="26"/>
                <w:szCs w:val="26"/>
              </w:rPr>
            </w:pPr>
            <w:r w:rsidRPr="0063157C">
              <w:rPr>
                <w:rFonts w:ascii="Times New Roman" w:hAnsi="Times New Roman"/>
                <w:sz w:val="26"/>
                <w:szCs w:val="26"/>
                <w:lang w:val="it-IT"/>
              </w:rPr>
              <w:t>Bồi dưỡng HSG lớp 9, HSNK 6, 7, 8 tại trường (Dự kiến giảng dạy từ 1</w:t>
            </w:r>
            <w:r>
              <w:rPr>
                <w:rFonts w:ascii="Times New Roman" w:hAnsi="Times New Roman"/>
                <w:sz w:val="26"/>
                <w:szCs w:val="26"/>
                <w:lang w:val="it-IT"/>
              </w:rPr>
              <w:t>6</w:t>
            </w:r>
            <w:r w:rsidRPr="0063157C">
              <w:rPr>
                <w:rFonts w:ascii="Times New Roman" w:hAnsi="Times New Roman"/>
                <w:sz w:val="26"/>
                <w:szCs w:val="26"/>
                <w:lang w:val="it-IT"/>
              </w:rPr>
              <w:t>/9); HS học bồi dưỡng đội tuyển HSG 9 cấp huyện buổi chiều tại trường THCS Chu Văn An (Dự kiến Khai giảng và giảng dạy từ 1</w:t>
            </w:r>
            <w:r>
              <w:rPr>
                <w:rFonts w:ascii="Times New Roman" w:hAnsi="Times New Roman"/>
                <w:sz w:val="26"/>
                <w:szCs w:val="26"/>
                <w:lang w:val="it-IT"/>
              </w:rPr>
              <w:t>7</w:t>
            </w:r>
            <w:r w:rsidRPr="0063157C">
              <w:rPr>
                <w:rFonts w:ascii="Times New Roman" w:hAnsi="Times New Roman"/>
                <w:sz w:val="26"/>
                <w:szCs w:val="26"/>
                <w:lang w:val="it-IT"/>
              </w:rPr>
              <w:t xml:space="preserve">/9). </w:t>
            </w:r>
          </w:p>
        </w:tc>
        <w:tc>
          <w:tcPr>
            <w:tcW w:w="2647" w:type="dxa"/>
            <w:gridSpan w:val="2"/>
            <w:vAlign w:val="center"/>
          </w:tcPr>
          <w:p w14:paraId="110D92C3" w14:textId="2AAB4F35" w:rsidR="00CB61F8" w:rsidRDefault="00CB61F8" w:rsidP="00D75B3E">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w:t>
            </w:r>
          </w:p>
          <w:p w14:paraId="50C3FF62" w14:textId="090A7EEC" w:rsidR="00CB61F8" w:rsidRDefault="00CB61F8" w:rsidP="00D75B3E">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Hùng – PHT</w:t>
            </w:r>
          </w:p>
        </w:tc>
        <w:tc>
          <w:tcPr>
            <w:tcW w:w="2132" w:type="dxa"/>
          </w:tcPr>
          <w:p w14:paraId="0A292374"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0EEF1CC0" w14:textId="77777777" w:rsidTr="00E7067D">
        <w:tblPrEx>
          <w:jc w:val="left"/>
        </w:tblPrEx>
        <w:tc>
          <w:tcPr>
            <w:tcW w:w="693" w:type="dxa"/>
            <w:gridSpan w:val="2"/>
          </w:tcPr>
          <w:p w14:paraId="62453BB7" w14:textId="66795AFA"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10</w:t>
            </w:r>
          </w:p>
        </w:tc>
        <w:tc>
          <w:tcPr>
            <w:tcW w:w="4588" w:type="dxa"/>
          </w:tcPr>
          <w:p w14:paraId="1510C97A" w14:textId="7D32CCD5" w:rsidR="00CB61F8" w:rsidRPr="00A15670" w:rsidRDefault="00CB61F8" w:rsidP="009C58C4">
            <w:pPr>
              <w:spacing w:after="0" w:line="276" w:lineRule="auto"/>
              <w:jc w:val="both"/>
              <w:rPr>
                <w:rFonts w:ascii="Times New Roman" w:hAnsi="Times New Roman"/>
                <w:sz w:val="28"/>
                <w:szCs w:val="28"/>
              </w:rPr>
            </w:pPr>
            <w:r>
              <w:rPr>
                <w:rFonts w:ascii="Times New Roman" w:hAnsi="Times New Roman"/>
                <w:sz w:val="28"/>
                <w:szCs w:val="28"/>
                <w:lang w:val="it-IT"/>
              </w:rPr>
              <w:t>Tham gia giải chạy báo Hà Nội mới lần thứ 50</w:t>
            </w:r>
          </w:p>
        </w:tc>
        <w:tc>
          <w:tcPr>
            <w:tcW w:w="2647" w:type="dxa"/>
            <w:gridSpan w:val="2"/>
          </w:tcPr>
          <w:p w14:paraId="241C0EF7"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Hùng – PHT, </w:t>
            </w:r>
          </w:p>
          <w:p w14:paraId="400E19AC" w14:textId="2F712EC5"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tổ GV GDTC</w:t>
            </w:r>
          </w:p>
        </w:tc>
        <w:tc>
          <w:tcPr>
            <w:tcW w:w="2132" w:type="dxa"/>
          </w:tcPr>
          <w:p w14:paraId="77FBB8D8"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5E4A4BFA" w14:textId="77777777" w:rsidTr="00E7067D">
        <w:tblPrEx>
          <w:jc w:val="left"/>
        </w:tblPrEx>
        <w:tc>
          <w:tcPr>
            <w:tcW w:w="693" w:type="dxa"/>
            <w:gridSpan w:val="2"/>
          </w:tcPr>
          <w:p w14:paraId="062EA2FB" w14:textId="2A179BC3"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11</w:t>
            </w:r>
          </w:p>
        </w:tc>
        <w:tc>
          <w:tcPr>
            <w:tcW w:w="4588" w:type="dxa"/>
          </w:tcPr>
          <w:p w14:paraId="462F379F" w14:textId="77777777" w:rsidR="00CB61F8" w:rsidRPr="00932320" w:rsidRDefault="00CB61F8" w:rsidP="009C58C4">
            <w:pPr>
              <w:spacing w:after="0" w:line="276" w:lineRule="auto"/>
              <w:jc w:val="both"/>
              <w:rPr>
                <w:rFonts w:ascii="Times New Roman" w:hAnsi="Times New Roman"/>
                <w:sz w:val="28"/>
                <w:szCs w:val="28"/>
              </w:rPr>
            </w:pPr>
            <w:r>
              <w:rPr>
                <w:rFonts w:ascii="Times New Roman" w:hAnsi="Times New Roman"/>
                <w:sz w:val="28"/>
                <w:szCs w:val="28"/>
              </w:rPr>
              <w:t xml:space="preserve">Đoàn kiểm tra công tác KTBN </w:t>
            </w:r>
            <w:r w:rsidRPr="006F576B">
              <w:rPr>
                <w:rFonts w:ascii="Times New Roman" w:hAnsi="Times New Roman"/>
                <w:sz w:val="28"/>
                <w:szCs w:val="28"/>
              </w:rPr>
              <w:t xml:space="preserve">của </w:t>
            </w:r>
            <w:r>
              <w:rPr>
                <w:rFonts w:ascii="Times New Roman" w:hAnsi="Times New Roman"/>
                <w:sz w:val="28"/>
                <w:szCs w:val="28"/>
              </w:rPr>
              <w:t>Phòng GD&amp;ĐT.</w:t>
            </w:r>
          </w:p>
        </w:tc>
        <w:tc>
          <w:tcPr>
            <w:tcW w:w="2647" w:type="dxa"/>
            <w:gridSpan w:val="2"/>
          </w:tcPr>
          <w:p w14:paraId="1C75B0B2"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Ban giám hiệu</w:t>
            </w:r>
          </w:p>
        </w:tc>
        <w:tc>
          <w:tcPr>
            <w:tcW w:w="2132" w:type="dxa"/>
          </w:tcPr>
          <w:p w14:paraId="6A085FA6"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203B7BBC" w14:textId="77777777" w:rsidTr="00F3128A">
        <w:tblPrEx>
          <w:jc w:val="left"/>
        </w:tblPrEx>
        <w:tc>
          <w:tcPr>
            <w:tcW w:w="693" w:type="dxa"/>
            <w:gridSpan w:val="2"/>
          </w:tcPr>
          <w:p w14:paraId="6351AC81" w14:textId="5521D841"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12</w:t>
            </w:r>
          </w:p>
        </w:tc>
        <w:tc>
          <w:tcPr>
            <w:tcW w:w="4588" w:type="dxa"/>
          </w:tcPr>
          <w:p w14:paraId="4F53C646" w14:textId="77777777" w:rsidR="00CB61F8" w:rsidRDefault="00CB61F8" w:rsidP="009C58C4">
            <w:pPr>
              <w:spacing w:after="0" w:line="276" w:lineRule="auto"/>
              <w:jc w:val="both"/>
              <w:rPr>
                <w:rFonts w:ascii="Times New Roman" w:hAnsi="Times New Roman"/>
                <w:sz w:val="28"/>
                <w:szCs w:val="28"/>
              </w:rPr>
            </w:pPr>
            <w:r>
              <w:rPr>
                <w:rFonts w:ascii="Times New Roman" w:hAnsi="Times New Roman"/>
                <w:spacing w:val="-2"/>
                <w:sz w:val="28"/>
                <w:szCs w:val="28"/>
                <w:lang w:val="it-IT"/>
              </w:rPr>
              <w:t>Tổ chức các lớp tập huấn, bồi dưỡng thường</w:t>
            </w:r>
            <w:r>
              <w:rPr>
                <w:rFonts w:ascii="Times New Roman" w:hAnsi="Times New Roman"/>
                <w:sz w:val="28"/>
                <w:szCs w:val="28"/>
              </w:rPr>
              <w:t xml:space="preserve"> xuyên, thực hiện chuyên đề theo kế hoạch.</w:t>
            </w:r>
            <w:r w:rsidRPr="005F18CD">
              <w:rPr>
                <w:rFonts w:ascii="Times New Roman" w:hAnsi="Times New Roman"/>
                <w:sz w:val="28"/>
                <w:szCs w:val="28"/>
              </w:rPr>
              <w:t xml:space="preserve"> </w:t>
            </w:r>
            <w:r w:rsidRPr="005B215B">
              <w:rPr>
                <w:rFonts w:ascii="Times New Roman" w:hAnsi="Times New Roman"/>
                <w:sz w:val="28"/>
                <w:szCs w:val="28"/>
              </w:rPr>
              <w:t xml:space="preserve">Cử </w:t>
            </w:r>
            <w:r>
              <w:rPr>
                <w:rFonts w:ascii="Times New Roman" w:hAnsi="Times New Roman"/>
                <w:sz w:val="28"/>
                <w:szCs w:val="28"/>
              </w:rPr>
              <w:t>CB</w:t>
            </w:r>
            <w:r w:rsidRPr="005F18CD">
              <w:rPr>
                <w:rFonts w:ascii="Times New Roman" w:hAnsi="Times New Roman"/>
                <w:sz w:val="28"/>
                <w:szCs w:val="28"/>
              </w:rPr>
              <w:t>Q</w:t>
            </w:r>
            <w:r w:rsidRPr="005B215B">
              <w:rPr>
                <w:rFonts w:ascii="Times New Roman" w:hAnsi="Times New Roman"/>
                <w:sz w:val="28"/>
                <w:szCs w:val="28"/>
              </w:rPr>
              <w:t>L, GV, NV tham gia c</w:t>
            </w:r>
            <w:r>
              <w:rPr>
                <w:rFonts w:ascii="Times New Roman" w:hAnsi="Times New Roman"/>
                <w:sz w:val="28"/>
                <w:szCs w:val="28"/>
              </w:rPr>
              <w:t>ác lớp tập huấn, bồi dưỡng thường xuyên, thực hiện chuyên đề theo kế hoạch</w:t>
            </w:r>
            <w:r w:rsidRPr="005F18CD">
              <w:rPr>
                <w:rFonts w:ascii="Times New Roman" w:hAnsi="Times New Roman"/>
                <w:sz w:val="28"/>
                <w:szCs w:val="28"/>
              </w:rPr>
              <w:t xml:space="preserve"> của huyện</w:t>
            </w:r>
            <w:r>
              <w:rPr>
                <w:rFonts w:ascii="Times New Roman" w:hAnsi="Times New Roman"/>
                <w:sz w:val="28"/>
                <w:szCs w:val="28"/>
              </w:rPr>
              <w:t>.</w:t>
            </w:r>
          </w:p>
        </w:tc>
        <w:tc>
          <w:tcPr>
            <w:tcW w:w="2647" w:type="dxa"/>
            <w:gridSpan w:val="2"/>
            <w:vAlign w:val="center"/>
          </w:tcPr>
          <w:p w14:paraId="5BEA5D78" w14:textId="77777777" w:rsidR="00CB61F8" w:rsidRDefault="00CB61F8" w:rsidP="00F3128A">
            <w:pPr>
              <w:pStyle w:val="Heading1"/>
              <w:spacing w:line="276" w:lineRule="auto"/>
              <w:ind w:left="0" w:firstLine="0"/>
              <w:jc w:val="center"/>
              <w:outlineLvl w:val="0"/>
              <w:rPr>
                <w:b w:val="0"/>
                <w:color w:val="111111"/>
                <w:sz w:val="28"/>
                <w:szCs w:val="28"/>
                <w:lang w:val="en-US"/>
              </w:rPr>
            </w:pPr>
            <w:r>
              <w:rPr>
                <w:b w:val="0"/>
                <w:color w:val="111111"/>
                <w:sz w:val="28"/>
                <w:szCs w:val="28"/>
                <w:lang w:val="en-US"/>
              </w:rPr>
              <w:t>Ban giám hiệu</w:t>
            </w:r>
          </w:p>
        </w:tc>
        <w:tc>
          <w:tcPr>
            <w:tcW w:w="2132" w:type="dxa"/>
          </w:tcPr>
          <w:p w14:paraId="4910AFF7"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4021464C" w14:textId="77777777" w:rsidTr="00E7067D">
        <w:tblPrEx>
          <w:jc w:val="left"/>
        </w:tblPrEx>
        <w:tc>
          <w:tcPr>
            <w:tcW w:w="10060" w:type="dxa"/>
            <w:gridSpan w:val="6"/>
          </w:tcPr>
          <w:p w14:paraId="010A900B" w14:textId="0DAC9194" w:rsidR="00CB61F8" w:rsidRDefault="00DD14AA" w:rsidP="00DD14AA">
            <w:pPr>
              <w:pStyle w:val="Heading1"/>
              <w:spacing w:line="276" w:lineRule="auto"/>
              <w:ind w:left="0" w:firstLine="0"/>
              <w:jc w:val="center"/>
              <w:outlineLvl w:val="0"/>
              <w:rPr>
                <w:b w:val="0"/>
                <w:color w:val="111111"/>
                <w:sz w:val="28"/>
                <w:szCs w:val="28"/>
                <w:lang w:val="en-US"/>
              </w:rPr>
            </w:pPr>
            <w:r>
              <w:rPr>
                <w:b w:val="0"/>
                <w:color w:val="111111"/>
                <w:sz w:val="28"/>
                <w:szCs w:val="28"/>
                <w:lang w:val="en-US"/>
              </w:rPr>
              <w:t>BỔ SUNG KẾ HOẠCH</w:t>
            </w:r>
          </w:p>
          <w:p w14:paraId="382E3DC6"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104AA45"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0B051500"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5D03651C"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64AC148"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CE5C663"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75F8BEFE"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2C42037"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C744C29" w14:textId="4F26203C" w:rsidR="00CB61F8" w:rsidRDefault="00F3128A" w:rsidP="009C58C4">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58DD62B9" w14:textId="04AF6C7A" w:rsidR="00CB61F8" w:rsidRPr="004C4503" w:rsidRDefault="00CB61F8" w:rsidP="009C58C4">
            <w:pPr>
              <w:pStyle w:val="Heading1"/>
              <w:spacing w:line="276" w:lineRule="auto"/>
              <w:ind w:left="0" w:firstLine="0"/>
              <w:outlineLvl w:val="0"/>
              <w:rPr>
                <w:b w:val="0"/>
                <w:color w:val="111111"/>
                <w:sz w:val="28"/>
                <w:szCs w:val="28"/>
                <w:lang w:val="en-US"/>
              </w:rPr>
            </w:pPr>
          </w:p>
        </w:tc>
      </w:tr>
      <w:tr w:rsidR="00CB61F8" w:rsidRPr="004C4503" w14:paraId="30C82C73" w14:textId="77777777" w:rsidTr="00E7067D">
        <w:tblPrEx>
          <w:jc w:val="left"/>
        </w:tblPrEx>
        <w:tc>
          <w:tcPr>
            <w:tcW w:w="10060" w:type="dxa"/>
            <w:gridSpan w:val="6"/>
          </w:tcPr>
          <w:p w14:paraId="5792AB73" w14:textId="3FABFC80" w:rsidR="00CB61F8" w:rsidRPr="004C4503" w:rsidRDefault="00CB61F8" w:rsidP="009C58C4">
            <w:pPr>
              <w:pStyle w:val="Heading1"/>
              <w:spacing w:line="276" w:lineRule="auto"/>
              <w:ind w:left="0" w:firstLine="0"/>
              <w:jc w:val="center"/>
              <w:outlineLvl w:val="0"/>
              <w:rPr>
                <w:b w:val="0"/>
                <w:color w:val="111111"/>
                <w:sz w:val="28"/>
                <w:szCs w:val="28"/>
                <w:lang w:val="en-US"/>
              </w:rPr>
            </w:pPr>
            <w:r w:rsidRPr="004C4503">
              <w:rPr>
                <w:color w:val="111111"/>
                <w:sz w:val="28"/>
                <w:szCs w:val="28"/>
                <w:lang w:val="en-US"/>
              </w:rPr>
              <w:t xml:space="preserve">THÁNG </w:t>
            </w:r>
            <w:r>
              <w:rPr>
                <w:color w:val="111111"/>
                <w:sz w:val="28"/>
                <w:szCs w:val="28"/>
                <w:lang w:val="en-US"/>
              </w:rPr>
              <w:t>10</w:t>
            </w:r>
            <w:r w:rsidRPr="004C4503">
              <w:rPr>
                <w:color w:val="111111"/>
                <w:sz w:val="28"/>
                <w:szCs w:val="28"/>
                <w:lang w:val="en-US"/>
              </w:rPr>
              <w:t xml:space="preserve"> NĂM 202</w:t>
            </w:r>
            <w:r>
              <w:rPr>
                <w:color w:val="111111"/>
                <w:sz w:val="28"/>
                <w:szCs w:val="28"/>
                <w:lang w:val="en-US"/>
              </w:rPr>
              <w:t>3</w:t>
            </w:r>
          </w:p>
        </w:tc>
      </w:tr>
      <w:tr w:rsidR="00CB61F8" w:rsidRPr="004C4503" w14:paraId="15B953E8" w14:textId="77777777" w:rsidTr="00E7067D">
        <w:tblPrEx>
          <w:jc w:val="left"/>
        </w:tblPrEx>
        <w:tc>
          <w:tcPr>
            <w:tcW w:w="693" w:type="dxa"/>
            <w:gridSpan w:val="2"/>
          </w:tcPr>
          <w:p w14:paraId="0A5E112C"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1</w:t>
            </w:r>
          </w:p>
        </w:tc>
        <w:tc>
          <w:tcPr>
            <w:tcW w:w="4588" w:type="dxa"/>
          </w:tcPr>
          <w:p w14:paraId="55C56CD8" w14:textId="77777777" w:rsidR="00CB61F8" w:rsidRPr="00511D5A" w:rsidRDefault="00CB61F8" w:rsidP="009C58C4">
            <w:pPr>
              <w:spacing w:after="0" w:line="276" w:lineRule="auto"/>
              <w:jc w:val="both"/>
              <w:rPr>
                <w:b/>
                <w:color w:val="111111"/>
                <w:sz w:val="28"/>
                <w:szCs w:val="28"/>
                <w:lang w:val="it-IT"/>
              </w:rPr>
            </w:pPr>
            <w:r>
              <w:rPr>
                <w:rFonts w:ascii="Times New Roman" w:hAnsi="Times New Roman"/>
                <w:sz w:val="28"/>
                <w:szCs w:val="28"/>
                <w:lang w:val="it-IT"/>
              </w:rPr>
              <w:t>Cử cán bộ, GV tham gia chuyên đề các bộ môn về thực hiện chuẩn kiến thức, kỹ năng theo định hướng phát triển năng lực. Dạy đại trà tài liệu Giáo dục nếp sống TLVM theo lịch.</w:t>
            </w:r>
          </w:p>
        </w:tc>
        <w:tc>
          <w:tcPr>
            <w:tcW w:w="2647" w:type="dxa"/>
            <w:gridSpan w:val="2"/>
          </w:tcPr>
          <w:p w14:paraId="11ED8C96" w14:textId="77777777" w:rsidR="00CB61F8" w:rsidRDefault="00CB61F8"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 xml:space="preserve">Đ/c </w:t>
            </w:r>
            <w:r>
              <w:rPr>
                <w:b w:val="0"/>
                <w:color w:val="111111"/>
                <w:sz w:val="28"/>
                <w:szCs w:val="28"/>
                <w:lang w:val="en-US"/>
              </w:rPr>
              <w:t>Lý – HT</w:t>
            </w:r>
          </w:p>
          <w:p w14:paraId="61372278" w14:textId="77777777" w:rsidR="00CB61F8" w:rsidRDefault="00CB61F8" w:rsidP="009C58C4">
            <w:pPr>
              <w:pStyle w:val="Heading1"/>
              <w:spacing w:line="276" w:lineRule="auto"/>
              <w:ind w:left="0" w:firstLine="0"/>
              <w:jc w:val="center"/>
              <w:outlineLvl w:val="0"/>
              <w:rPr>
                <w:b w:val="0"/>
                <w:color w:val="111111"/>
                <w:sz w:val="28"/>
                <w:szCs w:val="28"/>
                <w:lang w:val="en-US"/>
              </w:rPr>
            </w:pPr>
          </w:p>
          <w:p w14:paraId="1B32367B" w14:textId="77777777" w:rsidR="00CB61F8" w:rsidRDefault="00CB61F8" w:rsidP="009C58C4">
            <w:pPr>
              <w:pStyle w:val="Heading1"/>
              <w:spacing w:line="276" w:lineRule="auto"/>
              <w:ind w:left="0" w:firstLine="0"/>
              <w:jc w:val="center"/>
              <w:outlineLvl w:val="0"/>
              <w:rPr>
                <w:b w:val="0"/>
                <w:color w:val="111111"/>
                <w:sz w:val="28"/>
                <w:szCs w:val="28"/>
                <w:lang w:val="en-US"/>
              </w:rPr>
            </w:pPr>
          </w:p>
          <w:p w14:paraId="7060BAD6"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GVCN</w:t>
            </w:r>
          </w:p>
        </w:tc>
        <w:tc>
          <w:tcPr>
            <w:tcW w:w="2132" w:type="dxa"/>
          </w:tcPr>
          <w:p w14:paraId="49EC9FC0"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0D2C5D70" w14:textId="77777777" w:rsidTr="00E7067D">
        <w:tblPrEx>
          <w:jc w:val="left"/>
        </w:tblPrEx>
        <w:tc>
          <w:tcPr>
            <w:tcW w:w="693" w:type="dxa"/>
            <w:gridSpan w:val="2"/>
          </w:tcPr>
          <w:p w14:paraId="01D4A5E1"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588" w:type="dxa"/>
          </w:tcPr>
          <w:p w14:paraId="55EC5DDD" w14:textId="212D0A71" w:rsidR="00CB61F8" w:rsidRPr="001D6557" w:rsidRDefault="00CB61F8" w:rsidP="009C58C4">
            <w:pPr>
              <w:spacing w:after="0" w:line="276" w:lineRule="auto"/>
              <w:jc w:val="both"/>
            </w:pPr>
            <w:r>
              <w:rPr>
                <w:rFonts w:ascii="Times New Roman" w:hAnsi="Times New Roman"/>
                <w:sz w:val="28"/>
                <w:szCs w:val="28"/>
                <w:lang w:val="it-IT"/>
              </w:rPr>
              <w:t>Phát động thi viết thư Quốc tế UPU lần thứ 53.</w:t>
            </w:r>
          </w:p>
        </w:tc>
        <w:tc>
          <w:tcPr>
            <w:tcW w:w="2647" w:type="dxa"/>
            <w:gridSpan w:val="2"/>
          </w:tcPr>
          <w:p w14:paraId="67D9B8CF" w14:textId="1DE0EC18" w:rsidR="00CB61F8" w:rsidRPr="004C4503" w:rsidRDefault="00CB61F8" w:rsidP="009C58C4">
            <w:pPr>
              <w:pStyle w:val="Heading1"/>
              <w:spacing w:line="276" w:lineRule="auto"/>
              <w:ind w:left="0" w:firstLine="0"/>
              <w:jc w:val="center"/>
              <w:outlineLvl w:val="0"/>
              <w:rPr>
                <w:b w:val="0"/>
                <w:color w:val="111111"/>
                <w:sz w:val="28"/>
                <w:szCs w:val="28"/>
                <w:lang w:val="en-US"/>
              </w:rPr>
            </w:pPr>
            <w:r w:rsidRPr="00FB5EDB">
              <w:rPr>
                <w:b w:val="0"/>
                <w:color w:val="111111"/>
                <w:sz w:val="28"/>
                <w:szCs w:val="28"/>
                <w:lang w:val="it-IT"/>
              </w:rPr>
              <w:t xml:space="preserve">Đ/c </w:t>
            </w:r>
            <w:r>
              <w:rPr>
                <w:b w:val="0"/>
                <w:color w:val="111111"/>
                <w:sz w:val="28"/>
                <w:szCs w:val="28"/>
                <w:lang w:val="it-IT"/>
              </w:rPr>
              <w:t>Hương – PHT và đ/c Nam – TPT</w:t>
            </w:r>
          </w:p>
        </w:tc>
        <w:tc>
          <w:tcPr>
            <w:tcW w:w="2132" w:type="dxa"/>
          </w:tcPr>
          <w:p w14:paraId="2693BFA8" w14:textId="77777777" w:rsidR="00CB61F8" w:rsidRPr="004C4503" w:rsidRDefault="00CB61F8" w:rsidP="009C58C4">
            <w:pPr>
              <w:pStyle w:val="Heading1"/>
              <w:spacing w:line="276" w:lineRule="auto"/>
              <w:ind w:left="0" w:firstLine="0"/>
              <w:outlineLvl w:val="0"/>
              <w:rPr>
                <w:b w:val="0"/>
                <w:color w:val="111111"/>
                <w:sz w:val="28"/>
                <w:szCs w:val="28"/>
                <w:lang w:val="en-US"/>
              </w:rPr>
            </w:pPr>
          </w:p>
        </w:tc>
      </w:tr>
      <w:tr w:rsidR="00CB61F8" w:rsidRPr="00FB5EDB" w14:paraId="57586284" w14:textId="77777777" w:rsidTr="00E7067D">
        <w:tblPrEx>
          <w:jc w:val="left"/>
        </w:tblPrEx>
        <w:tc>
          <w:tcPr>
            <w:tcW w:w="693" w:type="dxa"/>
            <w:gridSpan w:val="2"/>
          </w:tcPr>
          <w:p w14:paraId="473478A8"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588" w:type="dxa"/>
          </w:tcPr>
          <w:p w14:paraId="4305A1DE" w14:textId="621C0DE7" w:rsidR="00CB61F8" w:rsidRPr="00D25411" w:rsidRDefault="00CB61F8" w:rsidP="009C58C4">
            <w:pPr>
              <w:spacing w:after="0" w:line="276" w:lineRule="auto"/>
              <w:jc w:val="both"/>
              <w:rPr>
                <w:b/>
                <w:color w:val="111111"/>
                <w:sz w:val="28"/>
                <w:szCs w:val="28"/>
              </w:rPr>
            </w:pPr>
            <w:r>
              <w:rPr>
                <w:rFonts w:ascii="Times New Roman" w:hAnsi="Times New Roman"/>
                <w:sz w:val="28"/>
                <w:szCs w:val="28"/>
                <w:lang w:val="it-IT"/>
              </w:rPr>
              <w:t>Đăng</w:t>
            </w:r>
            <w:r>
              <w:rPr>
                <w:rFonts w:ascii="Times New Roman" w:hAnsi="Times New Roman"/>
                <w:sz w:val="28"/>
                <w:szCs w:val="28"/>
              </w:rPr>
              <w:t xml:space="preserve"> ký danh hiệu thi đua năm học 2023-2024 </w:t>
            </w:r>
          </w:p>
        </w:tc>
        <w:tc>
          <w:tcPr>
            <w:tcW w:w="2647" w:type="dxa"/>
            <w:gridSpan w:val="2"/>
          </w:tcPr>
          <w:p w14:paraId="4A1F9D83"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39EA7897"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cùng Ban giám hiệu </w:t>
            </w:r>
          </w:p>
        </w:tc>
        <w:tc>
          <w:tcPr>
            <w:tcW w:w="2132" w:type="dxa"/>
          </w:tcPr>
          <w:p w14:paraId="73211610" w14:textId="77777777" w:rsidR="00CB61F8" w:rsidRPr="00FB5EDB"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5D8BEDBA" w14:textId="77777777" w:rsidTr="00E7067D">
        <w:tblPrEx>
          <w:jc w:val="left"/>
        </w:tblPrEx>
        <w:tc>
          <w:tcPr>
            <w:tcW w:w="693" w:type="dxa"/>
            <w:gridSpan w:val="2"/>
          </w:tcPr>
          <w:p w14:paraId="74C841C9"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6</w:t>
            </w:r>
          </w:p>
        </w:tc>
        <w:tc>
          <w:tcPr>
            <w:tcW w:w="4588" w:type="dxa"/>
          </w:tcPr>
          <w:p w14:paraId="4190A212" w14:textId="77777777" w:rsidR="00CB61F8" w:rsidRPr="0001236D" w:rsidRDefault="00CB61F8" w:rsidP="009C58C4">
            <w:pPr>
              <w:spacing w:after="0" w:line="276" w:lineRule="auto"/>
              <w:jc w:val="both"/>
              <w:rPr>
                <w:color w:val="111111"/>
                <w:sz w:val="28"/>
                <w:szCs w:val="28"/>
              </w:rPr>
            </w:pPr>
            <w:r>
              <w:rPr>
                <w:rFonts w:ascii="Times New Roman" w:hAnsi="Times New Roman"/>
                <w:spacing w:val="-6"/>
                <w:sz w:val="28"/>
                <w:szCs w:val="28"/>
              </w:rPr>
              <w:t xml:space="preserve">Triển khai cuộc thi Nghiên cứu khoa học kĩ thuật dành cho HS cấp </w:t>
            </w:r>
            <w:r w:rsidRPr="006F576B">
              <w:rPr>
                <w:rFonts w:ascii="Times New Roman" w:hAnsi="Times New Roman"/>
                <w:spacing w:val="-6"/>
                <w:sz w:val="28"/>
                <w:szCs w:val="28"/>
              </w:rPr>
              <w:t xml:space="preserve">trường, chọn cử HS tham gia cấp </w:t>
            </w:r>
            <w:r>
              <w:rPr>
                <w:rFonts w:ascii="Times New Roman" w:hAnsi="Times New Roman"/>
                <w:spacing w:val="-6"/>
                <w:sz w:val="28"/>
                <w:szCs w:val="28"/>
              </w:rPr>
              <w:t>huyện (nếu có).</w:t>
            </w:r>
          </w:p>
        </w:tc>
        <w:tc>
          <w:tcPr>
            <w:tcW w:w="2647" w:type="dxa"/>
            <w:gridSpan w:val="2"/>
          </w:tcPr>
          <w:p w14:paraId="64A675A9"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Hương – PHT </w:t>
            </w:r>
          </w:p>
        </w:tc>
        <w:tc>
          <w:tcPr>
            <w:tcW w:w="2132" w:type="dxa"/>
          </w:tcPr>
          <w:p w14:paraId="60FCCE87" w14:textId="77777777" w:rsidR="00CB61F8" w:rsidRPr="004C4503" w:rsidRDefault="00CB61F8" w:rsidP="009C58C4">
            <w:pPr>
              <w:pStyle w:val="Heading1"/>
              <w:spacing w:line="276" w:lineRule="auto"/>
              <w:ind w:left="0" w:firstLine="0"/>
              <w:outlineLvl w:val="0"/>
              <w:rPr>
                <w:b w:val="0"/>
                <w:color w:val="111111"/>
                <w:sz w:val="28"/>
                <w:szCs w:val="28"/>
                <w:lang w:val="en-US"/>
              </w:rPr>
            </w:pPr>
          </w:p>
        </w:tc>
      </w:tr>
      <w:tr w:rsidR="00CB61F8" w:rsidRPr="004C4503" w14:paraId="61D31E2F" w14:textId="77777777" w:rsidTr="00E7067D">
        <w:tblPrEx>
          <w:jc w:val="left"/>
        </w:tblPrEx>
        <w:tc>
          <w:tcPr>
            <w:tcW w:w="693" w:type="dxa"/>
            <w:gridSpan w:val="2"/>
          </w:tcPr>
          <w:p w14:paraId="5C2BECDC"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lastRenderedPageBreak/>
              <w:t>7</w:t>
            </w:r>
          </w:p>
        </w:tc>
        <w:tc>
          <w:tcPr>
            <w:tcW w:w="4588" w:type="dxa"/>
          </w:tcPr>
          <w:p w14:paraId="1C2A8A2B" w14:textId="77777777" w:rsidR="00CB61F8" w:rsidRPr="00131BD8" w:rsidRDefault="00CB61F8" w:rsidP="009C58C4">
            <w:pPr>
              <w:spacing w:after="0" w:line="276" w:lineRule="auto"/>
              <w:jc w:val="both"/>
              <w:rPr>
                <w:rFonts w:ascii="Times New Roman" w:hAnsi="Times New Roman"/>
                <w:sz w:val="28"/>
                <w:szCs w:val="28"/>
              </w:rPr>
            </w:pPr>
            <w:r>
              <w:rPr>
                <w:rFonts w:ascii="Times New Roman" w:hAnsi="Times New Roman"/>
                <w:sz w:val="28"/>
                <w:szCs w:val="28"/>
                <w:lang w:val="it-IT"/>
              </w:rPr>
              <w:t xml:space="preserve">Đón đoàn kiểm tra chuyên môn; Đoàn kiểm tra PCGD. </w:t>
            </w:r>
          </w:p>
        </w:tc>
        <w:tc>
          <w:tcPr>
            <w:tcW w:w="2647" w:type="dxa"/>
            <w:gridSpan w:val="2"/>
          </w:tcPr>
          <w:p w14:paraId="270349B9"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Hương, </w:t>
            </w:r>
          </w:p>
          <w:p w14:paraId="442FF73A"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Hùng - PHT</w:t>
            </w:r>
          </w:p>
        </w:tc>
        <w:tc>
          <w:tcPr>
            <w:tcW w:w="2132" w:type="dxa"/>
          </w:tcPr>
          <w:p w14:paraId="7F2C4EAC"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31AC8918" w14:textId="77777777" w:rsidTr="00E7067D">
        <w:tblPrEx>
          <w:jc w:val="left"/>
        </w:tblPrEx>
        <w:tc>
          <w:tcPr>
            <w:tcW w:w="693" w:type="dxa"/>
            <w:gridSpan w:val="2"/>
          </w:tcPr>
          <w:p w14:paraId="7B39DB18"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8</w:t>
            </w:r>
          </w:p>
        </w:tc>
        <w:tc>
          <w:tcPr>
            <w:tcW w:w="4588" w:type="dxa"/>
          </w:tcPr>
          <w:p w14:paraId="759728BE" w14:textId="77777777" w:rsidR="00CB61F8" w:rsidRPr="00131BD8" w:rsidRDefault="00CB61F8" w:rsidP="009C58C4">
            <w:pPr>
              <w:spacing w:after="0" w:line="276" w:lineRule="auto"/>
              <w:jc w:val="both"/>
              <w:rPr>
                <w:rFonts w:ascii="Times New Roman" w:hAnsi="Times New Roman"/>
                <w:sz w:val="28"/>
                <w:szCs w:val="28"/>
              </w:rPr>
            </w:pPr>
            <w:bookmarkStart w:id="1" w:name="_Hlk81567887"/>
            <w:r w:rsidRPr="005B215B">
              <w:rPr>
                <w:rFonts w:ascii="Times New Roman" w:hAnsi="Times New Roman"/>
                <w:sz w:val="28"/>
                <w:szCs w:val="28"/>
              </w:rPr>
              <w:t xml:space="preserve">Đoàn đoàn </w:t>
            </w:r>
            <w:r>
              <w:rPr>
                <w:rFonts w:ascii="Times New Roman" w:hAnsi="Times New Roman"/>
                <w:sz w:val="28"/>
                <w:szCs w:val="28"/>
              </w:rPr>
              <w:t>kiểm tra công tác KTBN nhà trường</w:t>
            </w:r>
            <w:r w:rsidRPr="005B215B">
              <w:rPr>
                <w:rFonts w:ascii="Times New Roman" w:hAnsi="Times New Roman"/>
                <w:sz w:val="28"/>
                <w:szCs w:val="28"/>
              </w:rPr>
              <w:t xml:space="preserve"> của </w:t>
            </w:r>
            <w:r>
              <w:rPr>
                <w:rFonts w:ascii="Times New Roman" w:hAnsi="Times New Roman"/>
                <w:sz w:val="28"/>
                <w:szCs w:val="28"/>
              </w:rPr>
              <w:t>Phòng GD&amp;ĐT.</w:t>
            </w:r>
            <w:bookmarkEnd w:id="1"/>
          </w:p>
        </w:tc>
        <w:tc>
          <w:tcPr>
            <w:tcW w:w="2647" w:type="dxa"/>
            <w:gridSpan w:val="2"/>
          </w:tcPr>
          <w:p w14:paraId="4302F922"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Ban giám hiệu</w:t>
            </w:r>
          </w:p>
        </w:tc>
        <w:tc>
          <w:tcPr>
            <w:tcW w:w="2132" w:type="dxa"/>
          </w:tcPr>
          <w:p w14:paraId="641C6DC8"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01469E8E" w14:textId="77777777" w:rsidTr="00E7067D">
        <w:tblPrEx>
          <w:jc w:val="left"/>
        </w:tblPrEx>
        <w:tc>
          <w:tcPr>
            <w:tcW w:w="693" w:type="dxa"/>
            <w:gridSpan w:val="2"/>
          </w:tcPr>
          <w:p w14:paraId="431425BA"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9</w:t>
            </w:r>
          </w:p>
        </w:tc>
        <w:tc>
          <w:tcPr>
            <w:tcW w:w="4588" w:type="dxa"/>
          </w:tcPr>
          <w:p w14:paraId="76F81966" w14:textId="6B2F8062" w:rsidR="00CB61F8" w:rsidRPr="001D6557" w:rsidRDefault="00CB61F8" w:rsidP="009C58C4">
            <w:pPr>
              <w:spacing w:after="0" w:line="276" w:lineRule="auto"/>
              <w:jc w:val="both"/>
            </w:pPr>
            <w:r>
              <w:rPr>
                <w:rFonts w:ascii="Times New Roman" w:hAnsi="Times New Roman"/>
                <w:sz w:val="28"/>
                <w:szCs w:val="28"/>
                <w:lang w:val="it-IT"/>
              </w:rPr>
              <w:t xml:space="preserve">Đăng ký danh hiệu thư viện trong năm học 2023 -2024 theo lịch quy định. </w:t>
            </w:r>
          </w:p>
        </w:tc>
        <w:tc>
          <w:tcPr>
            <w:tcW w:w="2647" w:type="dxa"/>
            <w:gridSpan w:val="2"/>
          </w:tcPr>
          <w:p w14:paraId="26F34D2D"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5EE47935"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Lan - TV</w:t>
            </w:r>
          </w:p>
        </w:tc>
        <w:tc>
          <w:tcPr>
            <w:tcW w:w="2132" w:type="dxa"/>
          </w:tcPr>
          <w:p w14:paraId="7E0AD97D"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45BF1480" w14:textId="77777777" w:rsidTr="00E7067D">
        <w:tblPrEx>
          <w:jc w:val="left"/>
        </w:tblPrEx>
        <w:tc>
          <w:tcPr>
            <w:tcW w:w="693" w:type="dxa"/>
            <w:gridSpan w:val="2"/>
          </w:tcPr>
          <w:p w14:paraId="0D3D50BB"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10</w:t>
            </w:r>
          </w:p>
        </w:tc>
        <w:tc>
          <w:tcPr>
            <w:tcW w:w="4588" w:type="dxa"/>
          </w:tcPr>
          <w:p w14:paraId="044ED0AF" w14:textId="77777777" w:rsidR="00CB61F8" w:rsidRPr="00A15670" w:rsidRDefault="00CB61F8" w:rsidP="009C58C4">
            <w:pPr>
              <w:spacing w:after="0" w:line="276" w:lineRule="auto"/>
              <w:jc w:val="both"/>
              <w:rPr>
                <w:rFonts w:ascii="Times New Roman" w:hAnsi="Times New Roman"/>
                <w:sz w:val="28"/>
                <w:szCs w:val="28"/>
              </w:rPr>
            </w:pPr>
            <w:r>
              <w:rPr>
                <w:rFonts w:ascii="Times New Roman" w:hAnsi="Times New Roman"/>
                <w:sz w:val="28"/>
                <w:szCs w:val="28"/>
                <w:lang w:val="it-IT"/>
              </w:rPr>
              <w:t>Bồi dưỡng HSG lớp 9 và HSNK 6, 7, 8; Chọn cử HS tham gia thi HSG lớp 9 cấp huyện, bồi dưỡng đội tuyển HSG lớp 9 để tham gia cấp Thành phố (nếu có).</w:t>
            </w:r>
          </w:p>
        </w:tc>
        <w:tc>
          <w:tcPr>
            <w:tcW w:w="2647" w:type="dxa"/>
            <w:gridSpan w:val="2"/>
          </w:tcPr>
          <w:p w14:paraId="5EA871C6"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 cùng BGH, GV dạy bồi dưỡng</w:t>
            </w:r>
          </w:p>
        </w:tc>
        <w:tc>
          <w:tcPr>
            <w:tcW w:w="2132" w:type="dxa"/>
          </w:tcPr>
          <w:p w14:paraId="7F2190DB"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3E286086" w14:textId="77777777" w:rsidTr="00E7067D">
        <w:tblPrEx>
          <w:jc w:val="left"/>
        </w:tblPrEx>
        <w:tc>
          <w:tcPr>
            <w:tcW w:w="693" w:type="dxa"/>
            <w:gridSpan w:val="2"/>
          </w:tcPr>
          <w:p w14:paraId="4E823E8D"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11</w:t>
            </w:r>
          </w:p>
        </w:tc>
        <w:tc>
          <w:tcPr>
            <w:tcW w:w="4588" w:type="dxa"/>
          </w:tcPr>
          <w:p w14:paraId="75A68F12" w14:textId="77777777" w:rsidR="00CB61F8" w:rsidRDefault="00CB61F8" w:rsidP="009C58C4">
            <w:pPr>
              <w:spacing w:after="0" w:line="276" w:lineRule="auto"/>
              <w:jc w:val="both"/>
              <w:rPr>
                <w:rFonts w:ascii="Times New Roman" w:hAnsi="Times New Roman"/>
                <w:sz w:val="28"/>
                <w:szCs w:val="28"/>
              </w:rPr>
            </w:pPr>
            <w:r>
              <w:rPr>
                <w:rFonts w:ascii="Times New Roman" w:hAnsi="Times New Roman"/>
                <w:spacing w:val="-2"/>
                <w:sz w:val="28"/>
                <w:szCs w:val="28"/>
                <w:lang w:val="it-IT"/>
              </w:rPr>
              <w:t>Tổ chức các lớp tập huấn, bồi dưỡng thường</w:t>
            </w:r>
            <w:r>
              <w:rPr>
                <w:rFonts w:ascii="Times New Roman" w:hAnsi="Times New Roman"/>
                <w:sz w:val="28"/>
                <w:szCs w:val="28"/>
              </w:rPr>
              <w:t xml:space="preserve"> xuyên, thực hiện chuyên đề theo kế hoạch.</w:t>
            </w:r>
            <w:r w:rsidRPr="005F18CD">
              <w:rPr>
                <w:rFonts w:ascii="Times New Roman" w:hAnsi="Times New Roman"/>
                <w:sz w:val="28"/>
                <w:szCs w:val="28"/>
              </w:rPr>
              <w:t xml:space="preserve"> </w:t>
            </w:r>
            <w:r w:rsidRPr="005B215B">
              <w:rPr>
                <w:rFonts w:ascii="Times New Roman" w:hAnsi="Times New Roman"/>
                <w:sz w:val="28"/>
                <w:szCs w:val="28"/>
              </w:rPr>
              <w:t xml:space="preserve">Cử </w:t>
            </w:r>
            <w:r>
              <w:rPr>
                <w:rFonts w:ascii="Times New Roman" w:hAnsi="Times New Roman"/>
                <w:sz w:val="28"/>
                <w:szCs w:val="28"/>
              </w:rPr>
              <w:t>CB</w:t>
            </w:r>
            <w:r w:rsidRPr="005F18CD">
              <w:rPr>
                <w:rFonts w:ascii="Times New Roman" w:hAnsi="Times New Roman"/>
                <w:sz w:val="28"/>
                <w:szCs w:val="28"/>
              </w:rPr>
              <w:t>Q</w:t>
            </w:r>
            <w:r w:rsidRPr="005B215B">
              <w:rPr>
                <w:rFonts w:ascii="Times New Roman" w:hAnsi="Times New Roman"/>
                <w:sz w:val="28"/>
                <w:szCs w:val="28"/>
              </w:rPr>
              <w:t>L, GV, NV tham gia c</w:t>
            </w:r>
            <w:r>
              <w:rPr>
                <w:rFonts w:ascii="Times New Roman" w:hAnsi="Times New Roman"/>
                <w:sz w:val="28"/>
                <w:szCs w:val="28"/>
              </w:rPr>
              <w:t>ác lớp tập huấn, bồi dưỡng thường xuyên, thực hiện chuyên đề theo kế hoạch</w:t>
            </w:r>
            <w:r w:rsidRPr="005F18CD">
              <w:rPr>
                <w:rFonts w:ascii="Times New Roman" w:hAnsi="Times New Roman"/>
                <w:sz w:val="28"/>
                <w:szCs w:val="28"/>
              </w:rPr>
              <w:t xml:space="preserve"> của huyện</w:t>
            </w:r>
            <w:r>
              <w:rPr>
                <w:rFonts w:ascii="Times New Roman" w:hAnsi="Times New Roman"/>
                <w:sz w:val="28"/>
                <w:szCs w:val="28"/>
              </w:rPr>
              <w:t>.</w:t>
            </w:r>
          </w:p>
          <w:p w14:paraId="11CB9C4E" w14:textId="77777777" w:rsidR="00CB61F8" w:rsidRPr="00A15670" w:rsidRDefault="00CB61F8" w:rsidP="009C58C4">
            <w:pPr>
              <w:spacing w:after="0" w:line="276" w:lineRule="auto"/>
              <w:jc w:val="both"/>
              <w:rPr>
                <w:rFonts w:ascii="Times New Roman" w:hAnsi="Times New Roman"/>
                <w:sz w:val="28"/>
                <w:szCs w:val="28"/>
              </w:rPr>
            </w:pPr>
            <w:r>
              <w:rPr>
                <w:rFonts w:ascii="Times New Roman" w:hAnsi="Times New Roman"/>
                <w:sz w:val="28"/>
                <w:szCs w:val="28"/>
              </w:rPr>
              <w:t>Triển khai bồi dưỡng 09 mô đun CTGDPT 2018</w:t>
            </w:r>
          </w:p>
        </w:tc>
        <w:tc>
          <w:tcPr>
            <w:tcW w:w="2647" w:type="dxa"/>
            <w:gridSpan w:val="2"/>
          </w:tcPr>
          <w:p w14:paraId="4B380C11"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4033B6B3"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cùng Ban giám hiệu </w:t>
            </w:r>
          </w:p>
        </w:tc>
        <w:tc>
          <w:tcPr>
            <w:tcW w:w="2132" w:type="dxa"/>
          </w:tcPr>
          <w:p w14:paraId="1AF4D8A8"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0AE95D36" w14:textId="77777777" w:rsidTr="00E7067D">
        <w:tblPrEx>
          <w:jc w:val="left"/>
        </w:tblPrEx>
        <w:tc>
          <w:tcPr>
            <w:tcW w:w="10060" w:type="dxa"/>
            <w:gridSpan w:val="6"/>
          </w:tcPr>
          <w:p w14:paraId="79B22FA9" w14:textId="77777777" w:rsidR="00DD14AA" w:rsidRDefault="00DD14AA" w:rsidP="009C58C4">
            <w:pPr>
              <w:pStyle w:val="Heading1"/>
              <w:spacing w:line="276" w:lineRule="auto"/>
              <w:ind w:left="0" w:firstLine="0"/>
              <w:jc w:val="center"/>
              <w:outlineLvl w:val="0"/>
              <w:rPr>
                <w:color w:val="000000"/>
                <w:sz w:val="28"/>
                <w:szCs w:val="28"/>
                <w:lang w:val="en-US"/>
              </w:rPr>
            </w:pPr>
          </w:p>
          <w:p w14:paraId="2E0BD710" w14:textId="3059A240" w:rsidR="00CB61F8" w:rsidRDefault="00CB61F8" w:rsidP="009C58C4">
            <w:pPr>
              <w:pStyle w:val="Heading1"/>
              <w:spacing w:line="276" w:lineRule="auto"/>
              <w:ind w:left="0" w:firstLine="0"/>
              <w:jc w:val="center"/>
              <w:outlineLvl w:val="0"/>
              <w:rPr>
                <w:color w:val="000000"/>
                <w:sz w:val="28"/>
                <w:szCs w:val="28"/>
                <w:lang w:val="en-US"/>
              </w:rPr>
            </w:pPr>
            <w:r>
              <w:rPr>
                <w:color w:val="000000"/>
                <w:sz w:val="28"/>
                <w:szCs w:val="28"/>
                <w:lang w:val="en-US"/>
              </w:rPr>
              <w:t>BỔ SUNG KẾ HOẠCH</w:t>
            </w:r>
          </w:p>
          <w:p w14:paraId="58E12D28"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18E3125"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7003B92"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3EFA35CB"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FEE79D9"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AC55027"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1EA0A53D"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3EFCA10"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127846D" w14:textId="77777777" w:rsidR="00F3128A" w:rsidRPr="005B74E8" w:rsidRDefault="00F3128A" w:rsidP="00F3128A">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0CA0ACC9" w14:textId="77777777" w:rsidR="00104F9D" w:rsidRPr="005B74E8" w:rsidRDefault="00104F9D" w:rsidP="00104F9D">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0B115F22" w14:textId="77777777" w:rsidR="00104F9D" w:rsidRPr="005B74E8" w:rsidRDefault="00104F9D" w:rsidP="00104F9D">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4E9D413" w14:textId="340CA98D" w:rsidR="00CB61F8" w:rsidRPr="00104F9D" w:rsidRDefault="00104F9D" w:rsidP="009C58C4">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6CF547E" w14:textId="197806FD" w:rsidR="00ED1BD8" w:rsidRPr="005C1CCE" w:rsidRDefault="00ED1BD8" w:rsidP="009C58C4">
            <w:pPr>
              <w:pStyle w:val="Heading1"/>
              <w:spacing w:line="276" w:lineRule="auto"/>
              <w:ind w:left="0" w:firstLine="0"/>
              <w:outlineLvl w:val="0"/>
              <w:rPr>
                <w:b w:val="0"/>
                <w:color w:val="000000"/>
                <w:sz w:val="28"/>
                <w:szCs w:val="28"/>
                <w:lang w:val="en-US"/>
              </w:rPr>
            </w:pPr>
          </w:p>
        </w:tc>
      </w:tr>
      <w:tr w:rsidR="00CB61F8" w:rsidRPr="004C4503" w14:paraId="48BC8AB2" w14:textId="77777777" w:rsidTr="00E7067D">
        <w:tblPrEx>
          <w:jc w:val="left"/>
        </w:tblPrEx>
        <w:tc>
          <w:tcPr>
            <w:tcW w:w="10060" w:type="dxa"/>
            <w:gridSpan w:val="6"/>
          </w:tcPr>
          <w:p w14:paraId="35A9A8C6" w14:textId="233B8336" w:rsidR="00CB61F8" w:rsidRPr="004C4503" w:rsidRDefault="00CB61F8" w:rsidP="009C58C4">
            <w:pPr>
              <w:pStyle w:val="Heading1"/>
              <w:spacing w:line="276" w:lineRule="auto"/>
              <w:ind w:left="0" w:firstLine="0"/>
              <w:jc w:val="center"/>
              <w:outlineLvl w:val="0"/>
              <w:rPr>
                <w:b w:val="0"/>
                <w:color w:val="111111"/>
                <w:sz w:val="28"/>
                <w:szCs w:val="28"/>
                <w:lang w:val="en-US"/>
              </w:rPr>
            </w:pPr>
            <w:r w:rsidRPr="004C4503">
              <w:rPr>
                <w:color w:val="111111"/>
                <w:sz w:val="28"/>
                <w:szCs w:val="28"/>
                <w:lang w:val="en-US"/>
              </w:rPr>
              <w:t xml:space="preserve">THÁNG </w:t>
            </w:r>
            <w:r>
              <w:rPr>
                <w:color w:val="111111"/>
                <w:sz w:val="28"/>
                <w:szCs w:val="28"/>
                <w:lang w:val="en-US"/>
              </w:rPr>
              <w:t xml:space="preserve">11 </w:t>
            </w:r>
            <w:r w:rsidRPr="004C4503">
              <w:rPr>
                <w:color w:val="111111"/>
                <w:sz w:val="28"/>
                <w:szCs w:val="28"/>
                <w:lang w:val="en-US"/>
              </w:rPr>
              <w:t>NĂM 202</w:t>
            </w:r>
            <w:r w:rsidR="00ED1BD8">
              <w:rPr>
                <w:color w:val="111111"/>
                <w:sz w:val="28"/>
                <w:szCs w:val="28"/>
                <w:lang w:val="en-US"/>
              </w:rPr>
              <w:t>3</w:t>
            </w:r>
          </w:p>
        </w:tc>
      </w:tr>
      <w:tr w:rsidR="00CB61F8" w:rsidRPr="00B62209" w14:paraId="748D2937" w14:textId="77777777" w:rsidTr="00E7067D">
        <w:tblPrEx>
          <w:jc w:val="left"/>
        </w:tblPrEx>
        <w:tc>
          <w:tcPr>
            <w:tcW w:w="693" w:type="dxa"/>
            <w:gridSpan w:val="2"/>
          </w:tcPr>
          <w:p w14:paraId="0421B58B"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1</w:t>
            </w:r>
          </w:p>
        </w:tc>
        <w:tc>
          <w:tcPr>
            <w:tcW w:w="4588" w:type="dxa"/>
          </w:tcPr>
          <w:p w14:paraId="1C3E5809" w14:textId="77777777" w:rsidR="00CB61F8" w:rsidRPr="00F81601" w:rsidRDefault="00CB61F8" w:rsidP="009C58C4">
            <w:pPr>
              <w:spacing w:after="0" w:line="276" w:lineRule="auto"/>
              <w:jc w:val="both"/>
              <w:rPr>
                <w:b/>
                <w:color w:val="111111"/>
                <w:sz w:val="28"/>
                <w:szCs w:val="28"/>
              </w:rPr>
            </w:pPr>
            <w:r>
              <w:rPr>
                <w:rFonts w:ascii="Times New Roman" w:hAnsi="Times New Roman"/>
                <w:sz w:val="28"/>
                <w:szCs w:val="28"/>
                <w:lang w:val="it-IT"/>
              </w:rPr>
              <w:t>Dạy đại trà tài liệu Giáo dục ATGT theo lịch.</w:t>
            </w:r>
          </w:p>
        </w:tc>
        <w:tc>
          <w:tcPr>
            <w:tcW w:w="2647" w:type="dxa"/>
            <w:gridSpan w:val="2"/>
          </w:tcPr>
          <w:p w14:paraId="1EC41023" w14:textId="77777777" w:rsidR="00CB61F8" w:rsidRPr="00B62209" w:rsidRDefault="00CB61F8" w:rsidP="009C58C4">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GVCN</w:t>
            </w:r>
          </w:p>
        </w:tc>
        <w:tc>
          <w:tcPr>
            <w:tcW w:w="2132" w:type="dxa"/>
          </w:tcPr>
          <w:p w14:paraId="62ABD166" w14:textId="77777777" w:rsidR="00CB61F8" w:rsidRPr="00B62209" w:rsidRDefault="00CB61F8" w:rsidP="009C58C4">
            <w:pPr>
              <w:pStyle w:val="Heading1"/>
              <w:spacing w:line="276" w:lineRule="auto"/>
              <w:ind w:left="0" w:firstLine="0"/>
              <w:jc w:val="center"/>
              <w:outlineLvl w:val="0"/>
              <w:rPr>
                <w:b w:val="0"/>
                <w:color w:val="111111"/>
                <w:sz w:val="28"/>
                <w:szCs w:val="28"/>
                <w:lang w:val="it-IT"/>
              </w:rPr>
            </w:pPr>
          </w:p>
        </w:tc>
      </w:tr>
      <w:tr w:rsidR="00CB61F8" w:rsidRPr="004C4503" w14:paraId="654FEE21" w14:textId="77777777" w:rsidTr="00E7067D">
        <w:tblPrEx>
          <w:jc w:val="left"/>
        </w:tblPrEx>
        <w:tc>
          <w:tcPr>
            <w:tcW w:w="693" w:type="dxa"/>
            <w:gridSpan w:val="2"/>
          </w:tcPr>
          <w:p w14:paraId="66732A26"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588" w:type="dxa"/>
          </w:tcPr>
          <w:p w14:paraId="6B24E7B7" w14:textId="77777777" w:rsidR="00CB61F8" w:rsidRPr="00511D5A" w:rsidRDefault="00CB61F8" w:rsidP="009C58C4">
            <w:pPr>
              <w:spacing w:after="0" w:line="276" w:lineRule="auto"/>
              <w:jc w:val="both"/>
              <w:rPr>
                <w:b/>
                <w:color w:val="111111"/>
                <w:sz w:val="28"/>
                <w:szCs w:val="28"/>
              </w:rPr>
            </w:pPr>
            <w:r>
              <w:rPr>
                <w:rFonts w:ascii="Times New Roman" w:hAnsi="Times New Roman"/>
                <w:sz w:val="28"/>
                <w:szCs w:val="28"/>
              </w:rPr>
              <w:t xml:space="preserve">Tổ chức tuyển chọn và trưng bày đề tài trong cuộc thi Nghiên cứu khoa học kĩ </w:t>
            </w:r>
            <w:r>
              <w:rPr>
                <w:rFonts w:ascii="Times New Roman" w:hAnsi="Times New Roman"/>
                <w:sz w:val="28"/>
                <w:szCs w:val="28"/>
              </w:rPr>
              <w:lastRenderedPageBreak/>
              <w:t>thuật, chọn HS</w:t>
            </w:r>
            <w:r w:rsidRPr="005F18CD">
              <w:rPr>
                <w:rFonts w:ascii="Times New Roman" w:hAnsi="Times New Roman"/>
                <w:sz w:val="28"/>
                <w:szCs w:val="28"/>
              </w:rPr>
              <w:t xml:space="preserve"> tham gia thi</w:t>
            </w:r>
            <w:r>
              <w:rPr>
                <w:rFonts w:ascii="Times New Roman" w:hAnsi="Times New Roman"/>
                <w:sz w:val="28"/>
                <w:szCs w:val="28"/>
              </w:rPr>
              <w:t xml:space="preserve"> cấp huyện (nếu có).</w:t>
            </w:r>
          </w:p>
        </w:tc>
        <w:tc>
          <w:tcPr>
            <w:tcW w:w="2647" w:type="dxa"/>
            <w:gridSpan w:val="2"/>
          </w:tcPr>
          <w:p w14:paraId="01DA579D"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sidRPr="00FB5EDB">
              <w:rPr>
                <w:b w:val="0"/>
                <w:color w:val="111111"/>
                <w:sz w:val="28"/>
                <w:szCs w:val="28"/>
                <w:lang w:val="it-IT"/>
              </w:rPr>
              <w:lastRenderedPageBreak/>
              <w:t xml:space="preserve">Đ/c </w:t>
            </w:r>
            <w:r>
              <w:rPr>
                <w:b w:val="0"/>
                <w:color w:val="111111"/>
                <w:sz w:val="28"/>
                <w:szCs w:val="28"/>
                <w:lang w:val="it-IT"/>
              </w:rPr>
              <w:t xml:space="preserve">Hương – PHT và các đ/c GV được </w:t>
            </w:r>
            <w:r>
              <w:rPr>
                <w:b w:val="0"/>
                <w:color w:val="111111"/>
                <w:sz w:val="28"/>
                <w:szCs w:val="28"/>
                <w:lang w:val="it-IT"/>
              </w:rPr>
              <w:lastRenderedPageBreak/>
              <w:t>phân công</w:t>
            </w:r>
          </w:p>
        </w:tc>
        <w:tc>
          <w:tcPr>
            <w:tcW w:w="2132" w:type="dxa"/>
          </w:tcPr>
          <w:p w14:paraId="305FC687"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345018A4" w14:textId="77777777" w:rsidTr="00E7067D">
        <w:tblPrEx>
          <w:jc w:val="left"/>
        </w:tblPrEx>
        <w:tc>
          <w:tcPr>
            <w:tcW w:w="693" w:type="dxa"/>
            <w:gridSpan w:val="2"/>
          </w:tcPr>
          <w:p w14:paraId="466F4499"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lastRenderedPageBreak/>
              <w:t>3</w:t>
            </w:r>
          </w:p>
        </w:tc>
        <w:tc>
          <w:tcPr>
            <w:tcW w:w="4588" w:type="dxa"/>
          </w:tcPr>
          <w:p w14:paraId="35A78EE7" w14:textId="77777777" w:rsidR="00CB61F8" w:rsidRDefault="00CB61F8" w:rsidP="009C58C4">
            <w:pPr>
              <w:spacing w:after="0" w:line="276" w:lineRule="auto"/>
              <w:jc w:val="both"/>
              <w:rPr>
                <w:rFonts w:ascii="Times New Roman" w:hAnsi="Times New Roman"/>
                <w:spacing w:val="-6"/>
                <w:sz w:val="28"/>
                <w:szCs w:val="28"/>
                <w:lang w:val="it-IT"/>
              </w:rPr>
            </w:pPr>
            <w:r w:rsidRPr="005F18CD">
              <w:rPr>
                <w:rFonts w:ascii="Times New Roman" w:hAnsi="Times New Roman"/>
                <w:spacing w:val="-6"/>
                <w:sz w:val="28"/>
                <w:szCs w:val="28"/>
                <w:lang w:val="it-IT"/>
              </w:rPr>
              <w:t xml:space="preserve">Đón đoàn kiểm tra việc thực hiện nhiệm vụ năm học theo kế hoạch của cấp trên; </w:t>
            </w:r>
          </w:p>
          <w:p w14:paraId="78220E47" w14:textId="77777777" w:rsidR="00CB61F8" w:rsidRPr="00F81601" w:rsidRDefault="00CB61F8" w:rsidP="009C58C4">
            <w:pPr>
              <w:spacing w:after="0" w:line="276" w:lineRule="auto"/>
              <w:jc w:val="both"/>
              <w:rPr>
                <w:rFonts w:ascii="Times New Roman" w:hAnsi="Times New Roman"/>
                <w:color w:val="111111"/>
                <w:sz w:val="28"/>
                <w:szCs w:val="28"/>
                <w:lang w:val="it-IT"/>
              </w:rPr>
            </w:pPr>
            <w:r>
              <w:rPr>
                <w:rFonts w:ascii="Times New Roman" w:hAnsi="Times New Roman"/>
                <w:spacing w:val="-6"/>
                <w:sz w:val="28"/>
                <w:szCs w:val="28"/>
                <w:lang w:val="it-IT"/>
              </w:rPr>
              <w:t>Đ</w:t>
            </w:r>
            <w:r w:rsidRPr="005F18CD">
              <w:rPr>
                <w:rFonts w:ascii="Times New Roman" w:hAnsi="Times New Roman"/>
                <w:spacing w:val="-6"/>
                <w:sz w:val="28"/>
                <w:szCs w:val="28"/>
                <w:lang w:val="it-IT"/>
              </w:rPr>
              <w:t>ón đoàn kiểm tra chuyên đề một số mặt hoạt động, kiểm tra PCGD các cấp.</w:t>
            </w:r>
          </w:p>
        </w:tc>
        <w:tc>
          <w:tcPr>
            <w:tcW w:w="2647" w:type="dxa"/>
            <w:gridSpan w:val="2"/>
          </w:tcPr>
          <w:p w14:paraId="4D8ABC3E"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w:t>
            </w:r>
          </w:p>
          <w:p w14:paraId="5E647981" w14:textId="77777777" w:rsidR="00CB61F8" w:rsidRDefault="00CB61F8" w:rsidP="009C58C4">
            <w:pPr>
              <w:pStyle w:val="Heading1"/>
              <w:spacing w:line="276" w:lineRule="auto"/>
              <w:ind w:left="0" w:firstLine="0"/>
              <w:jc w:val="center"/>
              <w:outlineLvl w:val="0"/>
              <w:rPr>
                <w:b w:val="0"/>
                <w:color w:val="111111"/>
                <w:sz w:val="28"/>
                <w:szCs w:val="28"/>
                <w:lang w:val="en-US"/>
              </w:rPr>
            </w:pPr>
          </w:p>
          <w:p w14:paraId="4F9621AE"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Hương, </w:t>
            </w:r>
          </w:p>
          <w:p w14:paraId="4D96E58E"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Hùng - PHT</w:t>
            </w:r>
          </w:p>
        </w:tc>
        <w:tc>
          <w:tcPr>
            <w:tcW w:w="2132" w:type="dxa"/>
          </w:tcPr>
          <w:p w14:paraId="30F14E28"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p>
        </w:tc>
      </w:tr>
      <w:tr w:rsidR="00CB61F8" w:rsidRPr="004C4503" w14:paraId="3BA54621" w14:textId="77777777" w:rsidTr="00E7067D">
        <w:tblPrEx>
          <w:jc w:val="left"/>
        </w:tblPrEx>
        <w:tc>
          <w:tcPr>
            <w:tcW w:w="693" w:type="dxa"/>
            <w:gridSpan w:val="2"/>
          </w:tcPr>
          <w:p w14:paraId="7FCE29AF"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4</w:t>
            </w:r>
          </w:p>
        </w:tc>
        <w:tc>
          <w:tcPr>
            <w:tcW w:w="4588" w:type="dxa"/>
          </w:tcPr>
          <w:p w14:paraId="2322242C" w14:textId="61757EC1" w:rsidR="00CB61F8" w:rsidRPr="00511D5A" w:rsidRDefault="00CB61F8" w:rsidP="009C58C4">
            <w:pPr>
              <w:spacing w:after="0" w:line="276" w:lineRule="auto"/>
              <w:jc w:val="both"/>
              <w:rPr>
                <w:rFonts w:ascii="Times New Roman" w:hAnsi="Times New Roman"/>
                <w:color w:val="111111"/>
                <w:sz w:val="28"/>
                <w:szCs w:val="28"/>
              </w:rPr>
            </w:pPr>
            <w:r>
              <w:rPr>
                <w:rFonts w:ascii="Times New Roman" w:hAnsi="Times New Roman"/>
                <w:sz w:val="28"/>
                <w:szCs w:val="28"/>
                <w:lang w:val="it-IT"/>
              </w:rPr>
              <w:t>Kỷ niệm 4</w:t>
            </w:r>
            <w:r w:rsidR="00ED1BD8">
              <w:rPr>
                <w:rFonts w:ascii="Times New Roman" w:hAnsi="Times New Roman"/>
                <w:sz w:val="28"/>
                <w:szCs w:val="28"/>
                <w:lang w:val="it-IT"/>
              </w:rPr>
              <w:t>1</w:t>
            </w:r>
            <w:r>
              <w:rPr>
                <w:rFonts w:ascii="Times New Roman" w:hAnsi="Times New Roman"/>
                <w:sz w:val="28"/>
                <w:szCs w:val="28"/>
                <w:lang w:val="it-IT"/>
              </w:rPr>
              <w:t xml:space="preserve"> năm ngày Nhà giáo Việt Nam 20/11.</w:t>
            </w:r>
          </w:p>
        </w:tc>
        <w:tc>
          <w:tcPr>
            <w:tcW w:w="2647" w:type="dxa"/>
            <w:gridSpan w:val="2"/>
          </w:tcPr>
          <w:p w14:paraId="17C1CC42" w14:textId="77777777" w:rsidR="00104F9D" w:rsidRDefault="00104F9D" w:rsidP="009C58C4">
            <w:pPr>
              <w:pStyle w:val="Heading1"/>
              <w:spacing w:line="276" w:lineRule="auto"/>
              <w:ind w:left="0" w:firstLine="0"/>
              <w:jc w:val="center"/>
              <w:outlineLvl w:val="0"/>
              <w:rPr>
                <w:b w:val="0"/>
                <w:color w:val="111111"/>
                <w:sz w:val="28"/>
                <w:szCs w:val="28"/>
                <w:lang w:val="en-US"/>
              </w:rPr>
            </w:pPr>
          </w:p>
          <w:p w14:paraId="6FD280BA" w14:textId="2CB0DAAC" w:rsidR="00CB61F8" w:rsidRPr="004C4503"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w:t>
            </w:r>
          </w:p>
        </w:tc>
        <w:tc>
          <w:tcPr>
            <w:tcW w:w="2132" w:type="dxa"/>
          </w:tcPr>
          <w:p w14:paraId="3BEF75E6" w14:textId="77777777" w:rsidR="00CB61F8" w:rsidRDefault="00CB61F8" w:rsidP="009C58C4">
            <w:pPr>
              <w:pStyle w:val="Heading1"/>
              <w:spacing w:line="276" w:lineRule="auto"/>
              <w:ind w:left="0" w:firstLine="0"/>
              <w:jc w:val="center"/>
              <w:outlineLvl w:val="0"/>
              <w:rPr>
                <w:b w:val="0"/>
                <w:color w:val="111111"/>
                <w:sz w:val="28"/>
                <w:szCs w:val="28"/>
                <w:lang w:val="en-US"/>
              </w:rPr>
            </w:pPr>
          </w:p>
          <w:p w14:paraId="242C5009" w14:textId="77777777" w:rsidR="00104F9D" w:rsidRDefault="00104F9D" w:rsidP="009C58C4">
            <w:pPr>
              <w:pStyle w:val="Heading1"/>
              <w:spacing w:line="276" w:lineRule="auto"/>
              <w:ind w:left="0" w:firstLine="0"/>
              <w:jc w:val="center"/>
              <w:outlineLvl w:val="0"/>
              <w:rPr>
                <w:b w:val="0"/>
                <w:color w:val="111111"/>
                <w:sz w:val="28"/>
                <w:szCs w:val="28"/>
                <w:lang w:val="en-US"/>
              </w:rPr>
            </w:pPr>
          </w:p>
          <w:p w14:paraId="79A14A1D" w14:textId="6C8ACECC" w:rsidR="00104F9D" w:rsidRPr="004C4503" w:rsidRDefault="00104F9D" w:rsidP="009C58C4">
            <w:pPr>
              <w:pStyle w:val="Heading1"/>
              <w:spacing w:line="276" w:lineRule="auto"/>
              <w:ind w:left="0" w:firstLine="0"/>
              <w:jc w:val="center"/>
              <w:outlineLvl w:val="0"/>
              <w:rPr>
                <w:b w:val="0"/>
                <w:color w:val="111111"/>
                <w:sz w:val="28"/>
                <w:szCs w:val="28"/>
                <w:lang w:val="en-US"/>
              </w:rPr>
            </w:pPr>
          </w:p>
        </w:tc>
      </w:tr>
      <w:tr w:rsidR="00CB61F8" w:rsidRPr="00FB5EDB" w14:paraId="3B98AF16" w14:textId="77777777" w:rsidTr="00E7067D">
        <w:tblPrEx>
          <w:jc w:val="left"/>
        </w:tblPrEx>
        <w:tc>
          <w:tcPr>
            <w:tcW w:w="693" w:type="dxa"/>
            <w:gridSpan w:val="2"/>
          </w:tcPr>
          <w:p w14:paraId="4E8022C0"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588" w:type="dxa"/>
          </w:tcPr>
          <w:p w14:paraId="24C1F386" w14:textId="77777777" w:rsidR="00CB61F8" w:rsidRPr="00D25411" w:rsidRDefault="00CB61F8" w:rsidP="009C58C4">
            <w:pPr>
              <w:spacing w:after="0" w:line="276" w:lineRule="auto"/>
              <w:jc w:val="both"/>
              <w:rPr>
                <w:b/>
                <w:color w:val="111111"/>
                <w:sz w:val="28"/>
                <w:szCs w:val="28"/>
              </w:rPr>
            </w:pPr>
            <w:r>
              <w:rPr>
                <w:rFonts w:ascii="Times New Roman" w:hAnsi="Times New Roman"/>
                <w:sz w:val="28"/>
                <w:szCs w:val="28"/>
                <w:lang w:val="it-IT"/>
              </w:rPr>
              <w:t>Nộp báo cáo và tổ chức Sơ kết giữa học kỳ I (trước 15/11).</w:t>
            </w:r>
          </w:p>
        </w:tc>
        <w:tc>
          <w:tcPr>
            <w:tcW w:w="2647" w:type="dxa"/>
            <w:gridSpan w:val="2"/>
          </w:tcPr>
          <w:p w14:paraId="3FA81201" w14:textId="77777777"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2DC77E4A"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cùng Ban giám hiệu </w:t>
            </w:r>
          </w:p>
        </w:tc>
        <w:tc>
          <w:tcPr>
            <w:tcW w:w="2132" w:type="dxa"/>
          </w:tcPr>
          <w:p w14:paraId="5944B320" w14:textId="77777777" w:rsidR="00CB61F8" w:rsidRPr="00FB5EDB"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Huyền VT </w:t>
            </w:r>
          </w:p>
        </w:tc>
      </w:tr>
      <w:tr w:rsidR="00CB61F8" w:rsidRPr="004C4503" w14:paraId="39CF1F09" w14:textId="77777777" w:rsidTr="00E7067D">
        <w:tblPrEx>
          <w:jc w:val="left"/>
        </w:tblPrEx>
        <w:tc>
          <w:tcPr>
            <w:tcW w:w="693" w:type="dxa"/>
            <w:gridSpan w:val="2"/>
          </w:tcPr>
          <w:p w14:paraId="6B81BE60"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6</w:t>
            </w:r>
          </w:p>
        </w:tc>
        <w:tc>
          <w:tcPr>
            <w:tcW w:w="4588" w:type="dxa"/>
          </w:tcPr>
          <w:p w14:paraId="6B714B7A" w14:textId="4B15B6AB" w:rsidR="00CB61F8" w:rsidRPr="0001236D" w:rsidRDefault="00CB61F8" w:rsidP="009C58C4">
            <w:pPr>
              <w:spacing w:after="0" w:line="276" w:lineRule="auto"/>
              <w:jc w:val="both"/>
              <w:rPr>
                <w:color w:val="111111"/>
                <w:sz w:val="28"/>
                <w:szCs w:val="28"/>
              </w:rPr>
            </w:pPr>
            <w:r>
              <w:rPr>
                <w:rFonts w:ascii="Times New Roman" w:hAnsi="Times New Roman"/>
                <w:sz w:val="28"/>
                <w:szCs w:val="28"/>
                <w:lang w:val="it-IT"/>
              </w:rPr>
              <w:t>Đăng ký danh hiệu thư viện trong năm học 202</w:t>
            </w:r>
            <w:r w:rsidR="00257D91">
              <w:rPr>
                <w:rFonts w:ascii="Times New Roman" w:hAnsi="Times New Roman"/>
                <w:sz w:val="28"/>
                <w:szCs w:val="28"/>
                <w:lang w:val="it-IT"/>
              </w:rPr>
              <w:t>3</w:t>
            </w:r>
            <w:r>
              <w:rPr>
                <w:rFonts w:ascii="Times New Roman" w:hAnsi="Times New Roman"/>
                <w:sz w:val="28"/>
                <w:szCs w:val="28"/>
                <w:lang w:val="it-IT"/>
              </w:rPr>
              <w:t xml:space="preserve"> -202</w:t>
            </w:r>
            <w:r w:rsidR="00257D91">
              <w:rPr>
                <w:rFonts w:ascii="Times New Roman" w:hAnsi="Times New Roman"/>
                <w:sz w:val="28"/>
                <w:szCs w:val="28"/>
                <w:lang w:val="it-IT"/>
              </w:rPr>
              <w:t>4</w:t>
            </w:r>
            <w:r>
              <w:rPr>
                <w:rFonts w:ascii="Times New Roman" w:hAnsi="Times New Roman"/>
                <w:sz w:val="28"/>
                <w:szCs w:val="28"/>
                <w:lang w:val="it-IT"/>
              </w:rPr>
              <w:t xml:space="preserve"> theo lịch quy định.</w:t>
            </w:r>
          </w:p>
        </w:tc>
        <w:tc>
          <w:tcPr>
            <w:tcW w:w="2647" w:type="dxa"/>
            <w:gridSpan w:val="2"/>
          </w:tcPr>
          <w:p w14:paraId="74698905" w14:textId="584A5EFB" w:rsidR="00CB61F8"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w:t>
            </w:r>
            <w:r w:rsidR="00104F9D">
              <w:rPr>
                <w:b w:val="0"/>
                <w:color w:val="111111"/>
                <w:sz w:val="28"/>
                <w:szCs w:val="28"/>
                <w:lang w:val="en-US"/>
              </w:rPr>
              <w:t>-</w:t>
            </w:r>
            <w:r>
              <w:rPr>
                <w:b w:val="0"/>
                <w:color w:val="111111"/>
                <w:sz w:val="28"/>
                <w:szCs w:val="28"/>
                <w:lang w:val="en-US"/>
              </w:rPr>
              <w:t xml:space="preserve"> HT, </w:t>
            </w:r>
          </w:p>
          <w:p w14:paraId="0FBA6ED8" w14:textId="77777777" w:rsidR="00CB61F8" w:rsidRPr="004C4503" w:rsidRDefault="00CB61F8"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Lan - TV</w:t>
            </w:r>
          </w:p>
        </w:tc>
        <w:tc>
          <w:tcPr>
            <w:tcW w:w="2132" w:type="dxa"/>
          </w:tcPr>
          <w:p w14:paraId="7E3B08D7" w14:textId="77777777" w:rsidR="00CB61F8" w:rsidRPr="004C4503" w:rsidRDefault="00CB61F8" w:rsidP="009C58C4">
            <w:pPr>
              <w:pStyle w:val="Heading1"/>
              <w:spacing w:line="276" w:lineRule="auto"/>
              <w:ind w:left="0" w:firstLine="0"/>
              <w:outlineLvl w:val="0"/>
              <w:rPr>
                <w:b w:val="0"/>
                <w:color w:val="111111"/>
                <w:sz w:val="28"/>
                <w:szCs w:val="28"/>
                <w:lang w:val="en-US"/>
              </w:rPr>
            </w:pPr>
          </w:p>
        </w:tc>
      </w:tr>
      <w:tr w:rsidR="000427F7" w:rsidRPr="004C4503" w14:paraId="2B0A8D0A" w14:textId="77777777" w:rsidTr="00E7067D">
        <w:tblPrEx>
          <w:jc w:val="left"/>
        </w:tblPrEx>
        <w:tc>
          <w:tcPr>
            <w:tcW w:w="693" w:type="dxa"/>
            <w:gridSpan w:val="2"/>
          </w:tcPr>
          <w:p w14:paraId="59E66AB8" w14:textId="77777777" w:rsidR="000427F7" w:rsidRDefault="000427F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7</w:t>
            </w:r>
          </w:p>
        </w:tc>
        <w:tc>
          <w:tcPr>
            <w:tcW w:w="4588" w:type="dxa"/>
          </w:tcPr>
          <w:p w14:paraId="7798F580" w14:textId="4D80A519" w:rsidR="000427F7" w:rsidRPr="00131BD8" w:rsidRDefault="000427F7" w:rsidP="009C58C4">
            <w:pPr>
              <w:spacing w:after="0" w:line="276" w:lineRule="auto"/>
              <w:jc w:val="both"/>
              <w:rPr>
                <w:rFonts w:ascii="Times New Roman" w:hAnsi="Times New Roman"/>
                <w:sz w:val="28"/>
                <w:szCs w:val="28"/>
              </w:rPr>
            </w:pPr>
            <w:r>
              <w:rPr>
                <w:rFonts w:ascii="Times New Roman" w:hAnsi="Times New Roman"/>
                <w:sz w:val="28"/>
                <w:szCs w:val="28"/>
                <w:lang w:val="it-IT"/>
              </w:rPr>
              <w:t>Bồi dưỡng HSG lớp 9 và HSNK 6, 7, 8.</w:t>
            </w:r>
          </w:p>
        </w:tc>
        <w:tc>
          <w:tcPr>
            <w:tcW w:w="2647" w:type="dxa"/>
            <w:gridSpan w:val="2"/>
          </w:tcPr>
          <w:p w14:paraId="45864546" w14:textId="77777777" w:rsidR="00104F9D" w:rsidRDefault="000427F7" w:rsidP="00104F9D">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Hương </w:t>
            </w:r>
            <w:r w:rsidR="00104F9D">
              <w:rPr>
                <w:b w:val="0"/>
                <w:color w:val="111111"/>
                <w:sz w:val="28"/>
                <w:szCs w:val="28"/>
                <w:lang w:val="en-US"/>
              </w:rPr>
              <w:t>-</w:t>
            </w:r>
            <w:r>
              <w:rPr>
                <w:b w:val="0"/>
                <w:color w:val="111111"/>
                <w:sz w:val="28"/>
                <w:szCs w:val="28"/>
                <w:lang w:val="en-US"/>
              </w:rPr>
              <w:t xml:space="preserve"> PHT cùng BGH, </w:t>
            </w:r>
          </w:p>
          <w:p w14:paraId="57B7CB66" w14:textId="003D2A24" w:rsidR="000427F7" w:rsidRDefault="000427F7" w:rsidP="00104F9D">
            <w:pPr>
              <w:pStyle w:val="Heading1"/>
              <w:spacing w:line="276" w:lineRule="auto"/>
              <w:ind w:left="0" w:firstLine="0"/>
              <w:jc w:val="center"/>
              <w:outlineLvl w:val="0"/>
              <w:rPr>
                <w:b w:val="0"/>
                <w:color w:val="111111"/>
                <w:sz w:val="28"/>
                <w:szCs w:val="28"/>
                <w:lang w:val="en-US"/>
              </w:rPr>
            </w:pPr>
            <w:r>
              <w:rPr>
                <w:b w:val="0"/>
                <w:color w:val="111111"/>
                <w:sz w:val="28"/>
                <w:szCs w:val="28"/>
                <w:lang w:val="en-US"/>
              </w:rPr>
              <w:t>GV dạy bồi dưỡng</w:t>
            </w:r>
          </w:p>
        </w:tc>
        <w:tc>
          <w:tcPr>
            <w:tcW w:w="2132" w:type="dxa"/>
          </w:tcPr>
          <w:p w14:paraId="4102FF57" w14:textId="77777777" w:rsidR="000427F7" w:rsidRPr="004C4503" w:rsidRDefault="000427F7" w:rsidP="009C58C4">
            <w:pPr>
              <w:pStyle w:val="Heading1"/>
              <w:spacing w:line="276" w:lineRule="auto"/>
              <w:ind w:left="0" w:firstLine="0"/>
              <w:jc w:val="center"/>
              <w:outlineLvl w:val="0"/>
              <w:rPr>
                <w:b w:val="0"/>
                <w:color w:val="111111"/>
                <w:sz w:val="28"/>
                <w:szCs w:val="28"/>
                <w:lang w:val="en-US"/>
              </w:rPr>
            </w:pPr>
          </w:p>
        </w:tc>
      </w:tr>
      <w:tr w:rsidR="000427F7" w:rsidRPr="004C4503" w14:paraId="27792450" w14:textId="77777777" w:rsidTr="00E7067D">
        <w:tblPrEx>
          <w:jc w:val="left"/>
        </w:tblPrEx>
        <w:tc>
          <w:tcPr>
            <w:tcW w:w="693" w:type="dxa"/>
            <w:gridSpan w:val="2"/>
          </w:tcPr>
          <w:p w14:paraId="4ED189B4" w14:textId="77777777" w:rsidR="000427F7" w:rsidRDefault="000427F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8</w:t>
            </w:r>
          </w:p>
        </w:tc>
        <w:tc>
          <w:tcPr>
            <w:tcW w:w="4588" w:type="dxa"/>
          </w:tcPr>
          <w:p w14:paraId="4B86DA2E" w14:textId="77777777" w:rsidR="000427F7" w:rsidRDefault="000427F7" w:rsidP="009C58C4">
            <w:pPr>
              <w:spacing w:after="0" w:line="276" w:lineRule="auto"/>
              <w:jc w:val="both"/>
              <w:rPr>
                <w:rFonts w:ascii="Times New Roman" w:hAnsi="Times New Roman"/>
                <w:sz w:val="28"/>
                <w:szCs w:val="28"/>
              </w:rPr>
            </w:pPr>
            <w:r>
              <w:rPr>
                <w:rFonts w:ascii="Times New Roman" w:hAnsi="Times New Roman"/>
                <w:spacing w:val="-2"/>
                <w:sz w:val="28"/>
                <w:szCs w:val="28"/>
                <w:lang w:val="it-IT"/>
              </w:rPr>
              <w:t>Tổ chức các lớp tập huấn, bồi dưỡng thường</w:t>
            </w:r>
            <w:r>
              <w:rPr>
                <w:rFonts w:ascii="Times New Roman" w:hAnsi="Times New Roman"/>
                <w:sz w:val="28"/>
                <w:szCs w:val="28"/>
              </w:rPr>
              <w:t xml:space="preserve"> xuyên, thực hiện chuyên đề theo kế hoạch.</w:t>
            </w:r>
            <w:r w:rsidRPr="005F18CD">
              <w:rPr>
                <w:rFonts w:ascii="Times New Roman" w:hAnsi="Times New Roman"/>
                <w:sz w:val="28"/>
                <w:szCs w:val="28"/>
              </w:rPr>
              <w:t xml:space="preserve"> </w:t>
            </w:r>
          </w:p>
          <w:p w14:paraId="579CACC2" w14:textId="0F6D0515" w:rsidR="000427F7" w:rsidRPr="00131BD8" w:rsidRDefault="000427F7" w:rsidP="009C58C4">
            <w:pPr>
              <w:spacing w:after="0" w:line="276" w:lineRule="auto"/>
              <w:jc w:val="both"/>
              <w:rPr>
                <w:rFonts w:ascii="Times New Roman" w:hAnsi="Times New Roman"/>
                <w:sz w:val="28"/>
                <w:szCs w:val="28"/>
              </w:rPr>
            </w:pPr>
            <w:r w:rsidRPr="005B215B">
              <w:rPr>
                <w:rFonts w:ascii="Times New Roman" w:hAnsi="Times New Roman"/>
                <w:sz w:val="28"/>
                <w:szCs w:val="28"/>
              </w:rPr>
              <w:t>Cử</w:t>
            </w:r>
            <w:r>
              <w:rPr>
                <w:rFonts w:ascii="Times New Roman" w:hAnsi="Times New Roman"/>
                <w:sz w:val="28"/>
                <w:szCs w:val="28"/>
              </w:rPr>
              <w:t>, đôn đốc CB</w:t>
            </w:r>
            <w:r w:rsidRPr="005F18CD">
              <w:rPr>
                <w:rFonts w:ascii="Times New Roman" w:hAnsi="Times New Roman"/>
                <w:sz w:val="28"/>
                <w:szCs w:val="28"/>
              </w:rPr>
              <w:t>Q</w:t>
            </w:r>
            <w:r w:rsidRPr="005B215B">
              <w:rPr>
                <w:rFonts w:ascii="Times New Roman" w:hAnsi="Times New Roman"/>
                <w:sz w:val="28"/>
                <w:szCs w:val="28"/>
              </w:rPr>
              <w:t>L, GV, NV tham gia c</w:t>
            </w:r>
            <w:r>
              <w:rPr>
                <w:rFonts w:ascii="Times New Roman" w:hAnsi="Times New Roman"/>
                <w:sz w:val="28"/>
                <w:szCs w:val="28"/>
              </w:rPr>
              <w:t>ác lớp tập huấn, bồi dưỡng thường xuyên, thực hiện chuyên đề theo kế hoạch</w:t>
            </w:r>
            <w:r w:rsidRPr="005F18CD">
              <w:rPr>
                <w:rFonts w:ascii="Times New Roman" w:hAnsi="Times New Roman"/>
                <w:sz w:val="28"/>
                <w:szCs w:val="28"/>
              </w:rPr>
              <w:t xml:space="preserve"> của huyện</w:t>
            </w:r>
            <w:r>
              <w:rPr>
                <w:rFonts w:ascii="Times New Roman" w:hAnsi="Times New Roman"/>
                <w:sz w:val="28"/>
                <w:szCs w:val="28"/>
              </w:rPr>
              <w:t>.</w:t>
            </w:r>
          </w:p>
        </w:tc>
        <w:tc>
          <w:tcPr>
            <w:tcW w:w="2647" w:type="dxa"/>
            <w:gridSpan w:val="2"/>
          </w:tcPr>
          <w:p w14:paraId="2185DAA0" w14:textId="77777777" w:rsidR="000427F7" w:rsidRDefault="000427F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2720EDEA" w14:textId="77777777" w:rsidR="000427F7" w:rsidRDefault="000427F7" w:rsidP="009C58C4">
            <w:pPr>
              <w:pStyle w:val="Heading1"/>
              <w:spacing w:line="276" w:lineRule="auto"/>
              <w:ind w:left="0" w:firstLine="0"/>
              <w:jc w:val="center"/>
              <w:outlineLvl w:val="0"/>
              <w:rPr>
                <w:b w:val="0"/>
                <w:color w:val="111111"/>
                <w:sz w:val="28"/>
                <w:szCs w:val="28"/>
                <w:lang w:val="en-US"/>
              </w:rPr>
            </w:pPr>
          </w:p>
          <w:p w14:paraId="3553EFEB" w14:textId="77777777" w:rsidR="000427F7" w:rsidRDefault="000427F7" w:rsidP="009C58C4">
            <w:pPr>
              <w:pStyle w:val="Heading1"/>
              <w:spacing w:line="276" w:lineRule="auto"/>
              <w:ind w:left="0" w:firstLine="0"/>
              <w:jc w:val="center"/>
              <w:outlineLvl w:val="0"/>
              <w:rPr>
                <w:b w:val="0"/>
                <w:color w:val="111111"/>
                <w:sz w:val="28"/>
                <w:szCs w:val="28"/>
                <w:lang w:val="en-US"/>
              </w:rPr>
            </w:pPr>
          </w:p>
          <w:p w14:paraId="309C7DAC" w14:textId="7027CFE7" w:rsidR="000427F7" w:rsidRDefault="000427F7" w:rsidP="009C58C4">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w:t>
            </w:r>
          </w:p>
        </w:tc>
        <w:tc>
          <w:tcPr>
            <w:tcW w:w="2132" w:type="dxa"/>
          </w:tcPr>
          <w:p w14:paraId="7E8DF83C" w14:textId="77777777" w:rsidR="000427F7" w:rsidRPr="004C4503" w:rsidRDefault="000427F7" w:rsidP="009C58C4">
            <w:pPr>
              <w:pStyle w:val="Heading1"/>
              <w:spacing w:line="276" w:lineRule="auto"/>
              <w:ind w:left="0" w:firstLine="0"/>
              <w:jc w:val="center"/>
              <w:outlineLvl w:val="0"/>
              <w:rPr>
                <w:b w:val="0"/>
                <w:color w:val="111111"/>
                <w:sz w:val="28"/>
                <w:szCs w:val="28"/>
                <w:lang w:val="en-US"/>
              </w:rPr>
            </w:pPr>
          </w:p>
        </w:tc>
      </w:tr>
      <w:tr w:rsidR="00CB6B25" w:rsidRPr="004C4503" w14:paraId="1E4C3EE3" w14:textId="77777777" w:rsidTr="00E7067D">
        <w:tblPrEx>
          <w:jc w:val="left"/>
        </w:tblPrEx>
        <w:tc>
          <w:tcPr>
            <w:tcW w:w="10060" w:type="dxa"/>
            <w:gridSpan w:val="6"/>
          </w:tcPr>
          <w:p w14:paraId="33A87150" w14:textId="77777777" w:rsidR="00CB6B25" w:rsidRDefault="00CB6B25" w:rsidP="00CB6B25">
            <w:pPr>
              <w:pStyle w:val="Heading1"/>
              <w:spacing w:line="276" w:lineRule="auto"/>
              <w:ind w:left="0" w:firstLine="0"/>
              <w:jc w:val="center"/>
              <w:outlineLvl w:val="0"/>
              <w:rPr>
                <w:color w:val="000000"/>
                <w:sz w:val="28"/>
                <w:szCs w:val="28"/>
                <w:lang w:val="en-US"/>
              </w:rPr>
            </w:pPr>
          </w:p>
          <w:p w14:paraId="600FDEF4" w14:textId="77777777" w:rsidR="00CB6B25" w:rsidRDefault="00CB6B25" w:rsidP="00CB6B25">
            <w:pPr>
              <w:pStyle w:val="Heading1"/>
              <w:spacing w:line="276" w:lineRule="auto"/>
              <w:ind w:left="0" w:firstLine="0"/>
              <w:jc w:val="center"/>
              <w:outlineLvl w:val="0"/>
              <w:rPr>
                <w:color w:val="000000"/>
                <w:sz w:val="28"/>
                <w:szCs w:val="28"/>
                <w:lang w:val="en-US"/>
              </w:rPr>
            </w:pPr>
            <w:r>
              <w:rPr>
                <w:color w:val="000000"/>
                <w:sz w:val="28"/>
                <w:szCs w:val="28"/>
                <w:lang w:val="en-US"/>
              </w:rPr>
              <w:t>BỔ SUNG KẾ HOẠCH</w:t>
            </w:r>
          </w:p>
          <w:p w14:paraId="5BE92F20" w14:textId="77777777" w:rsidR="00CB6B25" w:rsidRPr="005B74E8"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BC1BB77" w14:textId="77777777" w:rsidR="00CB6B25" w:rsidRPr="005B74E8"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24179BA" w14:textId="77777777" w:rsidR="00CB6B25" w:rsidRPr="005B74E8"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54E7C8EF" w14:textId="77777777" w:rsidR="00CB6B25" w:rsidRPr="005B74E8"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B14561C" w14:textId="77777777" w:rsidR="00CB6B25" w:rsidRPr="005B74E8"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36384F7B" w14:textId="77777777" w:rsidR="00CB6B25" w:rsidRPr="005B74E8"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294DFD53" w14:textId="77777777" w:rsidR="00CB6B25" w:rsidRPr="005B74E8"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2FFC1240" w14:textId="77777777" w:rsidR="00CB6B25" w:rsidRPr="005B74E8"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454E475" w14:textId="77777777" w:rsidR="00CB6B25" w:rsidRPr="005B74E8"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77CD5A15" w14:textId="77777777" w:rsidR="00CB6B25" w:rsidRPr="005B74E8"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C05C1F4" w14:textId="77777777" w:rsidR="00CB6B25" w:rsidRPr="005B74E8"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23EE7DE4" w14:textId="77777777" w:rsidR="00CB6B25" w:rsidRPr="00104F9D" w:rsidRDefault="00CB6B25" w:rsidP="00CB6B25">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BB65E4A" w14:textId="1A46FB95" w:rsidR="00CB6B25" w:rsidRPr="0069736C" w:rsidRDefault="00CB6B25" w:rsidP="00CB6B25">
            <w:pPr>
              <w:pStyle w:val="Heading1"/>
              <w:spacing w:line="276" w:lineRule="auto"/>
              <w:ind w:left="0" w:firstLine="0"/>
              <w:outlineLvl w:val="0"/>
              <w:rPr>
                <w:b w:val="0"/>
                <w:color w:val="000000"/>
                <w:sz w:val="28"/>
                <w:szCs w:val="28"/>
                <w:lang w:val="en-US"/>
              </w:rPr>
            </w:pPr>
          </w:p>
        </w:tc>
      </w:tr>
      <w:tr w:rsidR="00CB6B25" w:rsidRPr="004C4503" w14:paraId="40D08E65" w14:textId="77777777" w:rsidTr="00E7067D">
        <w:tblPrEx>
          <w:jc w:val="left"/>
        </w:tblPrEx>
        <w:tc>
          <w:tcPr>
            <w:tcW w:w="10060" w:type="dxa"/>
            <w:gridSpan w:val="6"/>
          </w:tcPr>
          <w:p w14:paraId="6E1543A2" w14:textId="0E2677AB" w:rsidR="00CB6B25" w:rsidRPr="004C4503" w:rsidRDefault="00CB6B25" w:rsidP="00CB6B25">
            <w:pPr>
              <w:pStyle w:val="Heading1"/>
              <w:spacing w:line="276" w:lineRule="auto"/>
              <w:ind w:left="0" w:firstLine="0"/>
              <w:jc w:val="center"/>
              <w:outlineLvl w:val="0"/>
              <w:rPr>
                <w:b w:val="0"/>
                <w:color w:val="111111"/>
                <w:sz w:val="28"/>
                <w:szCs w:val="28"/>
                <w:lang w:val="en-US"/>
              </w:rPr>
            </w:pPr>
            <w:r w:rsidRPr="004C4503">
              <w:rPr>
                <w:color w:val="111111"/>
                <w:sz w:val="28"/>
                <w:szCs w:val="28"/>
                <w:lang w:val="en-US"/>
              </w:rPr>
              <w:t xml:space="preserve">THÁNG </w:t>
            </w:r>
            <w:r>
              <w:rPr>
                <w:color w:val="111111"/>
                <w:sz w:val="28"/>
                <w:szCs w:val="28"/>
                <w:lang w:val="en-US"/>
              </w:rPr>
              <w:t xml:space="preserve">12 </w:t>
            </w:r>
            <w:r w:rsidRPr="004C4503">
              <w:rPr>
                <w:color w:val="111111"/>
                <w:sz w:val="28"/>
                <w:szCs w:val="28"/>
                <w:lang w:val="en-US"/>
              </w:rPr>
              <w:t>NĂM 202</w:t>
            </w:r>
            <w:r>
              <w:rPr>
                <w:color w:val="111111"/>
                <w:sz w:val="28"/>
                <w:szCs w:val="28"/>
                <w:lang w:val="en-US"/>
              </w:rPr>
              <w:t>3</w:t>
            </w:r>
          </w:p>
        </w:tc>
      </w:tr>
      <w:tr w:rsidR="00CB6B25" w:rsidRPr="00B62209" w14:paraId="6BC281AD" w14:textId="77777777" w:rsidTr="00E7067D">
        <w:tblPrEx>
          <w:jc w:val="left"/>
        </w:tblPrEx>
        <w:tc>
          <w:tcPr>
            <w:tcW w:w="693" w:type="dxa"/>
            <w:gridSpan w:val="2"/>
          </w:tcPr>
          <w:p w14:paraId="1BF38BF0"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lastRenderedPageBreak/>
              <w:t>1</w:t>
            </w:r>
          </w:p>
        </w:tc>
        <w:tc>
          <w:tcPr>
            <w:tcW w:w="4588" w:type="dxa"/>
          </w:tcPr>
          <w:p w14:paraId="694C4875" w14:textId="6A2641D9" w:rsidR="00CB6B25" w:rsidRPr="00E32C91" w:rsidRDefault="00CB6B25" w:rsidP="00CB6B25">
            <w:pPr>
              <w:spacing w:after="0" w:line="276" w:lineRule="auto"/>
              <w:jc w:val="both"/>
              <w:rPr>
                <w:rFonts w:ascii="Times New Roman" w:hAnsi="Times New Roman"/>
                <w:spacing w:val="-8"/>
                <w:sz w:val="28"/>
                <w:szCs w:val="28"/>
                <w:lang w:val="it-IT"/>
              </w:rPr>
            </w:pPr>
            <w:r w:rsidRPr="00E32C91">
              <w:rPr>
                <w:rFonts w:ascii="Times New Roman" w:hAnsi="Times New Roman"/>
                <w:spacing w:val="-8"/>
                <w:sz w:val="28"/>
                <w:szCs w:val="28"/>
                <w:lang w:val="it-IT"/>
              </w:rPr>
              <w:t>Tổ chức kiểm tra định kì cuối học kỳ 1)</w:t>
            </w:r>
          </w:p>
          <w:p w14:paraId="2E849B47" w14:textId="77777777" w:rsidR="00CB6B25" w:rsidRDefault="00CB6B25" w:rsidP="00CB6B25">
            <w:pPr>
              <w:spacing w:after="0" w:line="276" w:lineRule="auto"/>
              <w:jc w:val="both"/>
              <w:rPr>
                <w:rFonts w:ascii="Times New Roman" w:hAnsi="Times New Roman"/>
                <w:sz w:val="28"/>
                <w:szCs w:val="28"/>
                <w:lang w:val="it-IT"/>
              </w:rPr>
            </w:pPr>
            <w:r w:rsidRPr="005F18CD">
              <w:rPr>
                <w:rFonts w:ascii="Times New Roman" w:hAnsi="Times New Roman"/>
                <w:sz w:val="28"/>
                <w:szCs w:val="28"/>
                <w:lang w:val="it-IT"/>
              </w:rPr>
              <w:t xml:space="preserve">Sơ kết các cuộc vận động. </w:t>
            </w:r>
          </w:p>
          <w:p w14:paraId="3045C66A" w14:textId="77777777" w:rsidR="00CB6B25" w:rsidRPr="00511D5A" w:rsidRDefault="00CB6B25" w:rsidP="00CB6B25">
            <w:pPr>
              <w:spacing w:after="0" w:line="276" w:lineRule="auto"/>
              <w:jc w:val="both"/>
              <w:rPr>
                <w:b/>
                <w:color w:val="111111"/>
                <w:sz w:val="28"/>
                <w:szCs w:val="28"/>
                <w:lang w:val="it-IT"/>
              </w:rPr>
            </w:pPr>
            <w:r w:rsidRPr="005F18CD">
              <w:rPr>
                <w:rFonts w:ascii="Times New Roman" w:hAnsi="Times New Roman"/>
                <w:sz w:val="28"/>
                <w:szCs w:val="28"/>
                <w:lang w:val="it-IT"/>
              </w:rPr>
              <w:t>Dạy đại trà tài liệu Giáo dục nếp sống TLVM cho HS theo lịch.</w:t>
            </w:r>
          </w:p>
        </w:tc>
        <w:tc>
          <w:tcPr>
            <w:tcW w:w="2647" w:type="dxa"/>
            <w:gridSpan w:val="2"/>
          </w:tcPr>
          <w:p w14:paraId="7FD99F41" w14:textId="77777777" w:rsidR="00CB6B25" w:rsidRPr="00B62209" w:rsidRDefault="00CB6B25" w:rsidP="00CB6B25">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 xml:space="preserve">Đ/c </w:t>
            </w:r>
            <w:r>
              <w:rPr>
                <w:b w:val="0"/>
                <w:color w:val="111111"/>
                <w:sz w:val="28"/>
                <w:szCs w:val="28"/>
                <w:lang w:val="it-IT"/>
              </w:rPr>
              <w:t>Hương - PHT</w:t>
            </w:r>
          </w:p>
          <w:p w14:paraId="5ABF7D25" w14:textId="77777777" w:rsidR="00CB6B25" w:rsidRPr="00B62209" w:rsidRDefault="00CB6B25" w:rsidP="00CB6B25">
            <w:pPr>
              <w:pStyle w:val="Heading1"/>
              <w:spacing w:line="276" w:lineRule="auto"/>
              <w:ind w:left="0" w:firstLine="0"/>
              <w:jc w:val="center"/>
              <w:outlineLvl w:val="0"/>
              <w:rPr>
                <w:b w:val="0"/>
                <w:color w:val="111111"/>
                <w:sz w:val="28"/>
                <w:szCs w:val="28"/>
                <w:lang w:val="it-IT"/>
              </w:rPr>
            </w:pPr>
            <w:r>
              <w:rPr>
                <w:b w:val="0"/>
                <w:color w:val="111111"/>
                <w:sz w:val="28"/>
                <w:szCs w:val="28"/>
                <w:lang w:val="it-IT"/>
              </w:rPr>
              <w:t>Đ/c Hùng - PHT</w:t>
            </w:r>
          </w:p>
          <w:p w14:paraId="7F30CA15" w14:textId="77777777" w:rsidR="00CB6B25" w:rsidRPr="00B62209" w:rsidRDefault="00CB6B25" w:rsidP="00CB6B25">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GVCN</w:t>
            </w:r>
          </w:p>
        </w:tc>
        <w:tc>
          <w:tcPr>
            <w:tcW w:w="2132" w:type="dxa"/>
          </w:tcPr>
          <w:p w14:paraId="0DC57913" w14:textId="77777777" w:rsidR="00CB6B25" w:rsidRPr="00B62209" w:rsidRDefault="00CB6B25" w:rsidP="00CB6B25">
            <w:pPr>
              <w:pStyle w:val="Heading1"/>
              <w:spacing w:line="276" w:lineRule="auto"/>
              <w:ind w:left="0" w:firstLine="0"/>
              <w:jc w:val="center"/>
              <w:outlineLvl w:val="0"/>
              <w:rPr>
                <w:b w:val="0"/>
                <w:color w:val="111111"/>
                <w:sz w:val="28"/>
                <w:szCs w:val="28"/>
                <w:lang w:val="it-IT"/>
              </w:rPr>
            </w:pPr>
          </w:p>
        </w:tc>
      </w:tr>
      <w:tr w:rsidR="00CB6B25" w:rsidRPr="004C4503" w14:paraId="61DE11ED" w14:textId="77777777" w:rsidTr="00E7067D">
        <w:tblPrEx>
          <w:jc w:val="left"/>
        </w:tblPrEx>
        <w:tc>
          <w:tcPr>
            <w:tcW w:w="693" w:type="dxa"/>
            <w:gridSpan w:val="2"/>
          </w:tcPr>
          <w:p w14:paraId="1FF5B765"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588" w:type="dxa"/>
          </w:tcPr>
          <w:p w14:paraId="308966BF" w14:textId="22F8DACA" w:rsidR="00CB6B25" w:rsidRPr="00511D5A" w:rsidRDefault="00CB6B25" w:rsidP="00CB6B25">
            <w:pPr>
              <w:spacing w:after="0" w:line="276" w:lineRule="auto"/>
              <w:jc w:val="both"/>
              <w:rPr>
                <w:b/>
                <w:color w:val="111111"/>
                <w:sz w:val="28"/>
                <w:szCs w:val="28"/>
              </w:rPr>
            </w:pPr>
            <w:r>
              <w:rPr>
                <w:rFonts w:ascii="Times New Roman" w:hAnsi="Times New Roman"/>
                <w:spacing w:val="6"/>
                <w:sz w:val="28"/>
                <w:szCs w:val="28"/>
                <w:lang w:val="it-IT"/>
              </w:rPr>
              <w:t xml:space="preserve">Phát động tháng cao điểm phòng chống AIDS vào ngày 01/12/2023; </w:t>
            </w:r>
            <w:r>
              <w:rPr>
                <w:rFonts w:ascii="Times New Roman" w:hAnsi="Times New Roman"/>
                <w:sz w:val="28"/>
                <w:szCs w:val="28"/>
                <w:lang w:val="it-IT"/>
              </w:rPr>
              <w:t xml:space="preserve">Tổng kết công tác PCMT năm 2023 và triển khai kế hoạch năm 2024. </w:t>
            </w:r>
          </w:p>
        </w:tc>
        <w:tc>
          <w:tcPr>
            <w:tcW w:w="2647" w:type="dxa"/>
            <w:gridSpan w:val="2"/>
          </w:tcPr>
          <w:p w14:paraId="22378B0D" w14:textId="77777777" w:rsidR="00CB6B25" w:rsidRDefault="00CB6B25" w:rsidP="00CB6B25">
            <w:pPr>
              <w:pStyle w:val="Heading1"/>
              <w:spacing w:line="276" w:lineRule="auto"/>
              <w:ind w:left="0" w:firstLine="0"/>
              <w:jc w:val="center"/>
              <w:outlineLvl w:val="0"/>
              <w:rPr>
                <w:b w:val="0"/>
                <w:color w:val="111111"/>
                <w:sz w:val="28"/>
                <w:szCs w:val="28"/>
                <w:lang w:val="it-IT"/>
              </w:rPr>
            </w:pPr>
            <w:r w:rsidRPr="00FB5EDB">
              <w:rPr>
                <w:b w:val="0"/>
                <w:color w:val="111111"/>
                <w:sz w:val="28"/>
                <w:szCs w:val="28"/>
                <w:lang w:val="it-IT"/>
              </w:rPr>
              <w:t xml:space="preserve">Đ/c </w:t>
            </w:r>
            <w:r>
              <w:rPr>
                <w:b w:val="0"/>
                <w:color w:val="111111"/>
                <w:sz w:val="28"/>
                <w:szCs w:val="28"/>
                <w:lang w:val="it-IT"/>
              </w:rPr>
              <w:t xml:space="preserve">Hùng – PHT </w:t>
            </w:r>
          </w:p>
          <w:p w14:paraId="47DE2725" w14:textId="0BA38CB9" w:rsidR="00CB6B25" w:rsidRDefault="00CB6B25" w:rsidP="00CB6B25">
            <w:pPr>
              <w:pStyle w:val="Heading1"/>
              <w:spacing w:line="276" w:lineRule="auto"/>
              <w:ind w:left="0" w:firstLine="0"/>
              <w:jc w:val="center"/>
              <w:outlineLvl w:val="0"/>
              <w:rPr>
                <w:b w:val="0"/>
                <w:color w:val="111111"/>
                <w:sz w:val="28"/>
                <w:szCs w:val="28"/>
                <w:lang w:val="it-IT"/>
              </w:rPr>
            </w:pPr>
            <w:r>
              <w:rPr>
                <w:b w:val="0"/>
                <w:color w:val="111111"/>
                <w:sz w:val="28"/>
                <w:szCs w:val="28"/>
                <w:lang w:val="it-IT"/>
              </w:rPr>
              <w:t>đ/c Nam – TPT</w:t>
            </w:r>
          </w:p>
          <w:p w14:paraId="3090A3D7" w14:textId="77777777" w:rsidR="00CB6B25" w:rsidRDefault="00CB6B25" w:rsidP="00CB6B25">
            <w:pPr>
              <w:pStyle w:val="Heading1"/>
              <w:spacing w:line="276" w:lineRule="auto"/>
              <w:ind w:left="0" w:firstLine="0"/>
              <w:jc w:val="center"/>
              <w:outlineLvl w:val="0"/>
              <w:rPr>
                <w:b w:val="0"/>
                <w:color w:val="111111"/>
                <w:sz w:val="28"/>
                <w:szCs w:val="28"/>
                <w:lang w:val="it-IT"/>
              </w:rPr>
            </w:pPr>
          </w:p>
          <w:p w14:paraId="50F9C956" w14:textId="77777777" w:rsidR="00CB6B25" w:rsidRDefault="00CB6B25" w:rsidP="00CB6B25">
            <w:pPr>
              <w:pStyle w:val="Heading1"/>
              <w:spacing w:line="276" w:lineRule="auto"/>
              <w:ind w:left="0" w:firstLine="0"/>
              <w:outlineLvl w:val="0"/>
              <w:rPr>
                <w:b w:val="0"/>
                <w:color w:val="111111"/>
                <w:sz w:val="28"/>
                <w:szCs w:val="28"/>
                <w:lang w:val="en-US"/>
              </w:rPr>
            </w:pPr>
          </w:p>
          <w:p w14:paraId="37EA2A13" w14:textId="58B91F7C" w:rsidR="00E65307" w:rsidRPr="004C4503" w:rsidRDefault="00E65307" w:rsidP="00CB6B25">
            <w:pPr>
              <w:pStyle w:val="Heading1"/>
              <w:spacing w:line="276" w:lineRule="auto"/>
              <w:ind w:left="0" w:firstLine="0"/>
              <w:outlineLvl w:val="0"/>
              <w:rPr>
                <w:b w:val="0"/>
                <w:color w:val="111111"/>
                <w:sz w:val="28"/>
                <w:szCs w:val="28"/>
                <w:lang w:val="en-US"/>
              </w:rPr>
            </w:pPr>
          </w:p>
        </w:tc>
        <w:tc>
          <w:tcPr>
            <w:tcW w:w="2132" w:type="dxa"/>
          </w:tcPr>
          <w:p w14:paraId="2D5CF2DF"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p>
        </w:tc>
      </w:tr>
      <w:tr w:rsidR="00CB6B25" w:rsidRPr="004C4503" w14:paraId="02E0559E" w14:textId="77777777" w:rsidTr="00E7067D">
        <w:tblPrEx>
          <w:jc w:val="left"/>
        </w:tblPrEx>
        <w:tc>
          <w:tcPr>
            <w:tcW w:w="693" w:type="dxa"/>
            <w:gridSpan w:val="2"/>
          </w:tcPr>
          <w:p w14:paraId="1F62A4CA"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3</w:t>
            </w:r>
          </w:p>
        </w:tc>
        <w:tc>
          <w:tcPr>
            <w:tcW w:w="4588" w:type="dxa"/>
          </w:tcPr>
          <w:p w14:paraId="26589E3E" w14:textId="77777777" w:rsidR="00CB6B25" w:rsidRDefault="00CB6B25" w:rsidP="00CB6B25">
            <w:pPr>
              <w:spacing w:after="0" w:line="276" w:lineRule="auto"/>
              <w:jc w:val="both"/>
              <w:rPr>
                <w:rFonts w:ascii="Times New Roman" w:hAnsi="Times New Roman"/>
                <w:spacing w:val="-6"/>
                <w:sz w:val="28"/>
                <w:szCs w:val="28"/>
                <w:lang w:val="it-IT"/>
              </w:rPr>
            </w:pPr>
            <w:r w:rsidRPr="005F18CD">
              <w:rPr>
                <w:rFonts w:ascii="Times New Roman" w:hAnsi="Times New Roman"/>
                <w:spacing w:val="-6"/>
                <w:sz w:val="28"/>
                <w:szCs w:val="28"/>
                <w:lang w:val="it-IT"/>
              </w:rPr>
              <w:t xml:space="preserve">Đón đoàn kiểm tra việc thực hiện nhiệm vụ năm học theo kế hoạch của cấp trên; </w:t>
            </w:r>
          </w:p>
          <w:p w14:paraId="30BB8797" w14:textId="77219D85" w:rsidR="00CB6B25" w:rsidRPr="005B01CC" w:rsidRDefault="00CB6B25" w:rsidP="00CB6B25">
            <w:pPr>
              <w:spacing w:after="0" w:line="276" w:lineRule="auto"/>
              <w:jc w:val="both"/>
              <w:rPr>
                <w:rFonts w:ascii="Times New Roman" w:hAnsi="Times New Roman"/>
                <w:color w:val="111111"/>
                <w:sz w:val="28"/>
                <w:szCs w:val="28"/>
                <w:lang w:val="it-IT"/>
              </w:rPr>
            </w:pPr>
            <w:r>
              <w:rPr>
                <w:rFonts w:ascii="Times New Roman" w:hAnsi="Times New Roman"/>
                <w:spacing w:val="-6"/>
                <w:sz w:val="28"/>
                <w:szCs w:val="28"/>
                <w:lang w:val="it-IT"/>
              </w:rPr>
              <w:t>Đ</w:t>
            </w:r>
            <w:r w:rsidRPr="005F18CD">
              <w:rPr>
                <w:rFonts w:ascii="Times New Roman" w:hAnsi="Times New Roman"/>
                <w:spacing w:val="-6"/>
                <w:sz w:val="28"/>
                <w:szCs w:val="28"/>
                <w:lang w:val="it-IT"/>
              </w:rPr>
              <w:t xml:space="preserve">ón đoàn kiểm tra chuyên đề một số mặt hoạt động, kiểm tra PCGD </w:t>
            </w:r>
            <w:r>
              <w:rPr>
                <w:rFonts w:ascii="Times New Roman" w:hAnsi="Times New Roman"/>
                <w:spacing w:val="-6"/>
                <w:sz w:val="28"/>
                <w:szCs w:val="28"/>
                <w:lang w:val="it-IT"/>
              </w:rPr>
              <w:t xml:space="preserve">2023 </w:t>
            </w:r>
            <w:r w:rsidRPr="005F18CD">
              <w:rPr>
                <w:rFonts w:ascii="Times New Roman" w:hAnsi="Times New Roman"/>
                <w:spacing w:val="-6"/>
                <w:sz w:val="28"/>
                <w:szCs w:val="28"/>
                <w:lang w:val="it-IT"/>
              </w:rPr>
              <w:t>các cấp.</w:t>
            </w:r>
          </w:p>
        </w:tc>
        <w:tc>
          <w:tcPr>
            <w:tcW w:w="2647" w:type="dxa"/>
            <w:gridSpan w:val="2"/>
          </w:tcPr>
          <w:p w14:paraId="254D883E" w14:textId="77777777" w:rsidR="00CB6B25"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w:t>
            </w:r>
          </w:p>
          <w:p w14:paraId="2A708AF1" w14:textId="77777777" w:rsidR="00CB6B25" w:rsidRDefault="00CB6B25" w:rsidP="00CB6B25">
            <w:pPr>
              <w:pStyle w:val="Heading1"/>
              <w:spacing w:line="276" w:lineRule="auto"/>
              <w:ind w:left="0" w:firstLine="0"/>
              <w:jc w:val="center"/>
              <w:outlineLvl w:val="0"/>
              <w:rPr>
                <w:b w:val="0"/>
                <w:color w:val="111111"/>
                <w:sz w:val="28"/>
                <w:szCs w:val="28"/>
                <w:lang w:val="en-US"/>
              </w:rPr>
            </w:pPr>
          </w:p>
          <w:p w14:paraId="3A8EFFEA" w14:textId="77777777" w:rsidR="00CB6B25"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Hương, </w:t>
            </w:r>
          </w:p>
          <w:p w14:paraId="1AFC8EF9"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Hùng - PHT</w:t>
            </w:r>
          </w:p>
        </w:tc>
        <w:tc>
          <w:tcPr>
            <w:tcW w:w="2132" w:type="dxa"/>
          </w:tcPr>
          <w:p w14:paraId="6605AD90"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p>
        </w:tc>
      </w:tr>
      <w:tr w:rsidR="00CB6B25" w:rsidRPr="004C4503" w14:paraId="7B420750" w14:textId="77777777" w:rsidTr="00E7067D">
        <w:tblPrEx>
          <w:jc w:val="left"/>
        </w:tblPrEx>
        <w:tc>
          <w:tcPr>
            <w:tcW w:w="693" w:type="dxa"/>
            <w:gridSpan w:val="2"/>
          </w:tcPr>
          <w:p w14:paraId="73413BE1"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4</w:t>
            </w:r>
          </w:p>
        </w:tc>
        <w:tc>
          <w:tcPr>
            <w:tcW w:w="4588" w:type="dxa"/>
          </w:tcPr>
          <w:p w14:paraId="28A30A66" w14:textId="77777777" w:rsidR="00CB6B25" w:rsidRDefault="00CB6B25" w:rsidP="00CB6B25">
            <w:pPr>
              <w:spacing w:after="0" w:line="276" w:lineRule="auto"/>
              <w:jc w:val="both"/>
              <w:rPr>
                <w:rFonts w:ascii="Times New Roman" w:hAnsi="Times New Roman"/>
                <w:i/>
                <w:sz w:val="28"/>
                <w:szCs w:val="28"/>
              </w:rPr>
            </w:pPr>
            <w:r w:rsidRPr="009616D3">
              <w:rPr>
                <w:rFonts w:ascii="Times New Roman" w:hAnsi="Times New Roman"/>
                <w:sz w:val="28"/>
                <w:szCs w:val="28"/>
              </w:rPr>
              <w:t>Kiểm tra về đổi mới sinh hoạt chuyên môn, dạy học theo chuyên đề theo hướng dẫn tại Công văn số 10801/SGDĐT-GDTrH ngày 31/10/2014 và việc tự chủ trong thực hiện Kế hoạch dạy học tại nhà trường</w:t>
            </w:r>
            <w:r w:rsidRPr="005F18CD">
              <w:rPr>
                <w:rFonts w:ascii="Times New Roman" w:hAnsi="Times New Roman"/>
                <w:sz w:val="28"/>
                <w:szCs w:val="28"/>
              </w:rPr>
              <w:t xml:space="preserve"> và đón đoàn kiểm tra của Phòng GD&amp;ĐT</w:t>
            </w:r>
            <w:r w:rsidRPr="009616D3">
              <w:rPr>
                <w:rFonts w:ascii="Times New Roman" w:hAnsi="Times New Roman"/>
                <w:i/>
                <w:sz w:val="28"/>
                <w:szCs w:val="28"/>
              </w:rPr>
              <w:t>.</w:t>
            </w:r>
          </w:p>
          <w:p w14:paraId="11D2A594" w14:textId="77777777" w:rsidR="00CB6B25" w:rsidRPr="00EE6C30" w:rsidRDefault="00CB6B25" w:rsidP="00CB6B25">
            <w:pPr>
              <w:spacing w:after="0" w:line="276" w:lineRule="auto"/>
              <w:jc w:val="both"/>
              <w:rPr>
                <w:rFonts w:ascii="Times New Roman" w:hAnsi="Times New Roman"/>
                <w:i/>
                <w:sz w:val="28"/>
                <w:szCs w:val="28"/>
              </w:rPr>
            </w:pPr>
          </w:p>
        </w:tc>
        <w:tc>
          <w:tcPr>
            <w:tcW w:w="2647" w:type="dxa"/>
            <w:gridSpan w:val="2"/>
            <w:vAlign w:val="center"/>
          </w:tcPr>
          <w:p w14:paraId="5926CCEC"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Ban giám hiệu</w:t>
            </w:r>
          </w:p>
        </w:tc>
        <w:tc>
          <w:tcPr>
            <w:tcW w:w="2132" w:type="dxa"/>
          </w:tcPr>
          <w:p w14:paraId="40904F61"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p>
        </w:tc>
      </w:tr>
      <w:tr w:rsidR="00CB6B25" w:rsidRPr="004C4503" w14:paraId="63F3E93A" w14:textId="77777777" w:rsidTr="00E7067D">
        <w:tblPrEx>
          <w:jc w:val="left"/>
        </w:tblPrEx>
        <w:tc>
          <w:tcPr>
            <w:tcW w:w="693" w:type="dxa"/>
            <w:gridSpan w:val="2"/>
          </w:tcPr>
          <w:p w14:paraId="2F1F886B"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588" w:type="dxa"/>
          </w:tcPr>
          <w:p w14:paraId="67C12A30" w14:textId="59DC3E5B" w:rsidR="00CB6B25" w:rsidRPr="0001236D" w:rsidRDefault="00CB6B25" w:rsidP="00CB6B25">
            <w:pPr>
              <w:spacing w:after="0" w:line="276" w:lineRule="auto"/>
              <w:jc w:val="both"/>
              <w:rPr>
                <w:color w:val="111111"/>
                <w:sz w:val="28"/>
                <w:szCs w:val="28"/>
              </w:rPr>
            </w:pPr>
            <w:r>
              <w:rPr>
                <w:rFonts w:ascii="Times New Roman" w:hAnsi="Times New Roman"/>
                <w:spacing w:val="-2"/>
                <w:sz w:val="28"/>
                <w:szCs w:val="28"/>
                <w:lang w:val="it-IT"/>
              </w:rPr>
              <w:t>Tham gia thảo luận và hội thảo về thực hiện CT-SGK các bộ môn lớp 8.</w:t>
            </w:r>
          </w:p>
        </w:tc>
        <w:tc>
          <w:tcPr>
            <w:tcW w:w="2647" w:type="dxa"/>
            <w:gridSpan w:val="2"/>
          </w:tcPr>
          <w:p w14:paraId="787C71EA"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Hương – PHT </w:t>
            </w:r>
          </w:p>
        </w:tc>
        <w:tc>
          <w:tcPr>
            <w:tcW w:w="2132" w:type="dxa"/>
          </w:tcPr>
          <w:p w14:paraId="592B0F39" w14:textId="77777777" w:rsidR="00CB6B25" w:rsidRPr="004C4503" w:rsidRDefault="00CB6B25" w:rsidP="00CB6B25">
            <w:pPr>
              <w:pStyle w:val="Heading1"/>
              <w:spacing w:line="276" w:lineRule="auto"/>
              <w:ind w:left="0" w:firstLine="0"/>
              <w:outlineLvl w:val="0"/>
              <w:rPr>
                <w:b w:val="0"/>
                <w:color w:val="111111"/>
                <w:sz w:val="28"/>
                <w:szCs w:val="28"/>
                <w:lang w:val="en-US"/>
              </w:rPr>
            </w:pPr>
          </w:p>
        </w:tc>
      </w:tr>
      <w:tr w:rsidR="00CB6B25" w:rsidRPr="004C4503" w14:paraId="6BE6E5FF" w14:textId="77777777" w:rsidTr="00E7067D">
        <w:tblPrEx>
          <w:jc w:val="left"/>
        </w:tblPrEx>
        <w:tc>
          <w:tcPr>
            <w:tcW w:w="693" w:type="dxa"/>
            <w:gridSpan w:val="2"/>
          </w:tcPr>
          <w:p w14:paraId="522C7003" w14:textId="04199106" w:rsidR="00CB6B25"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6</w:t>
            </w:r>
          </w:p>
        </w:tc>
        <w:tc>
          <w:tcPr>
            <w:tcW w:w="4588" w:type="dxa"/>
          </w:tcPr>
          <w:p w14:paraId="0DD20673" w14:textId="0683D991" w:rsidR="00CB6B25" w:rsidRDefault="00CB6B25" w:rsidP="00CB6B25">
            <w:pPr>
              <w:spacing w:after="0" w:line="276" w:lineRule="auto"/>
              <w:jc w:val="both"/>
              <w:rPr>
                <w:rFonts w:ascii="Times New Roman" w:hAnsi="Times New Roman"/>
                <w:spacing w:val="-2"/>
                <w:sz w:val="28"/>
                <w:szCs w:val="28"/>
                <w:lang w:val="it-IT"/>
              </w:rPr>
            </w:pPr>
            <w:r w:rsidRPr="005F18CD">
              <w:rPr>
                <w:rFonts w:ascii="Times New Roman" w:hAnsi="Times New Roman"/>
                <w:sz w:val="28"/>
                <w:szCs w:val="28"/>
              </w:rPr>
              <w:t xml:space="preserve">Đón đoàn </w:t>
            </w:r>
            <w:r>
              <w:rPr>
                <w:rFonts w:ascii="Times New Roman" w:hAnsi="Times New Roman"/>
                <w:sz w:val="28"/>
                <w:szCs w:val="28"/>
              </w:rPr>
              <w:t xml:space="preserve">kiểm tra </w:t>
            </w:r>
            <w:r w:rsidRPr="005F18CD">
              <w:rPr>
                <w:rFonts w:ascii="Times New Roman" w:hAnsi="Times New Roman"/>
                <w:sz w:val="28"/>
                <w:szCs w:val="28"/>
              </w:rPr>
              <w:t xml:space="preserve">của </w:t>
            </w:r>
            <w:r>
              <w:rPr>
                <w:rFonts w:ascii="Times New Roman" w:hAnsi="Times New Roman"/>
                <w:sz w:val="28"/>
                <w:szCs w:val="28"/>
              </w:rPr>
              <w:t xml:space="preserve">Phòng GD&amp;ĐT </w:t>
            </w:r>
            <w:r w:rsidRPr="005F18CD">
              <w:rPr>
                <w:rFonts w:ascii="Times New Roman" w:hAnsi="Times New Roman"/>
                <w:sz w:val="28"/>
                <w:szCs w:val="28"/>
              </w:rPr>
              <w:t xml:space="preserve">về </w:t>
            </w:r>
            <w:r>
              <w:rPr>
                <w:rFonts w:ascii="Times New Roman" w:hAnsi="Times New Roman"/>
                <w:sz w:val="28"/>
                <w:szCs w:val="28"/>
              </w:rPr>
              <w:t>công tác KTBN nhà trường.</w:t>
            </w:r>
          </w:p>
        </w:tc>
        <w:tc>
          <w:tcPr>
            <w:tcW w:w="2647" w:type="dxa"/>
            <w:gridSpan w:val="2"/>
          </w:tcPr>
          <w:p w14:paraId="0B3E4999" w14:textId="77777777" w:rsidR="00CB6B25"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4D4E17B5" w14:textId="6F9A35B7" w:rsidR="00CB6B25"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cùng Ban giám hiệu</w:t>
            </w:r>
          </w:p>
        </w:tc>
        <w:tc>
          <w:tcPr>
            <w:tcW w:w="2132" w:type="dxa"/>
          </w:tcPr>
          <w:p w14:paraId="47F061DB"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p>
        </w:tc>
      </w:tr>
      <w:tr w:rsidR="00CB6B25" w:rsidRPr="004C4503" w14:paraId="43D2FF89" w14:textId="77777777" w:rsidTr="00E7067D">
        <w:tblPrEx>
          <w:jc w:val="left"/>
        </w:tblPrEx>
        <w:tc>
          <w:tcPr>
            <w:tcW w:w="693" w:type="dxa"/>
            <w:gridSpan w:val="2"/>
          </w:tcPr>
          <w:p w14:paraId="1F474903" w14:textId="382C2C64" w:rsidR="00CB6B25"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7</w:t>
            </w:r>
          </w:p>
        </w:tc>
        <w:tc>
          <w:tcPr>
            <w:tcW w:w="4588" w:type="dxa"/>
          </w:tcPr>
          <w:p w14:paraId="0CC8C3FF" w14:textId="77777777" w:rsidR="00CB6B25" w:rsidRPr="001D6557" w:rsidRDefault="00CB6B25" w:rsidP="00CB6B25">
            <w:pPr>
              <w:spacing w:after="0" w:line="276" w:lineRule="auto"/>
              <w:jc w:val="both"/>
            </w:pPr>
            <w:r>
              <w:rPr>
                <w:rFonts w:ascii="Times New Roman" w:hAnsi="Times New Roman"/>
                <w:spacing w:val="-2"/>
                <w:sz w:val="28"/>
                <w:szCs w:val="28"/>
                <w:lang w:val="it-IT"/>
              </w:rPr>
              <w:t>Tiếp tục bồi dưỡng Đội tuyển HSG lớp 9 và HSNK 6,7,8.</w:t>
            </w:r>
          </w:p>
        </w:tc>
        <w:tc>
          <w:tcPr>
            <w:tcW w:w="2647" w:type="dxa"/>
            <w:gridSpan w:val="2"/>
          </w:tcPr>
          <w:p w14:paraId="0D13C131" w14:textId="77777777" w:rsidR="00CB6B25"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 GV dạy bồi dưỡng</w:t>
            </w:r>
          </w:p>
        </w:tc>
        <w:tc>
          <w:tcPr>
            <w:tcW w:w="2132" w:type="dxa"/>
          </w:tcPr>
          <w:p w14:paraId="49E72714"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p>
        </w:tc>
      </w:tr>
      <w:tr w:rsidR="00CB6B25" w:rsidRPr="004C4503" w14:paraId="73BDC9A0" w14:textId="77777777" w:rsidTr="00E7067D">
        <w:tblPrEx>
          <w:jc w:val="left"/>
        </w:tblPrEx>
        <w:tc>
          <w:tcPr>
            <w:tcW w:w="693" w:type="dxa"/>
            <w:gridSpan w:val="2"/>
          </w:tcPr>
          <w:p w14:paraId="10A1F95F" w14:textId="1D221B35" w:rsidR="00CB6B25"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8</w:t>
            </w:r>
          </w:p>
        </w:tc>
        <w:tc>
          <w:tcPr>
            <w:tcW w:w="4588" w:type="dxa"/>
          </w:tcPr>
          <w:p w14:paraId="30E879BE" w14:textId="77777777" w:rsidR="00CB6B25" w:rsidRPr="005C0DAF" w:rsidRDefault="00CB6B25" w:rsidP="00CB6B25">
            <w:pPr>
              <w:spacing w:after="0" w:line="276" w:lineRule="auto"/>
              <w:jc w:val="both"/>
              <w:rPr>
                <w:rFonts w:ascii="Times New Roman" w:hAnsi="Times New Roman"/>
                <w:sz w:val="28"/>
                <w:szCs w:val="28"/>
              </w:rPr>
            </w:pPr>
            <w:r w:rsidRPr="005B215B">
              <w:rPr>
                <w:rFonts w:ascii="Times New Roman" w:hAnsi="Times New Roman"/>
                <w:sz w:val="28"/>
                <w:szCs w:val="28"/>
              </w:rPr>
              <w:t>Cử</w:t>
            </w:r>
            <w:r>
              <w:rPr>
                <w:rFonts w:ascii="Times New Roman" w:hAnsi="Times New Roman"/>
                <w:sz w:val="28"/>
                <w:szCs w:val="28"/>
              </w:rPr>
              <w:t>, đôn đốc CB</w:t>
            </w:r>
            <w:r w:rsidRPr="005F18CD">
              <w:rPr>
                <w:rFonts w:ascii="Times New Roman" w:hAnsi="Times New Roman"/>
                <w:sz w:val="28"/>
                <w:szCs w:val="28"/>
              </w:rPr>
              <w:t>Q</w:t>
            </w:r>
            <w:r w:rsidRPr="005B215B">
              <w:rPr>
                <w:rFonts w:ascii="Times New Roman" w:hAnsi="Times New Roman"/>
                <w:sz w:val="28"/>
                <w:szCs w:val="28"/>
              </w:rPr>
              <w:t>L, GV, NV tham gia c</w:t>
            </w:r>
            <w:r>
              <w:rPr>
                <w:rFonts w:ascii="Times New Roman" w:hAnsi="Times New Roman"/>
                <w:sz w:val="28"/>
                <w:szCs w:val="28"/>
              </w:rPr>
              <w:t>ác lớp tập huấn, bồi dưỡng thường xuyên, thực hiện chuyên đề theo kế hoạch</w:t>
            </w:r>
            <w:r w:rsidRPr="005F18CD">
              <w:rPr>
                <w:rFonts w:ascii="Times New Roman" w:hAnsi="Times New Roman"/>
                <w:sz w:val="28"/>
                <w:szCs w:val="28"/>
              </w:rPr>
              <w:t xml:space="preserve"> của huyện</w:t>
            </w:r>
            <w:r>
              <w:rPr>
                <w:rFonts w:ascii="Times New Roman" w:hAnsi="Times New Roman"/>
                <w:sz w:val="28"/>
                <w:szCs w:val="28"/>
              </w:rPr>
              <w:t>.</w:t>
            </w:r>
          </w:p>
        </w:tc>
        <w:tc>
          <w:tcPr>
            <w:tcW w:w="2647" w:type="dxa"/>
            <w:gridSpan w:val="2"/>
            <w:vAlign w:val="center"/>
          </w:tcPr>
          <w:p w14:paraId="61934BC2" w14:textId="77777777" w:rsidR="00CB6B25" w:rsidRDefault="00CB6B25" w:rsidP="00CB6B25">
            <w:pPr>
              <w:pStyle w:val="Heading1"/>
              <w:spacing w:line="276" w:lineRule="auto"/>
              <w:ind w:left="0" w:firstLine="0"/>
              <w:jc w:val="center"/>
              <w:outlineLvl w:val="0"/>
              <w:rPr>
                <w:b w:val="0"/>
                <w:color w:val="111111"/>
                <w:sz w:val="28"/>
                <w:szCs w:val="28"/>
                <w:lang w:val="en-US"/>
              </w:rPr>
            </w:pPr>
          </w:p>
          <w:p w14:paraId="6ACE343B" w14:textId="77777777" w:rsidR="00CB6B25" w:rsidRDefault="00CB6B25" w:rsidP="00CB6B25">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w:t>
            </w:r>
          </w:p>
          <w:p w14:paraId="03B6A4B6" w14:textId="77777777" w:rsidR="00CB6B25" w:rsidRDefault="00CB6B25" w:rsidP="00CB6B25">
            <w:pPr>
              <w:pStyle w:val="Heading1"/>
              <w:spacing w:line="276" w:lineRule="auto"/>
              <w:ind w:left="0" w:firstLine="0"/>
              <w:jc w:val="center"/>
              <w:outlineLvl w:val="0"/>
              <w:rPr>
                <w:b w:val="0"/>
                <w:color w:val="111111"/>
                <w:sz w:val="28"/>
                <w:szCs w:val="28"/>
                <w:lang w:val="en-US"/>
              </w:rPr>
            </w:pPr>
          </w:p>
          <w:p w14:paraId="10D9958A" w14:textId="77777777" w:rsidR="00CB6B25" w:rsidRDefault="00CB6B25" w:rsidP="00CB6B25">
            <w:pPr>
              <w:pStyle w:val="Heading1"/>
              <w:spacing w:line="276" w:lineRule="auto"/>
              <w:ind w:left="0" w:firstLine="0"/>
              <w:outlineLvl w:val="0"/>
              <w:rPr>
                <w:b w:val="0"/>
                <w:color w:val="111111"/>
                <w:sz w:val="28"/>
                <w:szCs w:val="28"/>
                <w:lang w:val="en-US"/>
              </w:rPr>
            </w:pPr>
          </w:p>
        </w:tc>
        <w:tc>
          <w:tcPr>
            <w:tcW w:w="2132" w:type="dxa"/>
          </w:tcPr>
          <w:p w14:paraId="064A8430" w14:textId="77777777" w:rsidR="00CB6B25" w:rsidRPr="004C4503" w:rsidRDefault="00CB6B25" w:rsidP="00CB6B25">
            <w:pPr>
              <w:pStyle w:val="Heading1"/>
              <w:spacing w:line="276" w:lineRule="auto"/>
              <w:ind w:left="0" w:firstLine="0"/>
              <w:jc w:val="center"/>
              <w:outlineLvl w:val="0"/>
              <w:rPr>
                <w:b w:val="0"/>
                <w:color w:val="111111"/>
                <w:sz w:val="28"/>
                <w:szCs w:val="28"/>
                <w:lang w:val="en-US"/>
              </w:rPr>
            </w:pPr>
          </w:p>
        </w:tc>
      </w:tr>
      <w:tr w:rsidR="006D4347" w:rsidRPr="004C4503" w14:paraId="1DC1E81A" w14:textId="77777777" w:rsidTr="00E7067D">
        <w:tblPrEx>
          <w:jc w:val="left"/>
        </w:tblPrEx>
        <w:tc>
          <w:tcPr>
            <w:tcW w:w="10060" w:type="dxa"/>
            <w:gridSpan w:val="6"/>
          </w:tcPr>
          <w:p w14:paraId="6B66F951" w14:textId="77777777" w:rsidR="006D4347" w:rsidRDefault="006D4347" w:rsidP="006D4347">
            <w:pPr>
              <w:pStyle w:val="Heading1"/>
              <w:spacing w:line="276" w:lineRule="auto"/>
              <w:ind w:left="0" w:firstLine="0"/>
              <w:jc w:val="center"/>
              <w:outlineLvl w:val="0"/>
              <w:rPr>
                <w:color w:val="000000"/>
                <w:sz w:val="28"/>
                <w:szCs w:val="28"/>
                <w:lang w:val="en-US"/>
              </w:rPr>
            </w:pPr>
          </w:p>
          <w:p w14:paraId="68778CDD" w14:textId="77777777" w:rsidR="006D4347" w:rsidRDefault="006D4347" w:rsidP="006D4347">
            <w:pPr>
              <w:pStyle w:val="Heading1"/>
              <w:spacing w:line="276" w:lineRule="auto"/>
              <w:ind w:left="0" w:firstLine="0"/>
              <w:jc w:val="center"/>
              <w:outlineLvl w:val="0"/>
              <w:rPr>
                <w:color w:val="000000"/>
                <w:sz w:val="28"/>
                <w:szCs w:val="28"/>
                <w:lang w:val="en-US"/>
              </w:rPr>
            </w:pPr>
            <w:r>
              <w:rPr>
                <w:color w:val="000000"/>
                <w:sz w:val="28"/>
                <w:szCs w:val="28"/>
                <w:lang w:val="en-US"/>
              </w:rPr>
              <w:t>BỔ SUNG KẾ HOẠCH</w:t>
            </w:r>
          </w:p>
          <w:p w14:paraId="4D63DE9D" w14:textId="77777777" w:rsidR="006D4347" w:rsidRPr="005B74E8"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0B600F32" w14:textId="77777777" w:rsidR="006D4347" w:rsidRPr="005B74E8"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F33A2B0" w14:textId="77777777" w:rsidR="006D4347" w:rsidRPr="005B74E8"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7AF53C9C" w14:textId="77777777" w:rsidR="006D4347" w:rsidRPr="005B74E8"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2D23247C" w14:textId="77777777" w:rsidR="006D4347" w:rsidRPr="005B74E8"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383B6D9B" w14:textId="77777777" w:rsidR="006D4347" w:rsidRPr="005B74E8"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lastRenderedPageBreak/>
              <w:t>…………………………………………………………………………………………</w:t>
            </w:r>
            <w:r>
              <w:rPr>
                <w:b w:val="0"/>
                <w:color w:val="111111"/>
                <w:sz w:val="28"/>
                <w:szCs w:val="28"/>
                <w:lang w:val="en-US"/>
              </w:rPr>
              <w:t>.</w:t>
            </w:r>
          </w:p>
          <w:p w14:paraId="5AE8B4DD" w14:textId="77777777" w:rsidR="006D4347" w:rsidRPr="005B74E8"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2C6F6F28" w14:textId="77777777" w:rsidR="006D4347" w:rsidRPr="005B74E8"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4A082873" w14:textId="77777777" w:rsidR="006D4347" w:rsidRPr="005B74E8"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3604923A" w14:textId="77777777" w:rsidR="006D4347" w:rsidRPr="005B74E8"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86A9BBA" w14:textId="77777777" w:rsidR="006D4347" w:rsidRPr="005B74E8"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CE5148C" w14:textId="77777777" w:rsidR="006D4347" w:rsidRPr="00104F9D" w:rsidRDefault="006D4347" w:rsidP="006D434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32C3B15" w14:textId="77777777" w:rsidR="006D4347" w:rsidRDefault="006D4347" w:rsidP="006D4347">
            <w:pPr>
              <w:pStyle w:val="Heading1"/>
              <w:spacing w:line="276" w:lineRule="auto"/>
              <w:ind w:left="0" w:firstLine="0"/>
              <w:jc w:val="both"/>
              <w:outlineLvl w:val="0"/>
              <w:rPr>
                <w:b w:val="0"/>
                <w:color w:val="000000"/>
                <w:sz w:val="28"/>
                <w:szCs w:val="28"/>
                <w:lang w:val="en-US"/>
              </w:rPr>
            </w:pPr>
            <w:r>
              <w:rPr>
                <w:b w:val="0"/>
                <w:color w:val="000000"/>
                <w:sz w:val="28"/>
                <w:szCs w:val="28"/>
                <w:lang w:val="en-US"/>
              </w:rPr>
              <w:t>…………………………………………………………………………………………</w:t>
            </w:r>
          </w:p>
          <w:p w14:paraId="5BE5E653" w14:textId="64AE8D8E" w:rsidR="006D4347" w:rsidRPr="00B32D1A" w:rsidRDefault="006D4347" w:rsidP="006D4347">
            <w:pPr>
              <w:pStyle w:val="Heading1"/>
              <w:spacing w:line="276" w:lineRule="auto"/>
              <w:ind w:left="0" w:firstLine="0"/>
              <w:jc w:val="both"/>
              <w:outlineLvl w:val="0"/>
              <w:rPr>
                <w:b w:val="0"/>
                <w:color w:val="000000"/>
                <w:sz w:val="28"/>
                <w:szCs w:val="28"/>
                <w:lang w:val="en-US"/>
              </w:rPr>
            </w:pPr>
            <w:r>
              <w:rPr>
                <w:b w:val="0"/>
                <w:color w:val="000000"/>
                <w:sz w:val="28"/>
                <w:szCs w:val="28"/>
                <w:lang w:val="en-US"/>
              </w:rPr>
              <w:t>…………………………………………………………………………………………</w:t>
            </w:r>
          </w:p>
        </w:tc>
      </w:tr>
      <w:tr w:rsidR="006D4347" w:rsidRPr="004C4503" w14:paraId="092297CD" w14:textId="77777777" w:rsidTr="00E7067D">
        <w:tblPrEx>
          <w:jc w:val="left"/>
        </w:tblPrEx>
        <w:tc>
          <w:tcPr>
            <w:tcW w:w="10060" w:type="dxa"/>
            <w:gridSpan w:val="6"/>
          </w:tcPr>
          <w:p w14:paraId="32F20124" w14:textId="26AA85D1" w:rsidR="006D4347" w:rsidRPr="004C4503" w:rsidRDefault="006D4347" w:rsidP="006D4347">
            <w:pPr>
              <w:pStyle w:val="Heading1"/>
              <w:spacing w:line="276" w:lineRule="auto"/>
              <w:ind w:left="0" w:firstLine="0"/>
              <w:jc w:val="center"/>
              <w:outlineLvl w:val="0"/>
              <w:rPr>
                <w:b w:val="0"/>
                <w:color w:val="111111"/>
                <w:sz w:val="28"/>
                <w:szCs w:val="28"/>
                <w:lang w:val="en-US"/>
              </w:rPr>
            </w:pPr>
            <w:r w:rsidRPr="004C4503">
              <w:rPr>
                <w:color w:val="111111"/>
                <w:sz w:val="28"/>
                <w:szCs w:val="28"/>
                <w:lang w:val="en-US"/>
              </w:rPr>
              <w:lastRenderedPageBreak/>
              <w:t xml:space="preserve">THÁNG </w:t>
            </w:r>
            <w:r>
              <w:rPr>
                <w:color w:val="111111"/>
                <w:sz w:val="28"/>
                <w:szCs w:val="28"/>
                <w:lang w:val="en-US"/>
              </w:rPr>
              <w:t xml:space="preserve">01 </w:t>
            </w:r>
            <w:r w:rsidRPr="004C4503">
              <w:rPr>
                <w:color w:val="111111"/>
                <w:sz w:val="28"/>
                <w:szCs w:val="28"/>
                <w:lang w:val="en-US"/>
              </w:rPr>
              <w:t>NĂM 202</w:t>
            </w:r>
            <w:r>
              <w:rPr>
                <w:color w:val="111111"/>
                <w:sz w:val="28"/>
                <w:szCs w:val="28"/>
                <w:lang w:val="en-US"/>
              </w:rPr>
              <w:t>4</w:t>
            </w:r>
          </w:p>
        </w:tc>
      </w:tr>
      <w:tr w:rsidR="006D4347" w:rsidRPr="00B62209" w14:paraId="4E1ABC57" w14:textId="77777777" w:rsidTr="00E7067D">
        <w:tblPrEx>
          <w:jc w:val="left"/>
        </w:tblPrEx>
        <w:tc>
          <w:tcPr>
            <w:tcW w:w="693" w:type="dxa"/>
            <w:gridSpan w:val="2"/>
          </w:tcPr>
          <w:p w14:paraId="0F263F29"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1</w:t>
            </w:r>
          </w:p>
        </w:tc>
        <w:tc>
          <w:tcPr>
            <w:tcW w:w="4588" w:type="dxa"/>
          </w:tcPr>
          <w:p w14:paraId="4951B766" w14:textId="77777777" w:rsidR="006D4347" w:rsidRDefault="006D4347" w:rsidP="006D4347">
            <w:pPr>
              <w:spacing w:after="0" w:line="276" w:lineRule="auto"/>
              <w:jc w:val="both"/>
              <w:rPr>
                <w:rFonts w:ascii="Times New Roman" w:hAnsi="Times New Roman"/>
                <w:sz w:val="28"/>
                <w:szCs w:val="28"/>
                <w:lang w:val="it-IT"/>
              </w:rPr>
            </w:pPr>
            <w:r>
              <w:rPr>
                <w:rFonts w:ascii="Times New Roman" w:hAnsi="Times New Roman"/>
                <w:sz w:val="28"/>
                <w:szCs w:val="28"/>
                <w:lang w:val="it-IT"/>
              </w:rPr>
              <w:t xml:space="preserve">Nộp báo cáo sơ kết học kỳ I, thực hiện kế hoạch giáo dục học kỳ II. </w:t>
            </w:r>
          </w:p>
          <w:p w14:paraId="5EF5A409" w14:textId="77777777" w:rsidR="006D4347" w:rsidRPr="00511D5A" w:rsidRDefault="006D4347" w:rsidP="006D4347">
            <w:pPr>
              <w:spacing w:after="0" w:line="276" w:lineRule="auto"/>
              <w:jc w:val="both"/>
              <w:rPr>
                <w:b/>
                <w:color w:val="111111"/>
                <w:sz w:val="28"/>
                <w:szCs w:val="28"/>
                <w:lang w:val="it-IT"/>
              </w:rPr>
            </w:pPr>
            <w:r>
              <w:rPr>
                <w:rFonts w:ascii="Times New Roman" w:hAnsi="Times New Roman"/>
                <w:sz w:val="28"/>
                <w:szCs w:val="28"/>
                <w:lang w:val="it-IT"/>
              </w:rPr>
              <w:t>Dạy đại trà tài liệu Giáo dục ATGT theo lịch.</w:t>
            </w:r>
          </w:p>
        </w:tc>
        <w:tc>
          <w:tcPr>
            <w:tcW w:w="2647" w:type="dxa"/>
            <w:gridSpan w:val="2"/>
          </w:tcPr>
          <w:p w14:paraId="10A2E143" w14:textId="77777777" w:rsidR="006D4347" w:rsidRPr="00B62209" w:rsidRDefault="006D4347" w:rsidP="006D4347">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 xml:space="preserve">Đ/c </w:t>
            </w:r>
            <w:r>
              <w:rPr>
                <w:b w:val="0"/>
                <w:color w:val="111111"/>
                <w:sz w:val="28"/>
                <w:szCs w:val="28"/>
                <w:lang w:val="it-IT"/>
              </w:rPr>
              <w:t>Lý</w:t>
            </w:r>
            <w:r w:rsidRPr="00B62209">
              <w:rPr>
                <w:b w:val="0"/>
                <w:color w:val="111111"/>
                <w:sz w:val="28"/>
                <w:szCs w:val="28"/>
                <w:lang w:val="it-IT"/>
              </w:rPr>
              <w:t xml:space="preserve"> – HT</w:t>
            </w:r>
          </w:p>
          <w:p w14:paraId="53A881B5" w14:textId="77777777" w:rsidR="006D4347" w:rsidRPr="00B62209" w:rsidRDefault="006D4347" w:rsidP="006D4347">
            <w:pPr>
              <w:pStyle w:val="Heading1"/>
              <w:spacing w:line="276" w:lineRule="auto"/>
              <w:ind w:left="0" w:firstLine="0"/>
              <w:jc w:val="center"/>
              <w:outlineLvl w:val="0"/>
              <w:rPr>
                <w:b w:val="0"/>
                <w:color w:val="111111"/>
                <w:sz w:val="28"/>
                <w:szCs w:val="28"/>
                <w:lang w:val="it-IT"/>
              </w:rPr>
            </w:pPr>
          </w:p>
          <w:p w14:paraId="0284E9B4" w14:textId="77777777" w:rsidR="006D4347" w:rsidRPr="00B62209" w:rsidRDefault="006D4347" w:rsidP="006D4347">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GVCN</w:t>
            </w:r>
          </w:p>
        </w:tc>
        <w:tc>
          <w:tcPr>
            <w:tcW w:w="2132" w:type="dxa"/>
          </w:tcPr>
          <w:p w14:paraId="400655EA" w14:textId="77777777" w:rsidR="006D4347" w:rsidRPr="00B62209" w:rsidRDefault="006D4347" w:rsidP="006D4347">
            <w:pPr>
              <w:pStyle w:val="Heading1"/>
              <w:spacing w:line="276" w:lineRule="auto"/>
              <w:ind w:left="0" w:firstLine="0"/>
              <w:jc w:val="center"/>
              <w:outlineLvl w:val="0"/>
              <w:rPr>
                <w:b w:val="0"/>
                <w:color w:val="111111"/>
                <w:sz w:val="28"/>
                <w:szCs w:val="28"/>
                <w:lang w:val="it-IT"/>
              </w:rPr>
            </w:pPr>
          </w:p>
        </w:tc>
      </w:tr>
      <w:tr w:rsidR="006D4347" w:rsidRPr="00AC43DC" w14:paraId="6411B34F" w14:textId="77777777" w:rsidTr="00E7067D">
        <w:tblPrEx>
          <w:jc w:val="left"/>
        </w:tblPrEx>
        <w:tc>
          <w:tcPr>
            <w:tcW w:w="693" w:type="dxa"/>
            <w:gridSpan w:val="2"/>
          </w:tcPr>
          <w:p w14:paraId="72B82746"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588" w:type="dxa"/>
          </w:tcPr>
          <w:p w14:paraId="1DC7A82F" w14:textId="2C54A9A6" w:rsidR="006D4347" w:rsidRDefault="006D4347" w:rsidP="006D4347">
            <w:pPr>
              <w:spacing w:after="0" w:line="276" w:lineRule="auto"/>
              <w:jc w:val="both"/>
              <w:rPr>
                <w:rFonts w:ascii="Times New Roman" w:hAnsi="Times New Roman"/>
                <w:sz w:val="28"/>
                <w:szCs w:val="28"/>
              </w:rPr>
            </w:pPr>
            <w:r>
              <w:rPr>
                <w:rFonts w:ascii="Times New Roman" w:hAnsi="Times New Roman"/>
                <w:sz w:val="28"/>
                <w:szCs w:val="28"/>
                <w:lang w:val="it-IT"/>
              </w:rPr>
              <w:t>Đội tuyển HSG lớp 9 t</w:t>
            </w:r>
            <w:r>
              <w:rPr>
                <w:rFonts w:ascii="Times New Roman" w:hAnsi="Times New Roman"/>
                <w:sz w:val="28"/>
                <w:szCs w:val="28"/>
              </w:rPr>
              <w:t xml:space="preserve">ham gia dự </w:t>
            </w:r>
            <w:r>
              <w:rPr>
                <w:rFonts w:ascii="Times New Roman" w:hAnsi="Times New Roman"/>
                <w:sz w:val="28"/>
                <w:szCs w:val="28"/>
                <w:lang w:val="it-IT"/>
              </w:rPr>
              <w:t xml:space="preserve">thi </w:t>
            </w:r>
            <w:r w:rsidRPr="00061A53">
              <w:rPr>
                <w:rFonts w:ascii="Times New Roman" w:hAnsi="Times New Roman"/>
                <w:spacing w:val="2"/>
                <w:sz w:val="26"/>
                <w:szCs w:val="26"/>
                <w:lang w:val="it-IT"/>
              </w:rPr>
              <w:t>HSG các môn văn hóa và khoa học</w:t>
            </w:r>
            <w:r w:rsidRPr="00061A53">
              <w:rPr>
                <w:rFonts w:ascii="Times New Roman" w:hAnsi="Times New Roman"/>
                <w:spacing w:val="2"/>
                <w:sz w:val="26"/>
                <w:szCs w:val="26"/>
              </w:rPr>
              <w:t xml:space="preserve"> cấ</w:t>
            </w:r>
            <w:r w:rsidR="009A027F">
              <w:rPr>
                <w:rFonts w:ascii="Times New Roman" w:hAnsi="Times New Roman"/>
                <w:spacing w:val="2"/>
                <w:sz w:val="26"/>
                <w:szCs w:val="26"/>
              </w:rPr>
              <w:t>p TP (nếu có)</w:t>
            </w:r>
          </w:p>
          <w:p w14:paraId="0F8BE161" w14:textId="46FD049E" w:rsidR="006D4347" w:rsidRPr="00AC43DC" w:rsidRDefault="006D4347" w:rsidP="006D4347">
            <w:pPr>
              <w:spacing w:after="0" w:line="276" w:lineRule="auto"/>
              <w:jc w:val="both"/>
              <w:rPr>
                <w:b/>
                <w:color w:val="111111"/>
                <w:sz w:val="28"/>
                <w:szCs w:val="28"/>
                <w:lang w:val="it-IT"/>
              </w:rPr>
            </w:pPr>
            <w:r>
              <w:rPr>
                <w:rFonts w:ascii="Times New Roman" w:hAnsi="Times New Roman"/>
                <w:sz w:val="28"/>
                <w:szCs w:val="28"/>
                <w:lang w:val="it-IT"/>
              </w:rPr>
              <w:t>Đón đoàn kiểm tra của Phòng GD&amp;ĐT về việc thực hiện nhiệm vụ năm học.</w:t>
            </w:r>
          </w:p>
        </w:tc>
        <w:tc>
          <w:tcPr>
            <w:tcW w:w="2647" w:type="dxa"/>
            <w:gridSpan w:val="2"/>
          </w:tcPr>
          <w:p w14:paraId="0451F29A" w14:textId="77777777" w:rsidR="006D4347" w:rsidRDefault="006D4347" w:rsidP="006D4347">
            <w:pPr>
              <w:pStyle w:val="Heading1"/>
              <w:spacing w:line="276" w:lineRule="auto"/>
              <w:ind w:left="0" w:firstLine="0"/>
              <w:jc w:val="center"/>
              <w:outlineLvl w:val="0"/>
              <w:rPr>
                <w:b w:val="0"/>
                <w:color w:val="111111"/>
                <w:sz w:val="28"/>
                <w:szCs w:val="28"/>
                <w:lang w:val="it-IT"/>
              </w:rPr>
            </w:pPr>
            <w:r>
              <w:rPr>
                <w:b w:val="0"/>
                <w:color w:val="111111"/>
                <w:sz w:val="28"/>
                <w:szCs w:val="28"/>
                <w:lang w:val="it-IT"/>
              </w:rPr>
              <w:t>Đ/c Hương - PHT</w:t>
            </w:r>
          </w:p>
          <w:p w14:paraId="56D49F70" w14:textId="77777777" w:rsidR="006D4347" w:rsidRDefault="006D4347" w:rsidP="006D4347">
            <w:pPr>
              <w:pStyle w:val="Heading1"/>
              <w:spacing w:line="276" w:lineRule="auto"/>
              <w:ind w:left="0" w:firstLine="0"/>
              <w:outlineLvl w:val="0"/>
              <w:rPr>
                <w:b w:val="0"/>
                <w:color w:val="111111"/>
                <w:sz w:val="28"/>
                <w:szCs w:val="28"/>
                <w:lang w:val="it-IT"/>
              </w:rPr>
            </w:pPr>
          </w:p>
          <w:p w14:paraId="35F56CF2" w14:textId="77777777" w:rsidR="006D4347" w:rsidRDefault="006D4347" w:rsidP="006D4347">
            <w:pPr>
              <w:pStyle w:val="Heading1"/>
              <w:spacing w:line="276" w:lineRule="auto"/>
              <w:ind w:left="0" w:firstLine="0"/>
              <w:jc w:val="center"/>
              <w:outlineLvl w:val="0"/>
              <w:rPr>
                <w:b w:val="0"/>
                <w:color w:val="111111"/>
                <w:sz w:val="28"/>
                <w:szCs w:val="28"/>
                <w:lang w:val="it-IT"/>
              </w:rPr>
            </w:pPr>
          </w:p>
          <w:p w14:paraId="236150EA" w14:textId="313BAE3A" w:rsidR="006D4347" w:rsidRPr="00AC43DC" w:rsidRDefault="009A027F" w:rsidP="006D4347">
            <w:pPr>
              <w:pStyle w:val="Heading1"/>
              <w:spacing w:line="276" w:lineRule="auto"/>
              <w:ind w:left="0" w:firstLine="0"/>
              <w:jc w:val="center"/>
              <w:outlineLvl w:val="0"/>
              <w:rPr>
                <w:b w:val="0"/>
                <w:color w:val="111111"/>
                <w:sz w:val="28"/>
                <w:szCs w:val="28"/>
                <w:lang w:val="it-IT"/>
              </w:rPr>
            </w:pPr>
            <w:r>
              <w:rPr>
                <w:b w:val="0"/>
                <w:color w:val="111111"/>
                <w:sz w:val="28"/>
                <w:szCs w:val="28"/>
                <w:lang w:val="it-IT"/>
              </w:rPr>
              <w:t>BGH</w:t>
            </w:r>
            <w:r w:rsidR="006D4347">
              <w:rPr>
                <w:b w:val="0"/>
                <w:color w:val="111111"/>
                <w:sz w:val="28"/>
                <w:szCs w:val="28"/>
                <w:lang w:val="it-IT"/>
              </w:rPr>
              <w:t xml:space="preserve"> </w:t>
            </w:r>
          </w:p>
        </w:tc>
        <w:tc>
          <w:tcPr>
            <w:tcW w:w="2132" w:type="dxa"/>
          </w:tcPr>
          <w:p w14:paraId="6769E20B" w14:textId="77777777" w:rsidR="006D4347" w:rsidRPr="00AC43DC" w:rsidRDefault="006D4347" w:rsidP="006D4347">
            <w:pPr>
              <w:pStyle w:val="Heading1"/>
              <w:spacing w:line="276" w:lineRule="auto"/>
              <w:ind w:left="0" w:firstLine="0"/>
              <w:jc w:val="center"/>
              <w:outlineLvl w:val="0"/>
              <w:rPr>
                <w:b w:val="0"/>
                <w:color w:val="111111"/>
                <w:sz w:val="28"/>
                <w:szCs w:val="28"/>
                <w:lang w:val="it-IT"/>
              </w:rPr>
            </w:pPr>
          </w:p>
        </w:tc>
      </w:tr>
      <w:tr w:rsidR="006D4347" w:rsidRPr="004C4503" w14:paraId="7BE5644F" w14:textId="77777777" w:rsidTr="00E7067D">
        <w:tblPrEx>
          <w:jc w:val="left"/>
        </w:tblPrEx>
        <w:tc>
          <w:tcPr>
            <w:tcW w:w="693" w:type="dxa"/>
            <w:gridSpan w:val="2"/>
          </w:tcPr>
          <w:p w14:paraId="1618CC72"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3</w:t>
            </w:r>
          </w:p>
        </w:tc>
        <w:tc>
          <w:tcPr>
            <w:tcW w:w="4588" w:type="dxa"/>
          </w:tcPr>
          <w:p w14:paraId="5067F6B9" w14:textId="77777777" w:rsidR="006D4347" w:rsidRPr="00081AAF" w:rsidRDefault="006D4347" w:rsidP="006D4347">
            <w:pPr>
              <w:spacing w:after="0" w:line="276" w:lineRule="auto"/>
              <w:jc w:val="both"/>
              <w:rPr>
                <w:rFonts w:ascii="Times New Roman" w:hAnsi="Times New Roman"/>
                <w:color w:val="111111"/>
                <w:sz w:val="28"/>
                <w:szCs w:val="28"/>
              </w:rPr>
            </w:pPr>
            <w:r>
              <w:rPr>
                <w:rFonts w:ascii="Times New Roman" w:hAnsi="Times New Roman"/>
                <w:sz w:val="28"/>
                <w:szCs w:val="28"/>
                <w:lang w:val="it-IT"/>
              </w:rPr>
              <w:t xml:space="preserve">Tham gia Ngày hội STEM cấp huyện; </w:t>
            </w:r>
            <w:r>
              <w:rPr>
                <w:rFonts w:ascii="Times New Roman" w:hAnsi="Times New Roman"/>
                <w:spacing w:val="-6"/>
                <w:sz w:val="28"/>
                <w:szCs w:val="28"/>
              </w:rPr>
              <w:t>Tham gia cuộc thi Nghiên cứu khoa học kĩ thuật dành cho HS Trung học cấp thành phố</w:t>
            </w:r>
            <w:r>
              <w:rPr>
                <w:rFonts w:ascii="Times New Roman" w:hAnsi="Times New Roman"/>
                <w:spacing w:val="-6"/>
                <w:sz w:val="28"/>
                <w:szCs w:val="28"/>
                <w:lang w:val="it-IT"/>
              </w:rPr>
              <w:t xml:space="preserve"> (nếu có)</w:t>
            </w:r>
            <w:r>
              <w:rPr>
                <w:rFonts w:ascii="Times New Roman" w:hAnsi="Times New Roman"/>
                <w:spacing w:val="-6"/>
                <w:sz w:val="28"/>
                <w:szCs w:val="28"/>
              </w:rPr>
              <w:t>.</w:t>
            </w:r>
          </w:p>
        </w:tc>
        <w:tc>
          <w:tcPr>
            <w:tcW w:w="2647" w:type="dxa"/>
            <w:gridSpan w:val="2"/>
          </w:tcPr>
          <w:p w14:paraId="3F70F1B9"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 các đ/c GV được phân công</w:t>
            </w:r>
          </w:p>
        </w:tc>
        <w:tc>
          <w:tcPr>
            <w:tcW w:w="2132" w:type="dxa"/>
          </w:tcPr>
          <w:p w14:paraId="6AF609DD"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p>
        </w:tc>
      </w:tr>
      <w:tr w:rsidR="006D4347" w:rsidRPr="004C4503" w14:paraId="0EB1BAA4" w14:textId="77777777" w:rsidTr="00E7067D">
        <w:tblPrEx>
          <w:jc w:val="left"/>
        </w:tblPrEx>
        <w:tc>
          <w:tcPr>
            <w:tcW w:w="693" w:type="dxa"/>
            <w:gridSpan w:val="2"/>
          </w:tcPr>
          <w:p w14:paraId="2A4622D0"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4</w:t>
            </w:r>
          </w:p>
        </w:tc>
        <w:tc>
          <w:tcPr>
            <w:tcW w:w="4588" w:type="dxa"/>
          </w:tcPr>
          <w:p w14:paraId="5FB23FA1" w14:textId="77777777" w:rsidR="006D4347" w:rsidRPr="00511D5A" w:rsidRDefault="006D4347" w:rsidP="006D4347">
            <w:pPr>
              <w:spacing w:after="0" w:line="276" w:lineRule="auto"/>
              <w:jc w:val="both"/>
              <w:rPr>
                <w:rFonts w:ascii="Times New Roman" w:hAnsi="Times New Roman"/>
                <w:color w:val="111111"/>
                <w:sz w:val="28"/>
                <w:szCs w:val="28"/>
              </w:rPr>
            </w:pPr>
            <w:r>
              <w:rPr>
                <w:rFonts w:ascii="Times New Roman" w:hAnsi="Times New Roman"/>
                <w:sz w:val="28"/>
                <w:szCs w:val="28"/>
                <w:lang w:val="it-IT"/>
              </w:rPr>
              <w:t>Hoạt động ngoại khoá theo chủ điểm.</w:t>
            </w:r>
          </w:p>
        </w:tc>
        <w:tc>
          <w:tcPr>
            <w:tcW w:w="2647" w:type="dxa"/>
            <w:gridSpan w:val="2"/>
          </w:tcPr>
          <w:p w14:paraId="543FFAEC"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w:t>
            </w:r>
          </w:p>
        </w:tc>
        <w:tc>
          <w:tcPr>
            <w:tcW w:w="2132" w:type="dxa"/>
          </w:tcPr>
          <w:p w14:paraId="358A1E1B"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p>
        </w:tc>
      </w:tr>
      <w:tr w:rsidR="006D4347" w:rsidRPr="00FB5EDB" w14:paraId="027E6866" w14:textId="77777777" w:rsidTr="00E7067D">
        <w:tblPrEx>
          <w:jc w:val="left"/>
        </w:tblPrEx>
        <w:tc>
          <w:tcPr>
            <w:tcW w:w="693" w:type="dxa"/>
            <w:gridSpan w:val="2"/>
          </w:tcPr>
          <w:p w14:paraId="5351EE55"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588" w:type="dxa"/>
          </w:tcPr>
          <w:p w14:paraId="09311B08" w14:textId="77777777" w:rsidR="006D4347" w:rsidRPr="00D25411" w:rsidRDefault="006D4347" w:rsidP="006D4347">
            <w:pPr>
              <w:spacing w:after="0" w:line="276" w:lineRule="auto"/>
              <w:jc w:val="both"/>
              <w:rPr>
                <w:b/>
                <w:color w:val="111111"/>
                <w:sz w:val="28"/>
                <w:szCs w:val="28"/>
              </w:rPr>
            </w:pPr>
            <w:r>
              <w:rPr>
                <w:rFonts w:ascii="Times New Roman" w:hAnsi="Times New Roman"/>
                <w:sz w:val="28"/>
                <w:szCs w:val="28"/>
                <w:lang w:val="it-IT"/>
              </w:rPr>
              <w:t>Tham gia các chuyên đề chuyên môn.</w:t>
            </w:r>
          </w:p>
        </w:tc>
        <w:tc>
          <w:tcPr>
            <w:tcW w:w="2647" w:type="dxa"/>
            <w:gridSpan w:val="2"/>
          </w:tcPr>
          <w:p w14:paraId="3BE6C7D1" w14:textId="77777777" w:rsidR="006D4347"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1F8C6276"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cùng Ban giám hiệu </w:t>
            </w:r>
          </w:p>
        </w:tc>
        <w:tc>
          <w:tcPr>
            <w:tcW w:w="2132" w:type="dxa"/>
          </w:tcPr>
          <w:p w14:paraId="67AA11EC" w14:textId="77777777" w:rsidR="006D4347" w:rsidRPr="00FB5EDB" w:rsidRDefault="006D4347" w:rsidP="006D4347">
            <w:pPr>
              <w:pStyle w:val="Heading1"/>
              <w:spacing w:line="276" w:lineRule="auto"/>
              <w:ind w:left="0" w:firstLine="0"/>
              <w:jc w:val="center"/>
              <w:outlineLvl w:val="0"/>
              <w:rPr>
                <w:b w:val="0"/>
                <w:color w:val="111111"/>
                <w:sz w:val="28"/>
                <w:szCs w:val="28"/>
                <w:lang w:val="en-US"/>
              </w:rPr>
            </w:pPr>
          </w:p>
        </w:tc>
      </w:tr>
      <w:tr w:rsidR="006D4347" w:rsidRPr="004C4503" w14:paraId="57FB157F" w14:textId="77777777" w:rsidTr="00E7067D">
        <w:tblPrEx>
          <w:jc w:val="left"/>
        </w:tblPrEx>
        <w:tc>
          <w:tcPr>
            <w:tcW w:w="693" w:type="dxa"/>
            <w:gridSpan w:val="2"/>
          </w:tcPr>
          <w:p w14:paraId="4677C67A"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6</w:t>
            </w:r>
          </w:p>
        </w:tc>
        <w:tc>
          <w:tcPr>
            <w:tcW w:w="4588" w:type="dxa"/>
          </w:tcPr>
          <w:p w14:paraId="7C0623B7" w14:textId="572D0A11" w:rsidR="006D4347" w:rsidRPr="0001236D" w:rsidRDefault="006D4347" w:rsidP="006D4347">
            <w:pPr>
              <w:spacing w:after="0" w:line="276" w:lineRule="auto"/>
              <w:jc w:val="both"/>
              <w:rPr>
                <w:color w:val="111111"/>
                <w:sz w:val="28"/>
                <w:szCs w:val="28"/>
              </w:rPr>
            </w:pPr>
            <w:r>
              <w:rPr>
                <w:rFonts w:ascii="Times New Roman" w:hAnsi="Times New Roman"/>
                <w:sz w:val="28"/>
                <w:szCs w:val="28"/>
                <w:lang w:val="it-IT"/>
              </w:rPr>
              <w:t xml:space="preserve">Đón đoàn kiểm tra và dự tổng kết công tác PCGD 2023 của huyện; Triển khai kế hoạch năm 2024. </w:t>
            </w:r>
          </w:p>
        </w:tc>
        <w:tc>
          <w:tcPr>
            <w:tcW w:w="2647" w:type="dxa"/>
            <w:gridSpan w:val="2"/>
          </w:tcPr>
          <w:p w14:paraId="12951BD2"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Hùng - PHT</w:t>
            </w:r>
          </w:p>
        </w:tc>
        <w:tc>
          <w:tcPr>
            <w:tcW w:w="2132" w:type="dxa"/>
          </w:tcPr>
          <w:p w14:paraId="7D58EFF9" w14:textId="77777777" w:rsidR="006D4347" w:rsidRPr="004C4503" w:rsidRDefault="006D4347" w:rsidP="006D4347">
            <w:pPr>
              <w:pStyle w:val="Heading1"/>
              <w:spacing w:line="276" w:lineRule="auto"/>
              <w:ind w:left="0" w:firstLine="0"/>
              <w:outlineLvl w:val="0"/>
              <w:rPr>
                <w:b w:val="0"/>
                <w:color w:val="111111"/>
                <w:sz w:val="28"/>
                <w:szCs w:val="28"/>
                <w:lang w:val="en-US"/>
              </w:rPr>
            </w:pPr>
          </w:p>
        </w:tc>
      </w:tr>
      <w:tr w:rsidR="006D4347" w:rsidRPr="004C4503" w14:paraId="7EAC5DE1" w14:textId="77777777" w:rsidTr="00E7067D">
        <w:tblPrEx>
          <w:jc w:val="left"/>
        </w:tblPrEx>
        <w:tc>
          <w:tcPr>
            <w:tcW w:w="693" w:type="dxa"/>
            <w:gridSpan w:val="2"/>
          </w:tcPr>
          <w:p w14:paraId="567494A8" w14:textId="77777777" w:rsidR="006D4347"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7</w:t>
            </w:r>
          </w:p>
        </w:tc>
        <w:tc>
          <w:tcPr>
            <w:tcW w:w="4588" w:type="dxa"/>
          </w:tcPr>
          <w:p w14:paraId="5177E3F8" w14:textId="77777777" w:rsidR="006D4347" w:rsidRPr="005C0DAF" w:rsidRDefault="006D4347" w:rsidP="006D4347">
            <w:pPr>
              <w:spacing w:after="0" w:line="276" w:lineRule="auto"/>
              <w:jc w:val="both"/>
              <w:rPr>
                <w:rFonts w:ascii="Times New Roman" w:hAnsi="Times New Roman"/>
                <w:sz w:val="28"/>
                <w:szCs w:val="28"/>
              </w:rPr>
            </w:pPr>
            <w:r>
              <w:rPr>
                <w:rFonts w:ascii="Times New Roman" w:hAnsi="Times New Roman"/>
                <w:sz w:val="28"/>
                <w:szCs w:val="28"/>
                <w:lang w:val="it-IT"/>
              </w:rPr>
              <w:t>Tiếp</w:t>
            </w:r>
            <w:r>
              <w:rPr>
                <w:rFonts w:ascii="Times New Roman" w:hAnsi="Times New Roman"/>
                <w:sz w:val="28"/>
                <w:szCs w:val="28"/>
              </w:rPr>
              <w:t xml:space="preserve"> tục bồi dưỡng </w:t>
            </w:r>
            <w:r>
              <w:rPr>
                <w:rFonts w:ascii="Times New Roman" w:hAnsi="Times New Roman"/>
                <w:sz w:val="28"/>
                <w:szCs w:val="28"/>
                <w:lang w:val="it-IT"/>
              </w:rPr>
              <w:t>HSNK 6, 7, 8.</w:t>
            </w:r>
          </w:p>
        </w:tc>
        <w:tc>
          <w:tcPr>
            <w:tcW w:w="2647" w:type="dxa"/>
            <w:gridSpan w:val="2"/>
          </w:tcPr>
          <w:p w14:paraId="7F71935B" w14:textId="77777777" w:rsidR="006D4347"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cùng BGH và GV dạy bồi dưỡng</w:t>
            </w:r>
          </w:p>
        </w:tc>
        <w:tc>
          <w:tcPr>
            <w:tcW w:w="2132" w:type="dxa"/>
          </w:tcPr>
          <w:p w14:paraId="432F0A56"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p>
        </w:tc>
      </w:tr>
      <w:tr w:rsidR="006D4347" w:rsidRPr="004C4503" w14:paraId="193A85DD" w14:textId="77777777" w:rsidTr="00E7067D">
        <w:tblPrEx>
          <w:jc w:val="left"/>
        </w:tblPrEx>
        <w:tc>
          <w:tcPr>
            <w:tcW w:w="693" w:type="dxa"/>
            <w:gridSpan w:val="2"/>
          </w:tcPr>
          <w:p w14:paraId="359A7C5F" w14:textId="77777777" w:rsidR="006D4347"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8</w:t>
            </w:r>
          </w:p>
        </w:tc>
        <w:tc>
          <w:tcPr>
            <w:tcW w:w="4588" w:type="dxa"/>
          </w:tcPr>
          <w:p w14:paraId="02A21744" w14:textId="4849CF0E" w:rsidR="006D4347" w:rsidRPr="00A15670" w:rsidRDefault="006D4347" w:rsidP="006D4347">
            <w:pPr>
              <w:spacing w:after="0" w:line="276" w:lineRule="auto"/>
              <w:jc w:val="both"/>
              <w:rPr>
                <w:rFonts w:ascii="Times New Roman" w:hAnsi="Times New Roman"/>
                <w:sz w:val="28"/>
                <w:szCs w:val="28"/>
              </w:rPr>
            </w:pPr>
            <w:r>
              <w:rPr>
                <w:rFonts w:ascii="Times New Roman" w:hAnsi="Times New Roman"/>
                <w:sz w:val="28"/>
                <w:szCs w:val="28"/>
              </w:rPr>
              <w:t xml:space="preserve">Chuẩn bị cho Hội thi </w:t>
            </w:r>
            <w:r w:rsidRPr="009616D3">
              <w:rPr>
                <w:rFonts w:ascii="Times New Roman" w:hAnsi="Times New Roman"/>
                <w:sz w:val="28"/>
                <w:szCs w:val="28"/>
              </w:rPr>
              <w:t>giáo viên dạy giỏi</w:t>
            </w:r>
            <w:r>
              <w:rPr>
                <w:rFonts w:ascii="Times New Roman" w:hAnsi="Times New Roman"/>
                <w:sz w:val="28"/>
                <w:szCs w:val="28"/>
              </w:rPr>
              <w:t xml:space="preserve"> cấp Huyện đối với các môn</w:t>
            </w:r>
            <w:r>
              <w:rPr>
                <w:rFonts w:ascii="Times New Roman" w:hAnsi="Times New Roman"/>
                <w:color w:val="C9211E"/>
                <w:sz w:val="28"/>
                <w:szCs w:val="28"/>
              </w:rPr>
              <w:t xml:space="preserve"> </w:t>
            </w:r>
            <w:r w:rsidRPr="008D3C9D">
              <w:rPr>
                <w:rStyle w:val="Vanbnnidung"/>
                <w:color w:val="000000"/>
                <w:lang w:eastAsia="vi-VN"/>
              </w:rPr>
              <w:t xml:space="preserve">GDCD, Lịch sử và Địa lí (nội dung Địa lí), GDTC </w:t>
            </w:r>
          </w:p>
        </w:tc>
        <w:tc>
          <w:tcPr>
            <w:tcW w:w="2647" w:type="dxa"/>
            <w:gridSpan w:val="2"/>
          </w:tcPr>
          <w:p w14:paraId="1F633B82" w14:textId="77777777" w:rsidR="006D4347"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Hương, </w:t>
            </w:r>
          </w:p>
          <w:p w14:paraId="3CEEBFB9" w14:textId="77777777" w:rsidR="006D4347" w:rsidRDefault="006D4347" w:rsidP="006D4347">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Hùng – PHT cùng GV dự thi</w:t>
            </w:r>
          </w:p>
        </w:tc>
        <w:tc>
          <w:tcPr>
            <w:tcW w:w="2132" w:type="dxa"/>
          </w:tcPr>
          <w:p w14:paraId="2E3DF05A" w14:textId="77777777" w:rsidR="006D4347" w:rsidRPr="004C4503" w:rsidRDefault="006D4347" w:rsidP="006D4347">
            <w:pPr>
              <w:pStyle w:val="Heading1"/>
              <w:spacing w:line="276" w:lineRule="auto"/>
              <w:ind w:left="0" w:firstLine="0"/>
              <w:jc w:val="center"/>
              <w:outlineLvl w:val="0"/>
              <w:rPr>
                <w:b w:val="0"/>
                <w:color w:val="111111"/>
                <w:sz w:val="28"/>
                <w:szCs w:val="28"/>
                <w:lang w:val="en-US"/>
              </w:rPr>
            </w:pPr>
          </w:p>
        </w:tc>
      </w:tr>
      <w:tr w:rsidR="001012F0" w:rsidRPr="004C4503" w14:paraId="1D004E4C" w14:textId="77777777" w:rsidTr="00E7067D">
        <w:tblPrEx>
          <w:jc w:val="left"/>
        </w:tblPrEx>
        <w:tc>
          <w:tcPr>
            <w:tcW w:w="10060" w:type="dxa"/>
            <w:gridSpan w:val="6"/>
          </w:tcPr>
          <w:p w14:paraId="454F9087" w14:textId="77777777" w:rsidR="001012F0" w:rsidRDefault="001012F0" w:rsidP="001012F0">
            <w:pPr>
              <w:pStyle w:val="Heading1"/>
              <w:spacing w:line="276" w:lineRule="auto"/>
              <w:ind w:left="0" w:firstLine="0"/>
              <w:jc w:val="center"/>
              <w:outlineLvl w:val="0"/>
              <w:rPr>
                <w:color w:val="000000"/>
                <w:sz w:val="28"/>
                <w:szCs w:val="28"/>
                <w:lang w:val="en-US"/>
              </w:rPr>
            </w:pPr>
          </w:p>
          <w:p w14:paraId="18685DD7" w14:textId="77777777" w:rsidR="001012F0" w:rsidRDefault="001012F0" w:rsidP="001012F0">
            <w:pPr>
              <w:pStyle w:val="Heading1"/>
              <w:spacing w:line="276" w:lineRule="auto"/>
              <w:ind w:left="0" w:firstLine="0"/>
              <w:jc w:val="center"/>
              <w:outlineLvl w:val="0"/>
              <w:rPr>
                <w:color w:val="000000"/>
                <w:sz w:val="28"/>
                <w:szCs w:val="28"/>
                <w:lang w:val="en-US"/>
              </w:rPr>
            </w:pPr>
            <w:r>
              <w:rPr>
                <w:color w:val="000000"/>
                <w:sz w:val="28"/>
                <w:szCs w:val="28"/>
                <w:lang w:val="en-US"/>
              </w:rPr>
              <w:t>BỔ SUNG KẾ HOẠCH</w:t>
            </w:r>
          </w:p>
          <w:p w14:paraId="76E4CFED" w14:textId="77777777" w:rsidR="001012F0" w:rsidRPr="005B74E8" w:rsidRDefault="001012F0" w:rsidP="001012F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4309BA99" w14:textId="77777777" w:rsidR="001012F0" w:rsidRPr="005B74E8" w:rsidRDefault="001012F0" w:rsidP="001012F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lastRenderedPageBreak/>
              <w:t>………………………………………………………………………………………….</w:t>
            </w:r>
          </w:p>
          <w:p w14:paraId="67485107" w14:textId="77777777" w:rsidR="001012F0" w:rsidRPr="005B74E8" w:rsidRDefault="001012F0" w:rsidP="001012F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5C596464" w14:textId="77777777" w:rsidR="001012F0" w:rsidRPr="005B74E8" w:rsidRDefault="001012F0" w:rsidP="001012F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C6D2AEA" w14:textId="77777777" w:rsidR="001012F0" w:rsidRPr="005B74E8" w:rsidRDefault="001012F0" w:rsidP="001012F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33144400" w14:textId="77777777" w:rsidR="001012F0" w:rsidRPr="005B74E8" w:rsidRDefault="001012F0" w:rsidP="001012F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2B818A8B" w14:textId="77777777" w:rsidR="001012F0" w:rsidRPr="005B74E8" w:rsidRDefault="001012F0" w:rsidP="001012F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23ACC878" w14:textId="77777777" w:rsidR="001012F0" w:rsidRPr="005B74E8" w:rsidRDefault="001012F0" w:rsidP="001012F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3693727F" w14:textId="77777777" w:rsidR="001012F0" w:rsidRPr="005B74E8" w:rsidRDefault="001012F0" w:rsidP="001012F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0D374936" w14:textId="5A2A302B" w:rsidR="001012F0" w:rsidRPr="001012F0" w:rsidRDefault="001012F0" w:rsidP="001012F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tc>
      </w:tr>
      <w:tr w:rsidR="001012F0" w:rsidRPr="004C4503" w14:paraId="39833A58" w14:textId="77777777" w:rsidTr="00E7067D">
        <w:tblPrEx>
          <w:jc w:val="left"/>
        </w:tblPrEx>
        <w:tc>
          <w:tcPr>
            <w:tcW w:w="10060" w:type="dxa"/>
            <w:gridSpan w:val="6"/>
          </w:tcPr>
          <w:p w14:paraId="2FC87D7F" w14:textId="7D46DC44" w:rsidR="001012F0" w:rsidRPr="004C4503" w:rsidRDefault="001012F0" w:rsidP="001012F0">
            <w:pPr>
              <w:pStyle w:val="Heading1"/>
              <w:spacing w:line="276" w:lineRule="auto"/>
              <w:ind w:left="0" w:firstLine="0"/>
              <w:jc w:val="center"/>
              <w:outlineLvl w:val="0"/>
              <w:rPr>
                <w:b w:val="0"/>
                <w:color w:val="111111"/>
                <w:sz w:val="28"/>
                <w:szCs w:val="28"/>
                <w:lang w:val="en-US"/>
              </w:rPr>
            </w:pPr>
            <w:r w:rsidRPr="004C4503">
              <w:rPr>
                <w:color w:val="111111"/>
                <w:sz w:val="28"/>
                <w:szCs w:val="28"/>
                <w:lang w:val="en-US"/>
              </w:rPr>
              <w:lastRenderedPageBreak/>
              <w:t xml:space="preserve">THÁNG </w:t>
            </w:r>
            <w:r>
              <w:rPr>
                <w:color w:val="111111"/>
                <w:sz w:val="28"/>
                <w:szCs w:val="28"/>
                <w:lang w:val="en-US"/>
              </w:rPr>
              <w:t xml:space="preserve">02 </w:t>
            </w:r>
            <w:r w:rsidRPr="004C4503">
              <w:rPr>
                <w:color w:val="111111"/>
                <w:sz w:val="28"/>
                <w:szCs w:val="28"/>
                <w:lang w:val="en-US"/>
              </w:rPr>
              <w:t>NĂM 202</w:t>
            </w:r>
            <w:r>
              <w:rPr>
                <w:color w:val="111111"/>
                <w:sz w:val="28"/>
                <w:szCs w:val="28"/>
                <w:lang w:val="en-US"/>
              </w:rPr>
              <w:t>4</w:t>
            </w:r>
          </w:p>
        </w:tc>
      </w:tr>
      <w:tr w:rsidR="001012F0" w:rsidRPr="00B62209" w14:paraId="4DE74154" w14:textId="77777777" w:rsidTr="00E7067D">
        <w:tblPrEx>
          <w:jc w:val="left"/>
        </w:tblPrEx>
        <w:tc>
          <w:tcPr>
            <w:tcW w:w="693" w:type="dxa"/>
            <w:gridSpan w:val="2"/>
          </w:tcPr>
          <w:p w14:paraId="7A620733" w14:textId="77777777" w:rsidR="001012F0" w:rsidRPr="004C4503" w:rsidRDefault="001012F0" w:rsidP="001012F0">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1</w:t>
            </w:r>
          </w:p>
        </w:tc>
        <w:tc>
          <w:tcPr>
            <w:tcW w:w="4588" w:type="dxa"/>
          </w:tcPr>
          <w:p w14:paraId="1DBB2970" w14:textId="77777777" w:rsidR="001012F0" w:rsidRDefault="001012F0" w:rsidP="001012F0">
            <w:pPr>
              <w:spacing w:after="0" w:line="276" w:lineRule="auto"/>
              <w:jc w:val="both"/>
              <w:rPr>
                <w:rFonts w:ascii="Times New Roman" w:hAnsi="Times New Roman"/>
                <w:color w:val="000000"/>
                <w:sz w:val="28"/>
                <w:szCs w:val="28"/>
                <w:lang w:val="it-IT"/>
              </w:rPr>
            </w:pPr>
            <w:r>
              <w:rPr>
                <w:rFonts w:ascii="Times New Roman" w:hAnsi="Times New Roman"/>
                <w:sz w:val="28"/>
                <w:szCs w:val="28"/>
                <w:lang w:val="it-IT"/>
              </w:rPr>
              <w:t>Tham gia Khai mạc và tổ chức thi GVDG cấp huyện các</w:t>
            </w:r>
            <w:r>
              <w:rPr>
                <w:rFonts w:ascii="Times New Roman" w:hAnsi="Times New Roman"/>
                <w:sz w:val="28"/>
                <w:szCs w:val="28"/>
              </w:rPr>
              <w:t xml:space="preserve"> môn </w:t>
            </w:r>
            <w:r>
              <w:rPr>
                <w:rFonts w:ascii="Times New Roman" w:hAnsi="Times New Roman"/>
                <w:color w:val="000000"/>
                <w:sz w:val="28"/>
                <w:szCs w:val="28"/>
              </w:rPr>
              <w:t>Ngữ văn, Hóa học và Lịch sử</w:t>
            </w:r>
            <w:r>
              <w:rPr>
                <w:rFonts w:ascii="Times New Roman" w:hAnsi="Times New Roman"/>
                <w:b/>
                <w:color w:val="000000"/>
                <w:sz w:val="28"/>
                <w:szCs w:val="28"/>
                <w:lang w:val="it-IT"/>
              </w:rPr>
              <w:t>.</w:t>
            </w:r>
            <w:r>
              <w:rPr>
                <w:rFonts w:ascii="Times New Roman" w:hAnsi="Times New Roman"/>
                <w:color w:val="000000"/>
                <w:sz w:val="28"/>
                <w:szCs w:val="28"/>
                <w:lang w:val="it-IT"/>
              </w:rPr>
              <w:t xml:space="preserve"> </w:t>
            </w:r>
          </w:p>
          <w:p w14:paraId="3031758C" w14:textId="77777777" w:rsidR="001012F0" w:rsidRPr="00511D5A" w:rsidRDefault="001012F0" w:rsidP="001012F0">
            <w:pPr>
              <w:spacing w:after="0" w:line="276" w:lineRule="auto"/>
              <w:jc w:val="both"/>
              <w:rPr>
                <w:b/>
                <w:color w:val="111111"/>
                <w:sz w:val="28"/>
                <w:szCs w:val="28"/>
                <w:lang w:val="it-IT"/>
              </w:rPr>
            </w:pPr>
            <w:r>
              <w:rPr>
                <w:rFonts w:ascii="Times New Roman" w:hAnsi="Times New Roman"/>
                <w:sz w:val="28"/>
                <w:szCs w:val="28"/>
                <w:lang w:val="it-IT"/>
              </w:rPr>
              <w:t>Dạy đại trà tài liệu Giáo dục nếp sống TLVM, ATGT theo lịch.</w:t>
            </w:r>
          </w:p>
        </w:tc>
        <w:tc>
          <w:tcPr>
            <w:tcW w:w="2647" w:type="dxa"/>
            <w:gridSpan w:val="2"/>
          </w:tcPr>
          <w:p w14:paraId="747736C0" w14:textId="0DE6BA26" w:rsidR="001012F0" w:rsidRPr="00B62209" w:rsidRDefault="001012F0" w:rsidP="001012F0">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 xml:space="preserve">Đ/c </w:t>
            </w:r>
            <w:r>
              <w:rPr>
                <w:b w:val="0"/>
                <w:color w:val="111111"/>
                <w:sz w:val="28"/>
                <w:szCs w:val="28"/>
                <w:lang w:val="it-IT"/>
              </w:rPr>
              <w:t>Lý</w:t>
            </w:r>
            <w:r w:rsidRPr="00B62209">
              <w:rPr>
                <w:b w:val="0"/>
                <w:color w:val="111111"/>
                <w:sz w:val="28"/>
                <w:szCs w:val="28"/>
                <w:lang w:val="it-IT"/>
              </w:rPr>
              <w:t xml:space="preserve"> </w:t>
            </w:r>
            <w:r>
              <w:rPr>
                <w:b w:val="0"/>
                <w:color w:val="111111"/>
                <w:sz w:val="28"/>
                <w:szCs w:val="28"/>
                <w:lang w:val="it-IT"/>
              </w:rPr>
              <w:t>-</w:t>
            </w:r>
            <w:r w:rsidRPr="00B62209">
              <w:rPr>
                <w:b w:val="0"/>
                <w:color w:val="111111"/>
                <w:sz w:val="28"/>
                <w:szCs w:val="28"/>
                <w:lang w:val="it-IT"/>
              </w:rPr>
              <w:t xml:space="preserve"> HT</w:t>
            </w:r>
            <w:r>
              <w:rPr>
                <w:b w:val="0"/>
                <w:color w:val="111111"/>
                <w:sz w:val="28"/>
                <w:szCs w:val="28"/>
                <w:lang w:val="it-IT"/>
              </w:rPr>
              <w:t>, GV dự thi GVDG cấp huyện</w:t>
            </w:r>
          </w:p>
          <w:p w14:paraId="1C7C5B1D" w14:textId="77777777" w:rsidR="001012F0" w:rsidRPr="00B62209" w:rsidRDefault="001012F0" w:rsidP="001012F0">
            <w:pPr>
              <w:pStyle w:val="Heading1"/>
              <w:spacing w:line="276" w:lineRule="auto"/>
              <w:ind w:left="0" w:firstLine="0"/>
              <w:outlineLvl w:val="0"/>
              <w:rPr>
                <w:b w:val="0"/>
                <w:color w:val="111111"/>
                <w:sz w:val="28"/>
                <w:szCs w:val="28"/>
                <w:lang w:val="it-IT"/>
              </w:rPr>
            </w:pPr>
          </w:p>
          <w:p w14:paraId="69C028A5" w14:textId="77777777" w:rsidR="001012F0" w:rsidRPr="00B62209" w:rsidRDefault="001012F0" w:rsidP="001012F0">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GVCN</w:t>
            </w:r>
          </w:p>
        </w:tc>
        <w:tc>
          <w:tcPr>
            <w:tcW w:w="2132" w:type="dxa"/>
          </w:tcPr>
          <w:p w14:paraId="0BE43C3A" w14:textId="77777777" w:rsidR="001012F0" w:rsidRPr="00B62209" w:rsidRDefault="001012F0" w:rsidP="001012F0">
            <w:pPr>
              <w:pStyle w:val="Heading1"/>
              <w:spacing w:line="276" w:lineRule="auto"/>
              <w:ind w:left="0" w:firstLine="0"/>
              <w:jc w:val="center"/>
              <w:outlineLvl w:val="0"/>
              <w:rPr>
                <w:b w:val="0"/>
                <w:color w:val="111111"/>
                <w:sz w:val="28"/>
                <w:szCs w:val="28"/>
                <w:lang w:val="it-IT"/>
              </w:rPr>
            </w:pPr>
          </w:p>
        </w:tc>
      </w:tr>
      <w:tr w:rsidR="001012F0" w:rsidRPr="004C4503" w14:paraId="19BF8864" w14:textId="77777777" w:rsidTr="00E7067D">
        <w:tblPrEx>
          <w:jc w:val="left"/>
        </w:tblPrEx>
        <w:tc>
          <w:tcPr>
            <w:tcW w:w="693" w:type="dxa"/>
            <w:gridSpan w:val="2"/>
          </w:tcPr>
          <w:p w14:paraId="3BC21F90" w14:textId="77777777" w:rsidR="001012F0" w:rsidRPr="004C4503" w:rsidRDefault="001012F0" w:rsidP="001012F0">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588" w:type="dxa"/>
          </w:tcPr>
          <w:p w14:paraId="2141AE4E" w14:textId="77777777" w:rsidR="001012F0" w:rsidRPr="00511D5A" w:rsidRDefault="001012F0" w:rsidP="001012F0">
            <w:pPr>
              <w:spacing w:after="0" w:line="276" w:lineRule="auto"/>
              <w:jc w:val="both"/>
              <w:rPr>
                <w:b/>
                <w:color w:val="111111"/>
                <w:sz w:val="28"/>
                <w:szCs w:val="28"/>
              </w:rPr>
            </w:pPr>
            <w:r>
              <w:rPr>
                <w:rFonts w:ascii="Times New Roman" w:hAnsi="Times New Roman"/>
                <w:sz w:val="28"/>
                <w:szCs w:val="28"/>
                <w:lang w:val="it-IT"/>
              </w:rPr>
              <w:t>Đón đoàn Sở GD</w:t>
            </w:r>
            <w:r>
              <w:rPr>
                <w:rFonts w:ascii="Times New Roman" w:hAnsi="Times New Roman"/>
                <w:sz w:val="28"/>
                <w:szCs w:val="28"/>
              </w:rPr>
              <w:t xml:space="preserve">&amp;ĐT </w:t>
            </w:r>
            <w:r>
              <w:rPr>
                <w:rFonts w:ascii="Times New Roman" w:hAnsi="Times New Roman"/>
                <w:sz w:val="28"/>
                <w:szCs w:val="28"/>
                <w:lang w:val="it-IT"/>
              </w:rPr>
              <w:t xml:space="preserve">kiểm tra việc thực hiện nhiệm vụ năm học theo kế hoạch (nếu có) </w:t>
            </w:r>
          </w:p>
        </w:tc>
        <w:tc>
          <w:tcPr>
            <w:tcW w:w="2647" w:type="dxa"/>
            <w:gridSpan w:val="2"/>
          </w:tcPr>
          <w:p w14:paraId="6FC8BBC0" w14:textId="77777777" w:rsidR="001012F0" w:rsidRDefault="001012F0" w:rsidP="001012F0">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02D7B7A7" w14:textId="77777777" w:rsidR="001012F0" w:rsidRPr="004C4503" w:rsidRDefault="001012F0" w:rsidP="001012F0">
            <w:pPr>
              <w:pStyle w:val="Heading1"/>
              <w:spacing w:line="276" w:lineRule="auto"/>
              <w:ind w:left="0" w:firstLine="0"/>
              <w:jc w:val="center"/>
              <w:outlineLvl w:val="0"/>
              <w:rPr>
                <w:b w:val="0"/>
                <w:color w:val="111111"/>
                <w:sz w:val="28"/>
                <w:szCs w:val="28"/>
                <w:lang w:val="en-US"/>
              </w:rPr>
            </w:pPr>
            <w:r>
              <w:rPr>
                <w:b w:val="0"/>
                <w:color w:val="111111"/>
                <w:sz w:val="28"/>
                <w:szCs w:val="28"/>
                <w:lang w:val="en-US"/>
              </w:rPr>
              <w:t>cùng Ban giám hiệu</w:t>
            </w:r>
          </w:p>
        </w:tc>
        <w:tc>
          <w:tcPr>
            <w:tcW w:w="2132" w:type="dxa"/>
          </w:tcPr>
          <w:p w14:paraId="28AD41BC" w14:textId="77777777" w:rsidR="001012F0" w:rsidRPr="004C4503" w:rsidRDefault="001012F0" w:rsidP="001012F0">
            <w:pPr>
              <w:pStyle w:val="Heading1"/>
              <w:spacing w:line="276" w:lineRule="auto"/>
              <w:ind w:left="0" w:firstLine="0"/>
              <w:jc w:val="center"/>
              <w:outlineLvl w:val="0"/>
              <w:rPr>
                <w:b w:val="0"/>
                <w:color w:val="111111"/>
                <w:sz w:val="28"/>
                <w:szCs w:val="28"/>
                <w:lang w:val="en-US"/>
              </w:rPr>
            </w:pPr>
          </w:p>
        </w:tc>
      </w:tr>
      <w:tr w:rsidR="001012F0" w:rsidRPr="00FB5EDB" w14:paraId="30A4A917" w14:textId="77777777" w:rsidTr="00E7067D">
        <w:tblPrEx>
          <w:jc w:val="left"/>
        </w:tblPrEx>
        <w:tc>
          <w:tcPr>
            <w:tcW w:w="693" w:type="dxa"/>
            <w:gridSpan w:val="2"/>
          </w:tcPr>
          <w:p w14:paraId="63E02C8F" w14:textId="77777777" w:rsidR="001012F0" w:rsidRPr="004C4503" w:rsidRDefault="001012F0" w:rsidP="001012F0">
            <w:pPr>
              <w:pStyle w:val="Heading1"/>
              <w:spacing w:line="276" w:lineRule="auto"/>
              <w:ind w:left="0" w:firstLine="0"/>
              <w:jc w:val="center"/>
              <w:outlineLvl w:val="0"/>
              <w:rPr>
                <w:b w:val="0"/>
                <w:color w:val="111111"/>
                <w:sz w:val="28"/>
                <w:szCs w:val="28"/>
                <w:lang w:val="en-US"/>
              </w:rPr>
            </w:pPr>
            <w:r>
              <w:rPr>
                <w:b w:val="0"/>
                <w:color w:val="111111"/>
                <w:sz w:val="28"/>
                <w:szCs w:val="28"/>
                <w:lang w:val="en-US"/>
              </w:rPr>
              <w:t>3</w:t>
            </w:r>
          </w:p>
        </w:tc>
        <w:tc>
          <w:tcPr>
            <w:tcW w:w="4588" w:type="dxa"/>
          </w:tcPr>
          <w:p w14:paraId="2A1A47B0" w14:textId="77777777" w:rsidR="001012F0" w:rsidRPr="00D25411" w:rsidRDefault="001012F0" w:rsidP="001012F0">
            <w:pPr>
              <w:spacing w:after="0" w:line="276" w:lineRule="auto"/>
              <w:jc w:val="both"/>
              <w:rPr>
                <w:b/>
                <w:color w:val="111111"/>
                <w:sz w:val="28"/>
                <w:szCs w:val="28"/>
              </w:rPr>
            </w:pPr>
            <w:r>
              <w:rPr>
                <w:rFonts w:ascii="Times New Roman" w:hAnsi="Times New Roman"/>
                <w:sz w:val="28"/>
                <w:szCs w:val="28"/>
                <w:lang w:val="it-IT"/>
              </w:rPr>
              <w:t>Tiếp</w:t>
            </w:r>
            <w:r>
              <w:rPr>
                <w:rFonts w:ascii="Times New Roman" w:hAnsi="Times New Roman"/>
                <w:sz w:val="28"/>
                <w:szCs w:val="28"/>
              </w:rPr>
              <w:t xml:space="preserve"> tục bồi dưỡng </w:t>
            </w:r>
            <w:r>
              <w:rPr>
                <w:rFonts w:ascii="Times New Roman" w:hAnsi="Times New Roman"/>
                <w:sz w:val="28"/>
                <w:szCs w:val="28"/>
                <w:lang w:val="it-IT"/>
              </w:rPr>
              <w:t xml:space="preserve">HSNK 6, 7, 8. </w:t>
            </w:r>
          </w:p>
        </w:tc>
        <w:tc>
          <w:tcPr>
            <w:tcW w:w="2647" w:type="dxa"/>
            <w:gridSpan w:val="2"/>
          </w:tcPr>
          <w:p w14:paraId="4874ADBB" w14:textId="77777777" w:rsidR="00FA2E34" w:rsidRDefault="001012F0" w:rsidP="00FA2E3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Hương </w:t>
            </w:r>
          </w:p>
          <w:p w14:paraId="4D3CE754" w14:textId="02606E50" w:rsidR="001012F0" w:rsidRPr="004C4503" w:rsidRDefault="001012F0" w:rsidP="00FA2E34">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GV dạy bồi dưỡng </w:t>
            </w:r>
          </w:p>
        </w:tc>
        <w:tc>
          <w:tcPr>
            <w:tcW w:w="2132" w:type="dxa"/>
          </w:tcPr>
          <w:p w14:paraId="34836ACA" w14:textId="77777777" w:rsidR="001012F0" w:rsidRPr="00FB5EDB" w:rsidRDefault="001012F0" w:rsidP="001012F0">
            <w:pPr>
              <w:pStyle w:val="Heading1"/>
              <w:spacing w:line="276" w:lineRule="auto"/>
              <w:ind w:left="0" w:firstLine="0"/>
              <w:jc w:val="center"/>
              <w:outlineLvl w:val="0"/>
              <w:rPr>
                <w:b w:val="0"/>
                <w:color w:val="111111"/>
                <w:sz w:val="28"/>
                <w:szCs w:val="28"/>
                <w:lang w:val="en-US"/>
              </w:rPr>
            </w:pPr>
          </w:p>
        </w:tc>
      </w:tr>
      <w:tr w:rsidR="001012F0" w:rsidRPr="004C4503" w14:paraId="0BDA83F4" w14:textId="77777777" w:rsidTr="00E7067D">
        <w:tblPrEx>
          <w:jc w:val="left"/>
        </w:tblPrEx>
        <w:tc>
          <w:tcPr>
            <w:tcW w:w="693" w:type="dxa"/>
            <w:gridSpan w:val="2"/>
          </w:tcPr>
          <w:p w14:paraId="37F7ABCD" w14:textId="77777777" w:rsidR="001012F0" w:rsidRPr="004C4503" w:rsidRDefault="001012F0" w:rsidP="001012F0">
            <w:pPr>
              <w:pStyle w:val="Heading1"/>
              <w:spacing w:line="276" w:lineRule="auto"/>
              <w:ind w:left="0" w:firstLine="0"/>
              <w:jc w:val="center"/>
              <w:outlineLvl w:val="0"/>
              <w:rPr>
                <w:b w:val="0"/>
                <w:color w:val="111111"/>
                <w:sz w:val="28"/>
                <w:szCs w:val="28"/>
                <w:lang w:val="en-US"/>
              </w:rPr>
            </w:pPr>
            <w:r>
              <w:rPr>
                <w:b w:val="0"/>
                <w:color w:val="111111"/>
                <w:sz w:val="28"/>
                <w:szCs w:val="28"/>
                <w:lang w:val="en-US"/>
              </w:rPr>
              <w:t>4</w:t>
            </w:r>
          </w:p>
        </w:tc>
        <w:tc>
          <w:tcPr>
            <w:tcW w:w="4588" w:type="dxa"/>
          </w:tcPr>
          <w:p w14:paraId="3386A626" w14:textId="77777777" w:rsidR="001012F0" w:rsidRPr="0001236D" w:rsidRDefault="001012F0" w:rsidP="001012F0">
            <w:pPr>
              <w:spacing w:after="0" w:line="276" w:lineRule="auto"/>
              <w:jc w:val="both"/>
              <w:rPr>
                <w:color w:val="111111"/>
                <w:sz w:val="28"/>
                <w:szCs w:val="28"/>
              </w:rPr>
            </w:pPr>
            <w:r w:rsidRPr="005F18CD">
              <w:rPr>
                <w:rFonts w:ascii="Times New Roman" w:hAnsi="Times New Roman"/>
                <w:sz w:val="28"/>
                <w:szCs w:val="28"/>
              </w:rPr>
              <w:t xml:space="preserve">Đón đoàn </w:t>
            </w:r>
            <w:r>
              <w:rPr>
                <w:rFonts w:ascii="Times New Roman" w:hAnsi="Times New Roman"/>
                <w:sz w:val="28"/>
                <w:szCs w:val="28"/>
              </w:rPr>
              <w:t xml:space="preserve">kiểm tra </w:t>
            </w:r>
            <w:r w:rsidRPr="005F18CD">
              <w:rPr>
                <w:rFonts w:ascii="Times New Roman" w:hAnsi="Times New Roman"/>
                <w:sz w:val="28"/>
                <w:szCs w:val="28"/>
              </w:rPr>
              <w:t xml:space="preserve">của </w:t>
            </w:r>
            <w:r>
              <w:rPr>
                <w:rFonts w:ascii="Times New Roman" w:hAnsi="Times New Roman"/>
                <w:sz w:val="28"/>
                <w:szCs w:val="28"/>
              </w:rPr>
              <w:t xml:space="preserve">Phòng GD&amp;ĐT </w:t>
            </w:r>
            <w:r w:rsidRPr="005F18CD">
              <w:rPr>
                <w:rFonts w:ascii="Times New Roman" w:hAnsi="Times New Roman"/>
                <w:sz w:val="28"/>
                <w:szCs w:val="28"/>
              </w:rPr>
              <w:t xml:space="preserve">về </w:t>
            </w:r>
            <w:r>
              <w:rPr>
                <w:rFonts w:ascii="Times New Roman" w:hAnsi="Times New Roman"/>
                <w:sz w:val="28"/>
                <w:szCs w:val="28"/>
              </w:rPr>
              <w:t>công tác KTBN nhà trường.</w:t>
            </w:r>
          </w:p>
        </w:tc>
        <w:tc>
          <w:tcPr>
            <w:tcW w:w="2647" w:type="dxa"/>
            <w:gridSpan w:val="2"/>
          </w:tcPr>
          <w:p w14:paraId="4FA0CF01" w14:textId="77938B37" w:rsidR="001012F0" w:rsidRPr="004C4503" w:rsidRDefault="00FA2E34" w:rsidP="001012F0">
            <w:pPr>
              <w:pStyle w:val="Heading1"/>
              <w:spacing w:line="276" w:lineRule="auto"/>
              <w:ind w:left="0" w:firstLine="0"/>
              <w:jc w:val="center"/>
              <w:outlineLvl w:val="0"/>
              <w:rPr>
                <w:b w:val="0"/>
                <w:color w:val="111111"/>
                <w:sz w:val="28"/>
                <w:szCs w:val="28"/>
                <w:lang w:val="en-US"/>
              </w:rPr>
            </w:pPr>
            <w:r>
              <w:rPr>
                <w:b w:val="0"/>
                <w:color w:val="111111"/>
                <w:sz w:val="28"/>
                <w:szCs w:val="28"/>
                <w:lang w:val="en-US"/>
              </w:rPr>
              <w:t>BGH</w:t>
            </w:r>
          </w:p>
        </w:tc>
        <w:tc>
          <w:tcPr>
            <w:tcW w:w="2132" w:type="dxa"/>
          </w:tcPr>
          <w:p w14:paraId="673232FA" w14:textId="77777777" w:rsidR="001012F0" w:rsidRPr="004C4503" w:rsidRDefault="001012F0" w:rsidP="001012F0">
            <w:pPr>
              <w:pStyle w:val="Heading1"/>
              <w:spacing w:line="276" w:lineRule="auto"/>
              <w:ind w:left="0" w:firstLine="0"/>
              <w:outlineLvl w:val="0"/>
              <w:rPr>
                <w:b w:val="0"/>
                <w:color w:val="111111"/>
                <w:sz w:val="28"/>
                <w:szCs w:val="28"/>
                <w:lang w:val="en-US"/>
              </w:rPr>
            </w:pPr>
          </w:p>
        </w:tc>
      </w:tr>
      <w:tr w:rsidR="001012F0" w:rsidRPr="004C4503" w14:paraId="7AB33CA0" w14:textId="77777777" w:rsidTr="00E7067D">
        <w:tblPrEx>
          <w:jc w:val="left"/>
        </w:tblPrEx>
        <w:tc>
          <w:tcPr>
            <w:tcW w:w="693" w:type="dxa"/>
            <w:gridSpan w:val="2"/>
          </w:tcPr>
          <w:p w14:paraId="5904E707" w14:textId="4B16B388" w:rsidR="001012F0" w:rsidRDefault="006C32E7" w:rsidP="001012F0">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588" w:type="dxa"/>
          </w:tcPr>
          <w:p w14:paraId="2C1FEB02" w14:textId="77777777" w:rsidR="001012F0" w:rsidRDefault="001012F0" w:rsidP="001012F0">
            <w:pPr>
              <w:spacing w:after="0" w:line="276" w:lineRule="auto"/>
              <w:jc w:val="both"/>
              <w:rPr>
                <w:rFonts w:ascii="Times New Roman" w:hAnsi="Times New Roman"/>
                <w:sz w:val="28"/>
                <w:szCs w:val="28"/>
              </w:rPr>
            </w:pPr>
            <w:r>
              <w:rPr>
                <w:rFonts w:ascii="Times New Roman" w:hAnsi="Times New Roman"/>
                <w:spacing w:val="-2"/>
                <w:sz w:val="28"/>
                <w:szCs w:val="28"/>
                <w:lang w:val="it-IT"/>
              </w:rPr>
              <w:t>Tổ chức các lớp tập huấn, bồi dưỡng thường</w:t>
            </w:r>
            <w:r>
              <w:rPr>
                <w:rFonts w:ascii="Times New Roman" w:hAnsi="Times New Roman"/>
                <w:sz w:val="28"/>
                <w:szCs w:val="28"/>
              </w:rPr>
              <w:t xml:space="preserve"> xuyên, thực hiện chuyên đề theo kế hoạch.</w:t>
            </w:r>
            <w:r w:rsidRPr="005F18CD">
              <w:rPr>
                <w:rFonts w:ascii="Times New Roman" w:hAnsi="Times New Roman"/>
                <w:sz w:val="28"/>
                <w:szCs w:val="28"/>
              </w:rPr>
              <w:t xml:space="preserve"> </w:t>
            </w:r>
          </w:p>
          <w:p w14:paraId="5F87820B" w14:textId="77777777" w:rsidR="001012F0" w:rsidRPr="005C0DAF" w:rsidRDefault="001012F0" w:rsidP="001012F0">
            <w:pPr>
              <w:spacing w:after="0" w:line="276" w:lineRule="auto"/>
              <w:jc w:val="both"/>
              <w:rPr>
                <w:rFonts w:ascii="Times New Roman" w:hAnsi="Times New Roman"/>
                <w:sz w:val="28"/>
                <w:szCs w:val="28"/>
              </w:rPr>
            </w:pPr>
            <w:r w:rsidRPr="005B215B">
              <w:rPr>
                <w:rFonts w:ascii="Times New Roman" w:hAnsi="Times New Roman"/>
                <w:sz w:val="28"/>
                <w:szCs w:val="28"/>
              </w:rPr>
              <w:t>Cử</w:t>
            </w:r>
            <w:r>
              <w:rPr>
                <w:rFonts w:ascii="Times New Roman" w:hAnsi="Times New Roman"/>
                <w:sz w:val="28"/>
                <w:szCs w:val="28"/>
              </w:rPr>
              <w:t>, đôn đốc CB</w:t>
            </w:r>
            <w:r w:rsidRPr="005F18CD">
              <w:rPr>
                <w:rFonts w:ascii="Times New Roman" w:hAnsi="Times New Roman"/>
                <w:sz w:val="28"/>
                <w:szCs w:val="28"/>
              </w:rPr>
              <w:t>Q</w:t>
            </w:r>
            <w:r w:rsidRPr="005B215B">
              <w:rPr>
                <w:rFonts w:ascii="Times New Roman" w:hAnsi="Times New Roman"/>
                <w:sz w:val="28"/>
                <w:szCs w:val="28"/>
              </w:rPr>
              <w:t>L, GV, NV tham gia c</w:t>
            </w:r>
            <w:r>
              <w:rPr>
                <w:rFonts w:ascii="Times New Roman" w:hAnsi="Times New Roman"/>
                <w:sz w:val="28"/>
                <w:szCs w:val="28"/>
              </w:rPr>
              <w:t>ác lớp tập huấn, bồi dưỡng thường xuyên, thực hiện chuyên đề theo kế hoạch</w:t>
            </w:r>
            <w:r w:rsidRPr="005F18CD">
              <w:rPr>
                <w:rFonts w:ascii="Times New Roman" w:hAnsi="Times New Roman"/>
                <w:sz w:val="28"/>
                <w:szCs w:val="28"/>
              </w:rPr>
              <w:t xml:space="preserve"> của huyện</w:t>
            </w:r>
            <w:r>
              <w:rPr>
                <w:rFonts w:ascii="Times New Roman" w:hAnsi="Times New Roman"/>
                <w:sz w:val="28"/>
                <w:szCs w:val="28"/>
              </w:rPr>
              <w:t>.</w:t>
            </w:r>
          </w:p>
        </w:tc>
        <w:tc>
          <w:tcPr>
            <w:tcW w:w="2647" w:type="dxa"/>
            <w:gridSpan w:val="2"/>
          </w:tcPr>
          <w:p w14:paraId="6C94C36C" w14:textId="77777777" w:rsidR="001012F0" w:rsidRDefault="001012F0" w:rsidP="001012F0">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221A07DD" w14:textId="77777777" w:rsidR="001012F0" w:rsidRDefault="001012F0" w:rsidP="001012F0">
            <w:pPr>
              <w:pStyle w:val="Heading1"/>
              <w:spacing w:line="276" w:lineRule="auto"/>
              <w:ind w:left="0" w:firstLine="0"/>
              <w:jc w:val="center"/>
              <w:outlineLvl w:val="0"/>
              <w:rPr>
                <w:b w:val="0"/>
                <w:color w:val="111111"/>
                <w:sz w:val="28"/>
                <w:szCs w:val="28"/>
                <w:lang w:val="en-US"/>
              </w:rPr>
            </w:pPr>
          </w:p>
          <w:p w14:paraId="5BAC660D" w14:textId="77777777" w:rsidR="001012F0" w:rsidRDefault="001012F0" w:rsidP="001012F0">
            <w:pPr>
              <w:pStyle w:val="Heading1"/>
              <w:spacing w:line="276" w:lineRule="auto"/>
              <w:ind w:left="0" w:firstLine="0"/>
              <w:jc w:val="center"/>
              <w:outlineLvl w:val="0"/>
              <w:rPr>
                <w:b w:val="0"/>
                <w:color w:val="111111"/>
                <w:sz w:val="28"/>
                <w:szCs w:val="28"/>
                <w:lang w:val="en-US"/>
              </w:rPr>
            </w:pPr>
          </w:p>
          <w:p w14:paraId="7FD3E679" w14:textId="77777777" w:rsidR="001012F0" w:rsidRDefault="001012F0" w:rsidP="001012F0">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w:t>
            </w:r>
          </w:p>
        </w:tc>
        <w:tc>
          <w:tcPr>
            <w:tcW w:w="2132" w:type="dxa"/>
          </w:tcPr>
          <w:p w14:paraId="7F3DA36B" w14:textId="77777777" w:rsidR="001012F0" w:rsidRPr="004C4503" w:rsidRDefault="001012F0" w:rsidP="001012F0">
            <w:pPr>
              <w:pStyle w:val="Heading1"/>
              <w:spacing w:line="276" w:lineRule="auto"/>
              <w:ind w:left="0" w:firstLine="0"/>
              <w:jc w:val="center"/>
              <w:outlineLvl w:val="0"/>
              <w:rPr>
                <w:b w:val="0"/>
                <w:color w:val="111111"/>
                <w:sz w:val="28"/>
                <w:szCs w:val="28"/>
                <w:lang w:val="en-US"/>
              </w:rPr>
            </w:pPr>
          </w:p>
        </w:tc>
      </w:tr>
      <w:tr w:rsidR="006C32E7" w:rsidRPr="004C4503" w14:paraId="2C73EE68" w14:textId="77777777" w:rsidTr="00E7067D">
        <w:tblPrEx>
          <w:jc w:val="left"/>
        </w:tblPrEx>
        <w:tc>
          <w:tcPr>
            <w:tcW w:w="10060" w:type="dxa"/>
            <w:gridSpan w:val="6"/>
          </w:tcPr>
          <w:p w14:paraId="529896DE" w14:textId="77777777" w:rsidR="006C32E7" w:rsidRDefault="006C32E7" w:rsidP="006C32E7">
            <w:pPr>
              <w:pStyle w:val="Heading1"/>
              <w:spacing w:line="276" w:lineRule="auto"/>
              <w:ind w:left="0" w:firstLine="0"/>
              <w:jc w:val="center"/>
              <w:outlineLvl w:val="0"/>
              <w:rPr>
                <w:color w:val="000000"/>
                <w:sz w:val="28"/>
                <w:szCs w:val="28"/>
                <w:lang w:val="en-US"/>
              </w:rPr>
            </w:pPr>
          </w:p>
          <w:p w14:paraId="42E0B5F7" w14:textId="77777777" w:rsidR="006C32E7" w:rsidRDefault="006C32E7" w:rsidP="006C32E7">
            <w:pPr>
              <w:pStyle w:val="Heading1"/>
              <w:spacing w:line="276" w:lineRule="auto"/>
              <w:ind w:left="0" w:firstLine="0"/>
              <w:jc w:val="center"/>
              <w:outlineLvl w:val="0"/>
              <w:rPr>
                <w:color w:val="000000"/>
                <w:sz w:val="28"/>
                <w:szCs w:val="28"/>
                <w:lang w:val="en-US"/>
              </w:rPr>
            </w:pPr>
            <w:r>
              <w:rPr>
                <w:color w:val="000000"/>
                <w:sz w:val="28"/>
                <w:szCs w:val="28"/>
                <w:lang w:val="en-US"/>
              </w:rPr>
              <w:t>BỔ SUNG KẾ HOẠCH</w:t>
            </w:r>
          </w:p>
          <w:p w14:paraId="41B18D1D" w14:textId="77777777" w:rsidR="006C32E7" w:rsidRPr="005B74E8"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37F56D8" w14:textId="77777777" w:rsidR="006C32E7" w:rsidRPr="005B74E8"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73376FB" w14:textId="77777777" w:rsidR="006C32E7" w:rsidRPr="005B74E8"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6C686534" w14:textId="77777777" w:rsidR="006C32E7" w:rsidRPr="005B74E8"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BFF7CEA" w14:textId="77777777" w:rsidR="006C32E7" w:rsidRPr="005B74E8"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368151F" w14:textId="77777777" w:rsidR="006C32E7" w:rsidRPr="005B74E8"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1AFF0055" w14:textId="77777777" w:rsidR="006C32E7" w:rsidRPr="005B74E8"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43BC8DF4" w14:textId="77777777" w:rsidR="006C32E7" w:rsidRPr="005B74E8"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339E91A6" w14:textId="77777777" w:rsidR="006C32E7" w:rsidRPr="005B74E8"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lastRenderedPageBreak/>
              <w:t>…………………………………………………………………………………………</w:t>
            </w:r>
            <w:r>
              <w:rPr>
                <w:b w:val="0"/>
                <w:color w:val="111111"/>
                <w:sz w:val="28"/>
                <w:szCs w:val="28"/>
                <w:lang w:val="en-US"/>
              </w:rPr>
              <w:t>.</w:t>
            </w:r>
          </w:p>
          <w:p w14:paraId="65465622" w14:textId="77777777" w:rsidR="006C32E7" w:rsidRPr="005B74E8"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6634578" w14:textId="77777777" w:rsidR="006C32E7" w:rsidRPr="005B74E8"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396CF4BF" w14:textId="6C7686FC" w:rsidR="006C32E7" w:rsidRDefault="006C32E7" w:rsidP="006C32E7">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A2552A8" w14:textId="0F238D7D" w:rsidR="00381CE0" w:rsidRDefault="00381CE0" w:rsidP="006C32E7">
            <w:pPr>
              <w:pStyle w:val="Heading1"/>
              <w:spacing w:line="276" w:lineRule="auto"/>
              <w:ind w:left="0" w:firstLine="0"/>
              <w:outlineLvl w:val="0"/>
              <w:rPr>
                <w:b w:val="0"/>
                <w:color w:val="111111"/>
                <w:sz w:val="28"/>
                <w:szCs w:val="28"/>
                <w:lang w:val="en-US"/>
              </w:rPr>
            </w:pPr>
            <w:r>
              <w:rPr>
                <w:b w:val="0"/>
                <w:color w:val="111111"/>
                <w:sz w:val="28"/>
                <w:szCs w:val="28"/>
                <w:lang w:val="en-US"/>
              </w:rPr>
              <w:t>…………………………………………………………………………………………</w:t>
            </w:r>
          </w:p>
          <w:p w14:paraId="61F7BE23" w14:textId="4503F2A2" w:rsidR="00381CE0" w:rsidRDefault="00381CE0" w:rsidP="006C32E7">
            <w:pPr>
              <w:pStyle w:val="Heading1"/>
              <w:spacing w:line="276" w:lineRule="auto"/>
              <w:ind w:left="0" w:firstLine="0"/>
              <w:outlineLvl w:val="0"/>
              <w:rPr>
                <w:b w:val="0"/>
                <w:color w:val="111111"/>
                <w:sz w:val="28"/>
                <w:szCs w:val="28"/>
                <w:lang w:val="en-US"/>
              </w:rPr>
            </w:pPr>
            <w:r>
              <w:rPr>
                <w:b w:val="0"/>
                <w:color w:val="111111"/>
                <w:sz w:val="28"/>
                <w:szCs w:val="28"/>
                <w:lang w:val="en-US"/>
              </w:rPr>
              <w:t>…………………………………………………………………………………………</w:t>
            </w:r>
          </w:p>
          <w:p w14:paraId="43801601" w14:textId="45CABBC2" w:rsidR="00381CE0" w:rsidRDefault="00381CE0" w:rsidP="006C32E7">
            <w:pPr>
              <w:pStyle w:val="Heading1"/>
              <w:spacing w:line="276" w:lineRule="auto"/>
              <w:ind w:left="0" w:firstLine="0"/>
              <w:outlineLvl w:val="0"/>
              <w:rPr>
                <w:b w:val="0"/>
                <w:color w:val="111111"/>
                <w:sz w:val="28"/>
                <w:szCs w:val="28"/>
                <w:lang w:val="en-US"/>
              </w:rPr>
            </w:pPr>
            <w:r>
              <w:rPr>
                <w:b w:val="0"/>
                <w:color w:val="111111"/>
                <w:sz w:val="28"/>
                <w:szCs w:val="28"/>
                <w:lang w:val="en-US"/>
              </w:rPr>
              <w:t>…………………………………………………………………………………………</w:t>
            </w:r>
          </w:p>
          <w:p w14:paraId="0D91EA4E" w14:textId="77777777" w:rsidR="00381CE0" w:rsidRPr="00104F9D" w:rsidRDefault="00381CE0" w:rsidP="006C32E7">
            <w:pPr>
              <w:pStyle w:val="Heading1"/>
              <w:spacing w:line="276" w:lineRule="auto"/>
              <w:ind w:left="0" w:firstLine="0"/>
              <w:outlineLvl w:val="0"/>
              <w:rPr>
                <w:b w:val="0"/>
                <w:color w:val="111111"/>
                <w:sz w:val="28"/>
                <w:szCs w:val="28"/>
                <w:lang w:val="en-US"/>
              </w:rPr>
            </w:pPr>
          </w:p>
          <w:p w14:paraId="1699FC62" w14:textId="15DF97C0" w:rsidR="006C32E7" w:rsidRPr="005D49D5" w:rsidRDefault="006C32E7" w:rsidP="006C32E7">
            <w:pPr>
              <w:pStyle w:val="Heading1"/>
              <w:spacing w:line="276" w:lineRule="auto"/>
              <w:ind w:left="0" w:firstLine="0"/>
              <w:jc w:val="both"/>
              <w:outlineLvl w:val="0"/>
              <w:rPr>
                <w:b w:val="0"/>
                <w:color w:val="000000"/>
                <w:sz w:val="28"/>
                <w:szCs w:val="28"/>
                <w:lang w:val="en-US"/>
              </w:rPr>
            </w:pPr>
          </w:p>
        </w:tc>
      </w:tr>
      <w:tr w:rsidR="006C32E7" w:rsidRPr="004C4503" w14:paraId="37CF4E90" w14:textId="77777777" w:rsidTr="00E7067D">
        <w:tblPrEx>
          <w:jc w:val="left"/>
        </w:tblPrEx>
        <w:tc>
          <w:tcPr>
            <w:tcW w:w="10060" w:type="dxa"/>
            <w:gridSpan w:val="6"/>
          </w:tcPr>
          <w:p w14:paraId="768DC519" w14:textId="652EA6FC" w:rsidR="006C32E7" w:rsidRPr="004C4503" w:rsidRDefault="006C32E7" w:rsidP="006C32E7">
            <w:pPr>
              <w:pStyle w:val="Heading1"/>
              <w:spacing w:line="276" w:lineRule="auto"/>
              <w:ind w:left="0" w:firstLine="0"/>
              <w:jc w:val="center"/>
              <w:outlineLvl w:val="0"/>
              <w:rPr>
                <w:b w:val="0"/>
                <w:color w:val="111111"/>
                <w:sz w:val="28"/>
                <w:szCs w:val="28"/>
                <w:lang w:val="en-US"/>
              </w:rPr>
            </w:pPr>
            <w:r w:rsidRPr="004C4503">
              <w:rPr>
                <w:color w:val="111111"/>
                <w:sz w:val="28"/>
                <w:szCs w:val="28"/>
                <w:lang w:val="en-US"/>
              </w:rPr>
              <w:lastRenderedPageBreak/>
              <w:t xml:space="preserve">THÁNG </w:t>
            </w:r>
            <w:r>
              <w:rPr>
                <w:color w:val="111111"/>
                <w:sz w:val="28"/>
                <w:szCs w:val="28"/>
                <w:lang w:val="en-US"/>
              </w:rPr>
              <w:t xml:space="preserve">3 </w:t>
            </w:r>
            <w:r w:rsidRPr="004C4503">
              <w:rPr>
                <w:color w:val="111111"/>
                <w:sz w:val="28"/>
                <w:szCs w:val="28"/>
                <w:lang w:val="en-US"/>
              </w:rPr>
              <w:t>NĂM 202</w:t>
            </w:r>
            <w:r>
              <w:rPr>
                <w:color w:val="111111"/>
                <w:sz w:val="28"/>
                <w:szCs w:val="28"/>
                <w:lang w:val="en-US"/>
              </w:rPr>
              <w:t>4</w:t>
            </w:r>
          </w:p>
        </w:tc>
      </w:tr>
      <w:tr w:rsidR="006C32E7" w:rsidRPr="00B62209" w14:paraId="635CEBD2" w14:textId="77777777" w:rsidTr="00E7067D">
        <w:tblPrEx>
          <w:jc w:val="left"/>
        </w:tblPrEx>
        <w:tc>
          <w:tcPr>
            <w:tcW w:w="693" w:type="dxa"/>
            <w:gridSpan w:val="2"/>
          </w:tcPr>
          <w:p w14:paraId="2705B52B" w14:textId="77777777" w:rsidR="006C32E7" w:rsidRPr="004C4503" w:rsidRDefault="006C32E7" w:rsidP="006C32E7">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1</w:t>
            </w:r>
          </w:p>
        </w:tc>
        <w:tc>
          <w:tcPr>
            <w:tcW w:w="4588" w:type="dxa"/>
          </w:tcPr>
          <w:p w14:paraId="2103F7B5" w14:textId="77777777" w:rsidR="006C32E7" w:rsidRPr="00EE24BE" w:rsidRDefault="006C32E7" w:rsidP="006C32E7">
            <w:pPr>
              <w:spacing w:after="0" w:line="276" w:lineRule="auto"/>
              <w:jc w:val="both"/>
              <w:rPr>
                <w:b/>
                <w:color w:val="111111"/>
                <w:sz w:val="28"/>
                <w:szCs w:val="28"/>
              </w:rPr>
            </w:pPr>
            <w:r>
              <w:rPr>
                <w:rFonts w:ascii="Times New Roman" w:hAnsi="Times New Roman"/>
                <w:sz w:val="28"/>
                <w:szCs w:val="28"/>
                <w:lang w:val="it-IT"/>
              </w:rPr>
              <w:t>Dạy đại trà tài liệu Giáo dục nếp sống TLVM, ATGT theo lịch.</w:t>
            </w:r>
          </w:p>
        </w:tc>
        <w:tc>
          <w:tcPr>
            <w:tcW w:w="2647" w:type="dxa"/>
            <w:gridSpan w:val="2"/>
          </w:tcPr>
          <w:p w14:paraId="3042A05D" w14:textId="42D61696" w:rsidR="006C32E7" w:rsidRPr="00B62209" w:rsidRDefault="006C32E7" w:rsidP="006C32E7">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 xml:space="preserve">Đ/c </w:t>
            </w:r>
            <w:r>
              <w:rPr>
                <w:b w:val="0"/>
                <w:color w:val="111111"/>
                <w:sz w:val="28"/>
                <w:szCs w:val="28"/>
                <w:lang w:val="it-IT"/>
              </w:rPr>
              <w:t>Lý</w:t>
            </w:r>
            <w:r w:rsidRPr="00B62209">
              <w:rPr>
                <w:b w:val="0"/>
                <w:color w:val="111111"/>
                <w:sz w:val="28"/>
                <w:szCs w:val="28"/>
                <w:lang w:val="it-IT"/>
              </w:rPr>
              <w:t xml:space="preserve"> </w:t>
            </w:r>
            <w:r w:rsidR="00C13253">
              <w:rPr>
                <w:b w:val="0"/>
                <w:color w:val="111111"/>
                <w:sz w:val="28"/>
                <w:szCs w:val="28"/>
                <w:lang w:val="it-IT"/>
              </w:rPr>
              <w:t>-</w:t>
            </w:r>
            <w:r w:rsidRPr="00B62209">
              <w:rPr>
                <w:b w:val="0"/>
                <w:color w:val="111111"/>
                <w:sz w:val="28"/>
                <w:szCs w:val="28"/>
                <w:lang w:val="it-IT"/>
              </w:rPr>
              <w:t xml:space="preserve"> HT</w:t>
            </w:r>
          </w:p>
          <w:p w14:paraId="28DBCB9F" w14:textId="77777777" w:rsidR="006C32E7" w:rsidRDefault="006C32E7" w:rsidP="006C32E7">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GVCN</w:t>
            </w:r>
          </w:p>
          <w:p w14:paraId="070EDFD0" w14:textId="2A2D59D3" w:rsidR="00C13253" w:rsidRPr="00B62209" w:rsidRDefault="00C13253" w:rsidP="006C32E7">
            <w:pPr>
              <w:pStyle w:val="Heading1"/>
              <w:spacing w:line="276" w:lineRule="auto"/>
              <w:ind w:left="0" w:firstLine="0"/>
              <w:jc w:val="center"/>
              <w:outlineLvl w:val="0"/>
              <w:rPr>
                <w:b w:val="0"/>
                <w:color w:val="111111"/>
                <w:sz w:val="28"/>
                <w:szCs w:val="28"/>
                <w:lang w:val="it-IT"/>
              </w:rPr>
            </w:pPr>
          </w:p>
        </w:tc>
        <w:tc>
          <w:tcPr>
            <w:tcW w:w="2132" w:type="dxa"/>
          </w:tcPr>
          <w:p w14:paraId="60ACE1BD" w14:textId="77777777" w:rsidR="006C32E7" w:rsidRPr="00B62209" w:rsidRDefault="006C32E7" w:rsidP="006C32E7">
            <w:pPr>
              <w:pStyle w:val="Heading1"/>
              <w:spacing w:line="276" w:lineRule="auto"/>
              <w:ind w:left="0" w:firstLine="0"/>
              <w:jc w:val="center"/>
              <w:outlineLvl w:val="0"/>
              <w:rPr>
                <w:b w:val="0"/>
                <w:color w:val="111111"/>
                <w:sz w:val="28"/>
                <w:szCs w:val="28"/>
                <w:lang w:val="it-IT"/>
              </w:rPr>
            </w:pPr>
          </w:p>
        </w:tc>
      </w:tr>
      <w:tr w:rsidR="006C32E7" w:rsidRPr="004C4503" w14:paraId="0F3C519C" w14:textId="77777777" w:rsidTr="00E7067D">
        <w:tblPrEx>
          <w:jc w:val="left"/>
        </w:tblPrEx>
        <w:tc>
          <w:tcPr>
            <w:tcW w:w="693" w:type="dxa"/>
            <w:gridSpan w:val="2"/>
          </w:tcPr>
          <w:p w14:paraId="7ECFC129" w14:textId="77777777" w:rsidR="006C32E7" w:rsidRPr="004C4503" w:rsidRDefault="006C32E7" w:rsidP="006C32E7">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588" w:type="dxa"/>
          </w:tcPr>
          <w:p w14:paraId="033234FD" w14:textId="3CF7FB42" w:rsidR="006C32E7" w:rsidRPr="00EE24BE" w:rsidRDefault="006C32E7" w:rsidP="006C32E7">
            <w:pPr>
              <w:spacing w:after="0" w:line="276" w:lineRule="auto"/>
              <w:jc w:val="both"/>
            </w:pPr>
            <w:r>
              <w:rPr>
                <w:rFonts w:ascii="Times New Roman" w:hAnsi="Times New Roman"/>
                <w:sz w:val="28"/>
                <w:szCs w:val="28"/>
                <w:lang w:val="it-IT"/>
              </w:rPr>
              <w:t>Tổ chức tốt “Tháng thanh niên” và Kỷ niệm thành lập Đoàn TNCS Hồ Chí Minh ngày 26/3/2024.</w:t>
            </w:r>
          </w:p>
        </w:tc>
        <w:tc>
          <w:tcPr>
            <w:tcW w:w="2647" w:type="dxa"/>
            <w:gridSpan w:val="2"/>
          </w:tcPr>
          <w:p w14:paraId="3340938A" w14:textId="047FBC58" w:rsidR="00C13253" w:rsidRDefault="006C32E7" w:rsidP="006C32E7">
            <w:pPr>
              <w:pStyle w:val="Heading1"/>
              <w:spacing w:line="276" w:lineRule="auto"/>
              <w:ind w:left="0" w:firstLine="0"/>
              <w:jc w:val="center"/>
              <w:outlineLvl w:val="0"/>
              <w:rPr>
                <w:b w:val="0"/>
                <w:color w:val="111111"/>
                <w:sz w:val="28"/>
                <w:szCs w:val="28"/>
                <w:lang w:val="it-IT"/>
              </w:rPr>
            </w:pPr>
            <w:r w:rsidRPr="00FB5EDB">
              <w:rPr>
                <w:b w:val="0"/>
                <w:color w:val="111111"/>
                <w:sz w:val="28"/>
                <w:szCs w:val="28"/>
                <w:lang w:val="it-IT"/>
              </w:rPr>
              <w:t xml:space="preserve">Đ/c </w:t>
            </w:r>
            <w:r>
              <w:rPr>
                <w:b w:val="0"/>
                <w:color w:val="111111"/>
                <w:sz w:val="28"/>
                <w:szCs w:val="28"/>
                <w:lang w:val="it-IT"/>
              </w:rPr>
              <w:t xml:space="preserve">Lý </w:t>
            </w:r>
            <w:r w:rsidR="00C13253">
              <w:rPr>
                <w:b w:val="0"/>
                <w:color w:val="111111"/>
                <w:sz w:val="28"/>
                <w:szCs w:val="28"/>
                <w:lang w:val="it-IT"/>
              </w:rPr>
              <w:t>-</w:t>
            </w:r>
            <w:r>
              <w:rPr>
                <w:b w:val="0"/>
                <w:color w:val="111111"/>
                <w:sz w:val="28"/>
                <w:szCs w:val="28"/>
                <w:lang w:val="it-IT"/>
              </w:rPr>
              <w:t xml:space="preserve"> HT,</w:t>
            </w:r>
          </w:p>
          <w:p w14:paraId="38278163" w14:textId="131F4FAE" w:rsidR="006C32E7" w:rsidRPr="004C4503" w:rsidRDefault="006C32E7" w:rsidP="006C32E7">
            <w:pPr>
              <w:pStyle w:val="Heading1"/>
              <w:spacing w:line="276" w:lineRule="auto"/>
              <w:ind w:left="0" w:firstLine="0"/>
              <w:jc w:val="center"/>
              <w:outlineLvl w:val="0"/>
              <w:rPr>
                <w:b w:val="0"/>
                <w:color w:val="111111"/>
                <w:sz w:val="28"/>
                <w:szCs w:val="28"/>
                <w:lang w:val="en-US"/>
              </w:rPr>
            </w:pPr>
            <w:r>
              <w:rPr>
                <w:b w:val="0"/>
                <w:color w:val="111111"/>
                <w:sz w:val="28"/>
                <w:szCs w:val="28"/>
                <w:lang w:val="it-IT"/>
              </w:rPr>
              <w:t xml:space="preserve"> đ/c Thu Lan - BTCĐ</w:t>
            </w:r>
          </w:p>
        </w:tc>
        <w:tc>
          <w:tcPr>
            <w:tcW w:w="2132" w:type="dxa"/>
          </w:tcPr>
          <w:p w14:paraId="5E9B84A3" w14:textId="77777777" w:rsidR="006C32E7" w:rsidRPr="004C4503" w:rsidRDefault="006C32E7" w:rsidP="006C32E7">
            <w:pPr>
              <w:pStyle w:val="Heading1"/>
              <w:spacing w:line="276" w:lineRule="auto"/>
              <w:ind w:left="0" w:firstLine="0"/>
              <w:jc w:val="center"/>
              <w:outlineLvl w:val="0"/>
              <w:rPr>
                <w:b w:val="0"/>
                <w:color w:val="111111"/>
                <w:sz w:val="28"/>
                <w:szCs w:val="28"/>
                <w:lang w:val="en-US"/>
              </w:rPr>
            </w:pPr>
          </w:p>
        </w:tc>
      </w:tr>
      <w:tr w:rsidR="006C32E7" w:rsidRPr="004C4503" w14:paraId="053D93CF" w14:textId="77777777" w:rsidTr="00421E9F">
        <w:tblPrEx>
          <w:jc w:val="left"/>
        </w:tblPrEx>
        <w:tc>
          <w:tcPr>
            <w:tcW w:w="693" w:type="dxa"/>
            <w:gridSpan w:val="2"/>
          </w:tcPr>
          <w:p w14:paraId="181392D5" w14:textId="77777777" w:rsidR="006C32E7" w:rsidRPr="004C4503" w:rsidRDefault="006C32E7" w:rsidP="006C32E7">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3</w:t>
            </w:r>
          </w:p>
        </w:tc>
        <w:tc>
          <w:tcPr>
            <w:tcW w:w="4588" w:type="dxa"/>
          </w:tcPr>
          <w:p w14:paraId="41F4C1F5" w14:textId="77777777" w:rsidR="006C32E7" w:rsidRPr="00511D5A" w:rsidRDefault="006C32E7" w:rsidP="006C32E7">
            <w:pPr>
              <w:spacing w:after="0" w:line="276" w:lineRule="auto"/>
              <w:jc w:val="both"/>
              <w:rPr>
                <w:rFonts w:ascii="Times New Roman" w:hAnsi="Times New Roman"/>
                <w:color w:val="111111"/>
                <w:sz w:val="28"/>
                <w:szCs w:val="28"/>
                <w:lang w:val="it-IT"/>
              </w:rPr>
            </w:pPr>
            <w:r>
              <w:rPr>
                <w:rFonts w:ascii="Times New Roman" w:hAnsi="Times New Roman"/>
                <w:sz w:val="28"/>
                <w:szCs w:val="28"/>
                <w:lang w:val="it-IT"/>
              </w:rPr>
              <w:t>Thi Toán Hà Nội mở rộng – HOMC (nếu có).</w:t>
            </w:r>
          </w:p>
        </w:tc>
        <w:tc>
          <w:tcPr>
            <w:tcW w:w="2647" w:type="dxa"/>
            <w:gridSpan w:val="2"/>
            <w:vAlign w:val="center"/>
          </w:tcPr>
          <w:p w14:paraId="65C19FE7" w14:textId="77777777" w:rsidR="006C32E7" w:rsidRPr="004C4503" w:rsidRDefault="006C32E7" w:rsidP="00421E9F">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w:t>
            </w:r>
          </w:p>
        </w:tc>
        <w:tc>
          <w:tcPr>
            <w:tcW w:w="2132" w:type="dxa"/>
          </w:tcPr>
          <w:p w14:paraId="50206132" w14:textId="77777777" w:rsidR="006C32E7" w:rsidRPr="004C4503" w:rsidRDefault="006C32E7" w:rsidP="006C32E7">
            <w:pPr>
              <w:pStyle w:val="Heading1"/>
              <w:spacing w:line="276" w:lineRule="auto"/>
              <w:ind w:left="0" w:firstLine="0"/>
              <w:jc w:val="center"/>
              <w:outlineLvl w:val="0"/>
              <w:rPr>
                <w:b w:val="0"/>
                <w:color w:val="111111"/>
                <w:sz w:val="28"/>
                <w:szCs w:val="28"/>
                <w:lang w:val="en-US"/>
              </w:rPr>
            </w:pPr>
          </w:p>
        </w:tc>
      </w:tr>
      <w:tr w:rsidR="006C32E7" w:rsidRPr="004C4503" w14:paraId="7215746D" w14:textId="77777777" w:rsidTr="00421E9F">
        <w:tblPrEx>
          <w:jc w:val="left"/>
        </w:tblPrEx>
        <w:tc>
          <w:tcPr>
            <w:tcW w:w="693" w:type="dxa"/>
            <w:gridSpan w:val="2"/>
          </w:tcPr>
          <w:p w14:paraId="265C1B1B" w14:textId="77777777" w:rsidR="006C32E7" w:rsidRPr="004C4503" w:rsidRDefault="006C32E7" w:rsidP="006C32E7">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4</w:t>
            </w:r>
          </w:p>
        </w:tc>
        <w:tc>
          <w:tcPr>
            <w:tcW w:w="4588" w:type="dxa"/>
          </w:tcPr>
          <w:p w14:paraId="3688A969" w14:textId="77777777" w:rsidR="006C32E7" w:rsidRPr="00511D5A" w:rsidRDefault="006C32E7" w:rsidP="006C32E7">
            <w:pPr>
              <w:spacing w:after="0" w:line="276" w:lineRule="auto"/>
              <w:jc w:val="both"/>
              <w:rPr>
                <w:rFonts w:ascii="Times New Roman" w:hAnsi="Times New Roman"/>
                <w:color w:val="111111"/>
                <w:sz w:val="28"/>
                <w:szCs w:val="28"/>
              </w:rPr>
            </w:pPr>
            <w:r>
              <w:rPr>
                <w:rFonts w:ascii="Times New Roman" w:hAnsi="Times New Roman"/>
                <w:sz w:val="28"/>
                <w:szCs w:val="28"/>
                <w:lang w:val="it-IT"/>
              </w:rPr>
              <w:t>Đón đoàn</w:t>
            </w:r>
            <w:r>
              <w:rPr>
                <w:rFonts w:ascii="Times New Roman" w:hAnsi="Times New Roman"/>
                <w:sz w:val="28"/>
                <w:szCs w:val="28"/>
              </w:rPr>
              <w:t xml:space="preserve"> </w:t>
            </w:r>
            <w:r>
              <w:rPr>
                <w:rFonts w:ascii="Times New Roman" w:hAnsi="Times New Roman"/>
                <w:sz w:val="28"/>
                <w:szCs w:val="28"/>
                <w:lang w:val="it-IT"/>
              </w:rPr>
              <w:t>kiểm tra việc thực hiện nhiệm vụ năm học theo kế hoạch.</w:t>
            </w:r>
          </w:p>
        </w:tc>
        <w:tc>
          <w:tcPr>
            <w:tcW w:w="2647" w:type="dxa"/>
            <w:gridSpan w:val="2"/>
            <w:vAlign w:val="center"/>
          </w:tcPr>
          <w:p w14:paraId="33D7E960" w14:textId="2CFBF29E" w:rsidR="006C32E7" w:rsidRPr="004C4503" w:rsidRDefault="004B734D" w:rsidP="00421E9F">
            <w:pPr>
              <w:pStyle w:val="Heading1"/>
              <w:spacing w:line="276" w:lineRule="auto"/>
              <w:ind w:left="0" w:firstLine="0"/>
              <w:jc w:val="center"/>
              <w:outlineLvl w:val="0"/>
              <w:rPr>
                <w:b w:val="0"/>
                <w:color w:val="111111"/>
                <w:sz w:val="28"/>
                <w:szCs w:val="28"/>
                <w:lang w:val="en-US"/>
              </w:rPr>
            </w:pPr>
            <w:r>
              <w:rPr>
                <w:b w:val="0"/>
                <w:color w:val="111111"/>
                <w:sz w:val="28"/>
                <w:szCs w:val="28"/>
                <w:lang w:val="en-US"/>
              </w:rPr>
              <w:t>BGH</w:t>
            </w:r>
          </w:p>
        </w:tc>
        <w:tc>
          <w:tcPr>
            <w:tcW w:w="2132" w:type="dxa"/>
          </w:tcPr>
          <w:p w14:paraId="7D20E59B" w14:textId="77777777" w:rsidR="006C32E7" w:rsidRPr="004C4503" w:rsidRDefault="006C32E7" w:rsidP="006C32E7">
            <w:pPr>
              <w:pStyle w:val="Heading1"/>
              <w:spacing w:line="276" w:lineRule="auto"/>
              <w:ind w:left="0" w:firstLine="0"/>
              <w:jc w:val="center"/>
              <w:outlineLvl w:val="0"/>
              <w:rPr>
                <w:b w:val="0"/>
                <w:color w:val="111111"/>
                <w:sz w:val="28"/>
                <w:szCs w:val="28"/>
                <w:lang w:val="en-US"/>
              </w:rPr>
            </w:pPr>
          </w:p>
        </w:tc>
      </w:tr>
      <w:tr w:rsidR="00C13253" w:rsidRPr="004C4503" w14:paraId="01431753" w14:textId="77777777" w:rsidTr="00421E9F">
        <w:tblPrEx>
          <w:jc w:val="left"/>
        </w:tblPrEx>
        <w:tc>
          <w:tcPr>
            <w:tcW w:w="693" w:type="dxa"/>
            <w:gridSpan w:val="2"/>
          </w:tcPr>
          <w:p w14:paraId="03A57C5E" w14:textId="4AA71826" w:rsidR="00C13253" w:rsidRDefault="004B734D" w:rsidP="006C32E7">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588" w:type="dxa"/>
          </w:tcPr>
          <w:p w14:paraId="7EA0CFA0" w14:textId="23ED0F00" w:rsidR="00C13253" w:rsidRPr="00DF448C" w:rsidRDefault="004B734D" w:rsidP="006C32E7">
            <w:pPr>
              <w:spacing w:after="0" w:line="276" w:lineRule="auto"/>
              <w:jc w:val="both"/>
              <w:rPr>
                <w:rFonts w:ascii="Times New Roman" w:hAnsi="Times New Roman"/>
                <w:spacing w:val="-2"/>
                <w:sz w:val="28"/>
                <w:szCs w:val="28"/>
              </w:rPr>
            </w:pPr>
            <w:r w:rsidRPr="004B734D">
              <w:rPr>
                <w:rFonts w:ascii="Times New Roman" w:hAnsi="Times New Roman"/>
                <w:spacing w:val="-2"/>
                <w:sz w:val="28"/>
                <w:szCs w:val="28"/>
                <w:lang w:val="vi-VN"/>
              </w:rPr>
              <w:t>Tổ chức thảo luận và hội thảo về thực hiện CT-SGK các bộ môn lớp 8.</w:t>
            </w:r>
          </w:p>
        </w:tc>
        <w:tc>
          <w:tcPr>
            <w:tcW w:w="2647" w:type="dxa"/>
            <w:gridSpan w:val="2"/>
            <w:vAlign w:val="center"/>
          </w:tcPr>
          <w:p w14:paraId="7A4A3724" w14:textId="25CD0A98" w:rsidR="00C13253" w:rsidRDefault="004B734D" w:rsidP="00421E9F">
            <w:pPr>
              <w:pStyle w:val="Heading1"/>
              <w:spacing w:line="276" w:lineRule="auto"/>
              <w:ind w:left="0" w:firstLine="0"/>
              <w:jc w:val="center"/>
              <w:outlineLvl w:val="0"/>
              <w:rPr>
                <w:b w:val="0"/>
                <w:color w:val="111111"/>
                <w:sz w:val="28"/>
                <w:szCs w:val="28"/>
                <w:lang w:val="en-US"/>
              </w:rPr>
            </w:pPr>
            <w:r>
              <w:rPr>
                <w:b w:val="0"/>
                <w:color w:val="111111"/>
                <w:sz w:val="28"/>
                <w:szCs w:val="28"/>
                <w:lang w:val="en-US"/>
              </w:rPr>
              <w:t>BGH, GV</w:t>
            </w:r>
          </w:p>
        </w:tc>
        <w:tc>
          <w:tcPr>
            <w:tcW w:w="2132" w:type="dxa"/>
          </w:tcPr>
          <w:p w14:paraId="0C325066" w14:textId="77777777" w:rsidR="00C13253" w:rsidRPr="004C4503" w:rsidRDefault="00C13253" w:rsidP="006C32E7">
            <w:pPr>
              <w:pStyle w:val="Heading1"/>
              <w:spacing w:line="276" w:lineRule="auto"/>
              <w:ind w:left="0" w:firstLine="0"/>
              <w:jc w:val="center"/>
              <w:outlineLvl w:val="0"/>
              <w:rPr>
                <w:b w:val="0"/>
                <w:color w:val="111111"/>
                <w:sz w:val="28"/>
                <w:szCs w:val="28"/>
                <w:lang w:val="en-US"/>
              </w:rPr>
            </w:pPr>
          </w:p>
        </w:tc>
      </w:tr>
      <w:tr w:rsidR="004B734D" w:rsidRPr="004C4503" w14:paraId="24527990" w14:textId="77777777" w:rsidTr="00421E9F">
        <w:tblPrEx>
          <w:jc w:val="left"/>
        </w:tblPrEx>
        <w:tc>
          <w:tcPr>
            <w:tcW w:w="693" w:type="dxa"/>
            <w:gridSpan w:val="2"/>
          </w:tcPr>
          <w:p w14:paraId="54940AF2" w14:textId="61BA1F95" w:rsidR="004B734D" w:rsidRDefault="004B734D" w:rsidP="006C32E7">
            <w:pPr>
              <w:pStyle w:val="Heading1"/>
              <w:spacing w:line="276" w:lineRule="auto"/>
              <w:ind w:left="0" w:firstLine="0"/>
              <w:jc w:val="center"/>
              <w:outlineLvl w:val="0"/>
              <w:rPr>
                <w:b w:val="0"/>
                <w:color w:val="111111"/>
                <w:sz w:val="28"/>
                <w:szCs w:val="28"/>
                <w:lang w:val="en-US"/>
              </w:rPr>
            </w:pPr>
            <w:r>
              <w:rPr>
                <w:b w:val="0"/>
                <w:color w:val="111111"/>
                <w:sz w:val="28"/>
                <w:szCs w:val="28"/>
                <w:lang w:val="en-US"/>
              </w:rPr>
              <w:t>6</w:t>
            </w:r>
          </w:p>
        </w:tc>
        <w:tc>
          <w:tcPr>
            <w:tcW w:w="4588" w:type="dxa"/>
          </w:tcPr>
          <w:p w14:paraId="6ED573E7" w14:textId="470A4C43" w:rsidR="004B734D" w:rsidRDefault="004B734D" w:rsidP="004B734D">
            <w:pPr>
              <w:spacing w:after="0" w:line="288" w:lineRule="auto"/>
              <w:jc w:val="both"/>
              <w:rPr>
                <w:rFonts w:ascii="Times New Roman" w:hAnsi="Times New Roman"/>
                <w:sz w:val="28"/>
                <w:szCs w:val="28"/>
              </w:rPr>
            </w:pPr>
            <w:r>
              <w:rPr>
                <w:rFonts w:ascii="Times New Roman" w:hAnsi="Times New Roman"/>
                <w:sz w:val="28"/>
                <w:szCs w:val="28"/>
              </w:rPr>
              <w:t>Tham gia các lớp tập huấn, bồi dưỡng thường xuyên, thực hiện chuyên đề theo kế hoạch.</w:t>
            </w:r>
          </w:p>
          <w:p w14:paraId="4E74C84B" w14:textId="77777777" w:rsidR="004B734D" w:rsidRPr="00DF448C" w:rsidRDefault="004B734D" w:rsidP="006C32E7">
            <w:pPr>
              <w:spacing w:after="0" w:line="276" w:lineRule="auto"/>
              <w:jc w:val="both"/>
              <w:rPr>
                <w:rFonts w:ascii="Times New Roman" w:hAnsi="Times New Roman"/>
                <w:spacing w:val="-2"/>
                <w:sz w:val="28"/>
                <w:szCs w:val="28"/>
              </w:rPr>
            </w:pPr>
          </w:p>
        </w:tc>
        <w:tc>
          <w:tcPr>
            <w:tcW w:w="2647" w:type="dxa"/>
            <w:gridSpan w:val="2"/>
            <w:vAlign w:val="center"/>
          </w:tcPr>
          <w:p w14:paraId="7134D20A" w14:textId="44E6B4FD" w:rsidR="004B734D" w:rsidRDefault="004B734D" w:rsidP="00421E9F">
            <w:pPr>
              <w:pStyle w:val="Heading1"/>
              <w:spacing w:line="276" w:lineRule="auto"/>
              <w:ind w:left="0" w:firstLine="0"/>
              <w:jc w:val="center"/>
              <w:outlineLvl w:val="0"/>
              <w:rPr>
                <w:b w:val="0"/>
                <w:color w:val="111111"/>
                <w:sz w:val="28"/>
                <w:szCs w:val="28"/>
                <w:lang w:val="en-US"/>
              </w:rPr>
            </w:pPr>
            <w:r>
              <w:rPr>
                <w:b w:val="0"/>
                <w:color w:val="111111"/>
                <w:sz w:val="28"/>
                <w:szCs w:val="28"/>
                <w:lang w:val="en-US"/>
              </w:rPr>
              <w:t>BGH, GV</w:t>
            </w:r>
          </w:p>
        </w:tc>
        <w:tc>
          <w:tcPr>
            <w:tcW w:w="2132" w:type="dxa"/>
          </w:tcPr>
          <w:p w14:paraId="126ABFF3" w14:textId="77777777" w:rsidR="004B734D" w:rsidRPr="004C4503" w:rsidRDefault="004B734D" w:rsidP="006C32E7">
            <w:pPr>
              <w:pStyle w:val="Heading1"/>
              <w:spacing w:line="276" w:lineRule="auto"/>
              <w:ind w:left="0" w:firstLine="0"/>
              <w:jc w:val="center"/>
              <w:outlineLvl w:val="0"/>
              <w:rPr>
                <w:b w:val="0"/>
                <w:color w:val="111111"/>
                <w:sz w:val="28"/>
                <w:szCs w:val="28"/>
                <w:lang w:val="en-US"/>
              </w:rPr>
            </w:pPr>
          </w:p>
        </w:tc>
      </w:tr>
      <w:tr w:rsidR="007D7E18" w:rsidRPr="004C4503" w14:paraId="14076E98" w14:textId="77777777" w:rsidTr="00421E9F">
        <w:tblPrEx>
          <w:jc w:val="left"/>
        </w:tblPrEx>
        <w:tc>
          <w:tcPr>
            <w:tcW w:w="693" w:type="dxa"/>
            <w:gridSpan w:val="2"/>
          </w:tcPr>
          <w:p w14:paraId="0CF53997" w14:textId="1ED9BB63"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7</w:t>
            </w:r>
          </w:p>
        </w:tc>
        <w:tc>
          <w:tcPr>
            <w:tcW w:w="4588" w:type="dxa"/>
          </w:tcPr>
          <w:p w14:paraId="36AF0210" w14:textId="36936EEE" w:rsidR="007D7E18" w:rsidRPr="00DF448C" w:rsidRDefault="007D7E18" w:rsidP="007D7E18">
            <w:pPr>
              <w:spacing w:after="0" w:line="276" w:lineRule="auto"/>
              <w:jc w:val="both"/>
              <w:rPr>
                <w:rFonts w:ascii="Times New Roman" w:hAnsi="Times New Roman"/>
                <w:spacing w:val="-2"/>
                <w:sz w:val="28"/>
                <w:szCs w:val="28"/>
              </w:rPr>
            </w:pPr>
            <w:r w:rsidRPr="00DF448C">
              <w:rPr>
                <w:rFonts w:ascii="Times New Roman" w:hAnsi="Times New Roman"/>
                <w:spacing w:val="-2"/>
                <w:sz w:val="28"/>
                <w:szCs w:val="28"/>
              </w:rPr>
              <w:t xml:space="preserve">Chọn cử HS tham gia </w:t>
            </w:r>
            <w:r>
              <w:rPr>
                <w:rFonts w:ascii="Times New Roman" w:hAnsi="Times New Roman"/>
                <w:spacing w:val="-2"/>
                <w:sz w:val="28"/>
                <w:szCs w:val="28"/>
              </w:rPr>
              <w:t>kiểm tra HSNK 6,7,8</w:t>
            </w:r>
            <w:r w:rsidRPr="00DF448C">
              <w:rPr>
                <w:rFonts w:ascii="Times New Roman" w:hAnsi="Times New Roman"/>
                <w:spacing w:val="-2"/>
                <w:sz w:val="28"/>
                <w:szCs w:val="28"/>
              </w:rPr>
              <w:t xml:space="preserve"> cấp huyện</w:t>
            </w:r>
            <w:r>
              <w:rPr>
                <w:rFonts w:ascii="Times New Roman" w:hAnsi="Times New Roman"/>
                <w:spacing w:val="-2"/>
                <w:sz w:val="28"/>
                <w:szCs w:val="28"/>
              </w:rPr>
              <w:t>.</w:t>
            </w:r>
          </w:p>
        </w:tc>
        <w:tc>
          <w:tcPr>
            <w:tcW w:w="2647" w:type="dxa"/>
            <w:gridSpan w:val="2"/>
            <w:vAlign w:val="center"/>
          </w:tcPr>
          <w:p w14:paraId="72EF0018" w14:textId="51135F40" w:rsidR="007D7E18" w:rsidRDefault="007D7E18" w:rsidP="00421E9F">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 cùng BGH, GV dạy BD</w:t>
            </w:r>
          </w:p>
        </w:tc>
        <w:tc>
          <w:tcPr>
            <w:tcW w:w="2132" w:type="dxa"/>
          </w:tcPr>
          <w:p w14:paraId="55E38237"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589ADDF4" w14:textId="77777777" w:rsidTr="00421E9F">
        <w:tblPrEx>
          <w:jc w:val="left"/>
        </w:tblPrEx>
        <w:tc>
          <w:tcPr>
            <w:tcW w:w="693" w:type="dxa"/>
            <w:gridSpan w:val="2"/>
          </w:tcPr>
          <w:p w14:paraId="44698779" w14:textId="0AE41148"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8</w:t>
            </w:r>
          </w:p>
        </w:tc>
        <w:tc>
          <w:tcPr>
            <w:tcW w:w="4588" w:type="dxa"/>
          </w:tcPr>
          <w:p w14:paraId="1F7EFB1C" w14:textId="2BC77B81" w:rsidR="007D7E18" w:rsidRPr="00131BD8" w:rsidRDefault="007D7E18" w:rsidP="007D7E18">
            <w:pPr>
              <w:spacing w:after="0" w:line="276" w:lineRule="auto"/>
              <w:jc w:val="both"/>
              <w:rPr>
                <w:rFonts w:ascii="Times New Roman" w:hAnsi="Times New Roman"/>
                <w:sz w:val="28"/>
                <w:szCs w:val="28"/>
              </w:rPr>
            </w:pPr>
            <w:r w:rsidRPr="007D7E18">
              <w:rPr>
                <w:rFonts w:ascii="Times New Roman" w:hAnsi="Times New Roman"/>
                <w:sz w:val="28"/>
                <w:szCs w:val="28"/>
                <w:lang w:val="vi-VN"/>
              </w:rPr>
              <w:t>Thực hiện Kế hoạch số 4340/KH-SGDĐT ngày 22/12/2022 về tổ chức phong trào “Nhà trường chung tay phát triển - Thầy cô sẻ chia trách nhiệm”.</w:t>
            </w:r>
          </w:p>
        </w:tc>
        <w:tc>
          <w:tcPr>
            <w:tcW w:w="2647" w:type="dxa"/>
            <w:gridSpan w:val="2"/>
            <w:vAlign w:val="center"/>
          </w:tcPr>
          <w:p w14:paraId="657425F4" w14:textId="54D94837" w:rsidR="007D7E18" w:rsidRDefault="00421E9F" w:rsidP="00421E9F">
            <w:pPr>
              <w:pStyle w:val="Heading1"/>
              <w:spacing w:line="276" w:lineRule="auto"/>
              <w:ind w:left="0" w:firstLine="0"/>
              <w:jc w:val="center"/>
              <w:outlineLvl w:val="0"/>
              <w:rPr>
                <w:b w:val="0"/>
                <w:color w:val="111111"/>
                <w:sz w:val="28"/>
                <w:szCs w:val="28"/>
                <w:lang w:val="en-US"/>
              </w:rPr>
            </w:pPr>
            <w:r>
              <w:rPr>
                <w:b w:val="0"/>
                <w:color w:val="111111"/>
                <w:sz w:val="28"/>
                <w:szCs w:val="28"/>
                <w:lang w:val="en-US"/>
              </w:rPr>
              <w:t>BGH, GV</w:t>
            </w:r>
          </w:p>
        </w:tc>
        <w:tc>
          <w:tcPr>
            <w:tcW w:w="2132" w:type="dxa"/>
          </w:tcPr>
          <w:p w14:paraId="33E0F81A"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63050F61" w14:textId="77777777" w:rsidTr="00E7067D">
        <w:tblPrEx>
          <w:jc w:val="left"/>
        </w:tblPrEx>
        <w:tc>
          <w:tcPr>
            <w:tcW w:w="10060" w:type="dxa"/>
            <w:gridSpan w:val="6"/>
          </w:tcPr>
          <w:p w14:paraId="4841B1AE" w14:textId="77777777" w:rsidR="007D7E18" w:rsidRDefault="007D7E18" w:rsidP="007D7E18">
            <w:pPr>
              <w:pStyle w:val="Heading1"/>
              <w:spacing w:line="276" w:lineRule="auto"/>
              <w:ind w:left="0" w:firstLine="0"/>
              <w:jc w:val="center"/>
              <w:outlineLvl w:val="0"/>
              <w:rPr>
                <w:b w:val="0"/>
                <w:color w:val="000000"/>
                <w:sz w:val="28"/>
                <w:szCs w:val="28"/>
                <w:lang w:val="en-US"/>
              </w:rPr>
            </w:pPr>
            <w:r w:rsidRPr="00EF6C1B">
              <w:rPr>
                <w:b w:val="0"/>
                <w:color w:val="000000"/>
                <w:sz w:val="28"/>
                <w:szCs w:val="28"/>
                <w:lang w:val="en-US"/>
              </w:rPr>
              <w:t>BỔ SUNG KẾ HOẠCH</w:t>
            </w:r>
          </w:p>
          <w:p w14:paraId="5FE27E4A" w14:textId="77777777" w:rsidR="00421E9F" w:rsidRPr="005B74E8"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0F13C423" w14:textId="77777777" w:rsidR="00421E9F" w:rsidRPr="005B74E8"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045831BC" w14:textId="77777777" w:rsidR="00421E9F" w:rsidRPr="005B74E8"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4678A38E" w14:textId="77777777" w:rsidR="00421E9F" w:rsidRPr="005B74E8"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D276983" w14:textId="77777777" w:rsidR="00421E9F" w:rsidRPr="005B74E8"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lastRenderedPageBreak/>
              <w:t>………………………………………………………………………………………….</w:t>
            </w:r>
          </w:p>
          <w:p w14:paraId="0C0781C9" w14:textId="77777777" w:rsidR="00421E9F" w:rsidRPr="005B74E8"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170AC288" w14:textId="77777777" w:rsidR="00421E9F" w:rsidRPr="005B74E8"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2D58BF6" w14:textId="77777777" w:rsidR="00421E9F" w:rsidRPr="005B74E8"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25672AD2" w14:textId="77777777" w:rsidR="00421E9F" w:rsidRPr="005B74E8"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01E27496" w14:textId="77777777" w:rsidR="00421E9F" w:rsidRPr="005B74E8"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79F5E1B" w14:textId="77777777" w:rsidR="00421E9F" w:rsidRPr="005B74E8"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7EA13D1" w14:textId="77777777" w:rsidR="00421E9F" w:rsidRPr="00104F9D" w:rsidRDefault="00421E9F" w:rsidP="00421E9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5095B6C" w14:textId="5DF0DF92" w:rsidR="008E3F53" w:rsidRPr="00421E9F" w:rsidRDefault="00421E9F" w:rsidP="007D7E1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tc>
      </w:tr>
      <w:tr w:rsidR="007D7E18" w:rsidRPr="004C4503" w14:paraId="34DF7F7A" w14:textId="77777777" w:rsidTr="00E7067D">
        <w:tblPrEx>
          <w:jc w:val="left"/>
        </w:tblPrEx>
        <w:tc>
          <w:tcPr>
            <w:tcW w:w="10060" w:type="dxa"/>
            <w:gridSpan w:val="6"/>
          </w:tcPr>
          <w:p w14:paraId="542BF193" w14:textId="4E3CC646"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color w:val="111111"/>
                <w:sz w:val="28"/>
                <w:szCs w:val="28"/>
                <w:lang w:val="en-US"/>
              </w:rPr>
              <w:lastRenderedPageBreak/>
              <w:t xml:space="preserve">THÁNG </w:t>
            </w:r>
            <w:r>
              <w:rPr>
                <w:color w:val="111111"/>
                <w:sz w:val="28"/>
                <w:szCs w:val="28"/>
                <w:lang w:val="en-US"/>
              </w:rPr>
              <w:t xml:space="preserve">4 </w:t>
            </w:r>
            <w:r w:rsidRPr="004C4503">
              <w:rPr>
                <w:color w:val="111111"/>
                <w:sz w:val="28"/>
                <w:szCs w:val="28"/>
                <w:lang w:val="en-US"/>
              </w:rPr>
              <w:t>NĂM 202</w:t>
            </w:r>
            <w:r>
              <w:rPr>
                <w:color w:val="111111"/>
                <w:sz w:val="28"/>
                <w:szCs w:val="28"/>
                <w:lang w:val="en-US"/>
              </w:rPr>
              <w:t>4</w:t>
            </w:r>
          </w:p>
        </w:tc>
      </w:tr>
      <w:tr w:rsidR="007D7E18" w:rsidRPr="00B62209" w14:paraId="26FF8E2D" w14:textId="77777777" w:rsidTr="00E7067D">
        <w:tblPrEx>
          <w:jc w:val="left"/>
        </w:tblPrEx>
        <w:tc>
          <w:tcPr>
            <w:tcW w:w="693" w:type="dxa"/>
            <w:gridSpan w:val="2"/>
          </w:tcPr>
          <w:p w14:paraId="7D2A3472"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1</w:t>
            </w:r>
          </w:p>
        </w:tc>
        <w:tc>
          <w:tcPr>
            <w:tcW w:w="4588" w:type="dxa"/>
          </w:tcPr>
          <w:p w14:paraId="572B0468" w14:textId="77777777" w:rsidR="007D7E18" w:rsidRDefault="007D7E18" w:rsidP="007D7E18">
            <w:pPr>
              <w:spacing w:after="0" w:line="276" w:lineRule="auto"/>
              <w:jc w:val="both"/>
              <w:rPr>
                <w:rFonts w:ascii="Times New Roman" w:hAnsi="Times New Roman"/>
                <w:sz w:val="28"/>
                <w:szCs w:val="28"/>
                <w:lang w:val="it-IT"/>
              </w:rPr>
            </w:pPr>
            <w:r>
              <w:rPr>
                <w:rFonts w:ascii="Times New Roman" w:hAnsi="Times New Roman"/>
                <w:sz w:val="28"/>
                <w:szCs w:val="28"/>
                <w:lang w:val="it-IT"/>
              </w:rPr>
              <w:t xml:space="preserve">Tổng kết thi HOMC (nếu có). </w:t>
            </w:r>
          </w:p>
          <w:p w14:paraId="2854E186" w14:textId="77777777" w:rsidR="007D7E18" w:rsidRPr="00511D5A" w:rsidRDefault="007D7E18" w:rsidP="007D7E18">
            <w:pPr>
              <w:spacing w:after="0" w:line="276" w:lineRule="auto"/>
              <w:jc w:val="both"/>
              <w:rPr>
                <w:b/>
                <w:color w:val="111111"/>
                <w:sz w:val="28"/>
                <w:szCs w:val="28"/>
                <w:lang w:val="it-IT"/>
              </w:rPr>
            </w:pPr>
            <w:r>
              <w:rPr>
                <w:rFonts w:ascii="Times New Roman" w:hAnsi="Times New Roman"/>
                <w:sz w:val="28"/>
                <w:szCs w:val="28"/>
                <w:lang w:val="it-IT"/>
              </w:rPr>
              <w:t>Dạy đại trà tài liệu Giáo dục nếp sống TLVM, ATGT theo lịch</w:t>
            </w:r>
          </w:p>
        </w:tc>
        <w:tc>
          <w:tcPr>
            <w:tcW w:w="2647" w:type="dxa"/>
            <w:gridSpan w:val="2"/>
          </w:tcPr>
          <w:p w14:paraId="5B5CA00E" w14:textId="77777777" w:rsidR="007D7E18" w:rsidRPr="00B62209" w:rsidRDefault="007D7E18" w:rsidP="007D7E18">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 xml:space="preserve">Đ/c </w:t>
            </w:r>
            <w:r>
              <w:rPr>
                <w:b w:val="0"/>
                <w:color w:val="111111"/>
                <w:sz w:val="28"/>
                <w:szCs w:val="28"/>
                <w:lang w:val="it-IT"/>
              </w:rPr>
              <w:t>Hương - PHT</w:t>
            </w:r>
          </w:p>
          <w:p w14:paraId="0B7512C7" w14:textId="77777777" w:rsidR="007D7E18" w:rsidRPr="00B62209" w:rsidRDefault="007D7E18" w:rsidP="007D7E18">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GVCN</w:t>
            </w:r>
          </w:p>
        </w:tc>
        <w:tc>
          <w:tcPr>
            <w:tcW w:w="2132" w:type="dxa"/>
          </w:tcPr>
          <w:p w14:paraId="255E2008" w14:textId="77777777" w:rsidR="007D7E18" w:rsidRPr="00B62209" w:rsidRDefault="007D7E18" w:rsidP="007D7E18">
            <w:pPr>
              <w:pStyle w:val="Heading1"/>
              <w:spacing w:line="276" w:lineRule="auto"/>
              <w:ind w:left="0" w:firstLine="0"/>
              <w:jc w:val="center"/>
              <w:outlineLvl w:val="0"/>
              <w:rPr>
                <w:b w:val="0"/>
                <w:color w:val="111111"/>
                <w:sz w:val="28"/>
                <w:szCs w:val="28"/>
                <w:lang w:val="it-IT"/>
              </w:rPr>
            </w:pPr>
          </w:p>
        </w:tc>
      </w:tr>
      <w:tr w:rsidR="007D7E18" w:rsidRPr="004C4503" w14:paraId="40C28414" w14:textId="77777777" w:rsidTr="00E7067D">
        <w:tblPrEx>
          <w:jc w:val="left"/>
        </w:tblPrEx>
        <w:tc>
          <w:tcPr>
            <w:tcW w:w="693" w:type="dxa"/>
            <w:gridSpan w:val="2"/>
          </w:tcPr>
          <w:p w14:paraId="34FE21D3"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588" w:type="dxa"/>
          </w:tcPr>
          <w:p w14:paraId="14646E73" w14:textId="4BA92FA0" w:rsidR="007D7E18" w:rsidRPr="00511D5A" w:rsidRDefault="007D7E18" w:rsidP="00D06BF8">
            <w:pPr>
              <w:spacing w:after="0" w:line="276" w:lineRule="auto"/>
              <w:jc w:val="both"/>
              <w:rPr>
                <w:b/>
                <w:color w:val="111111"/>
                <w:sz w:val="28"/>
                <w:szCs w:val="28"/>
              </w:rPr>
            </w:pPr>
            <w:r>
              <w:rPr>
                <w:rFonts w:ascii="Times New Roman" w:hAnsi="Times New Roman"/>
                <w:sz w:val="28"/>
                <w:szCs w:val="28"/>
                <w:lang w:val="it-IT"/>
              </w:rPr>
              <w:t xml:space="preserve">Tham gia tổng kết Hội thi GVDG cấp huyện </w:t>
            </w:r>
          </w:p>
        </w:tc>
        <w:tc>
          <w:tcPr>
            <w:tcW w:w="2647" w:type="dxa"/>
            <w:gridSpan w:val="2"/>
          </w:tcPr>
          <w:p w14:paraId="6BEE0099"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FB5EDB">
              <w:rPr>
                <w:b w:val="0"/>
                <w:color w:val="111111"/>
                <w:sz w:val="28"/>
                <w:szCs w:val="28"/>
                <w:lang w:val="it-IT"/>
              </w:rPr>
              <w:t xml:space="preserve">Đ/c </w:t>
            </w:r>
            <w:r>
              <w:rPr>
                <w:b w:val="0"/>
                <w:color w:val="111111"/>
                <w:sz w:val="28"/>
                <w:szCs w:val="28"/>
                <w:lang w:val="it-IT"/>
              </w:rPr>
              <w:t>Hương – PHT các đ/c GV</w:t>
            </w:r>
          </w:p>
        </w:tc>
        <w:tc>
          <w:tcPr>
            <w:tcW w:w="2132" w:type="dxa"/>
          </w:tcPr>
          <w:p w14:paraId="2499F115"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772AA6CA" w14:textId="77777777" w:rsidTr="00E7067D">
        <w:tblPrEx>
          <w:jc w:val="left"/>
        </w:tblPrEx>
        <w:tc>
          <w:tcPr>
            <w:tcW w:w="693" w:type="dxa"/>
            <w:gridSpan w:val="2"/>
          </w:tcPr>
          <w:p w14:paraId="0151B7C1"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3</w:t>
            </w:r>
          </w:p>
        </w:tc>
        <w:tc>
          <w:tcPr>
            <w:tcW w:w="4588" w:type="dxa"/>
          </w:tcPr>
          <w:p w14:paraId="37031B57" w14:textId="77777777" w:rsidR="007D7E18" w:rsidRPr="00C82891" w:rsidRDefault="007D7E18" w:rsidP="007D7E18">
            <w:pPr>
              <w:spacing w:after="0" w:line="276" w:lineRule="auto"/>
              <w:jc w:val="both"/>
              <w:rPr>
                <w:rFonts w:ascii="Times New Roman" w:hAnsi="Times New Roman"/>
                <w:color w:val="111111"/>
                <w:sz w:val="28"/>
                <w:szCs w:val="28"/>
              </w:rPr>
            </w:pPr>
            <w:r>
              <w:rPr>
                <w:rFonts w:ascii="Times New Roman" w:hAnsi="Times New Roman"/>
                <w:sz w:val="28"/>
                <w:szCs w:val="28"/>
                <w:lang w:val="it-IT"/>
              </w:rPr>
              <w:t>Đón đoàn kiểm tra của Phòng GD&amp;ĐT về công tác PCMT.</w:t>
            </w:r>
          </w:p>
        </w:tc>
        <w:tc>
          <w:tcPr>
            <w:tcW w:w="2647" w:type="dxa"/>
            <w:gridSpan w:val="2"/>
          </w:tcPr>
          <w:p w14:paraId="0D3CA33D"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w:t>
            </w:r>
          </w:p>
        </w:tc>
        <w:tc>
          <w:tcPr>
            <w:tcW w:w="2132" w:type="dxa"/>
          </w:tcPr>
          <w:p w14:paraId="6A4F16CD"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6761DD00" w14:textId="77777777" w:rsidTr="00E7067D">
        <w:tblPrEx>
          <w:jc w:val="left"/>
        </w:tblPrEx>
        <w:tc>
          <w:tcPr>
            <w:tcW w:w="693" w:type="dxa"/>
            <w:gridSpan w:val="2"/>
          </w:tcPr>
          <w:p w14:paraId="3A4D77F0"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4</w:t>
            </w:r>
          </w:p>
        </w:tc>
        <w:tc>
          <w:tcPr>
            <w:tcW w:w="4588" w:type="dxa"/>
          </w:tcPr>
          <w:p w14:paraId="48FF0309" w14:textId="77777777" w:rsidR="007D7E18" w:rsidRPr="00511D5A" w:rsidRDefault="007D7E18" w:rsidP="007D7E18">
            <w:pPr>
              <w:spacing w:after="0" w:line="276" w:lineRule="auto"/>
              <w:jc w:val="both"/>
              <w:rPr>
                <w:rFonts w:ascii="Times New Roman" w:hAnsi="Times New Roman"/>
                <w:color w:val="111111"/>
                <w:sz w:val="28"/>
                <w:szCs w:val="28"/>
              </w:rPr>
            </w:pPr>
            <w:r>
              <w:rPr>
                <w:rFonts w:ascii="Times New Roman" w:hAnsi="Times New Roman"/>
                <w:sz w:val="28"/>
                <w:szCs w:val="28"/>
                <w:lang w:val="it-IT"/>
              </w:rPr>
              <w:t>Đón đoàn</w:t>
            </w:r>
            <w:r>
              <w:rPr>
                <w:rFonts w:ascii="Times New Roman" w:hAnsi="Times New Roman"/>
                <w:sz w:val="28"/>
                <w:szCs w:val="28"/>
              </w:rPr>
              <w:t xml:space="preserve"> </w:t>
            </w:r>
            <w:r>
              <w:rPr>
                <w:rFonts w:ascii="Times New Roman" w:hAnsi="Times New Roman"/>
                <w:sz w:val="28"/>
                <w:szCs w:val="28"/>
                <w:lang w:val="it-IT"/>
              </w:rPr>
              <w:t>kiểm tra việc thực hiện nhiệm vụ năm học theo kế hoạch.</w:t>
            </w:r>
          </w:p>
        </w:tc>
        <w:tc>
          <w:tcPr>
            <w:tcW w:w="2647" w:type="dxa"/>
            <w:gridSpan w:val="2"/>
          </w:tcPr>
          <w:p w14:paraId="7A2449BB"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5D2D867D"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cùng Ban giám hiệu</w:t>
            </w:r>
          </w:p>
        </w:tc>
        <w:tc>
          <w:tcPr>
            <w:tcW w:w="2132" w:type="dxa"/>
          </w:tcPr>
          <w:p w14:paraId="368D577B"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141B6DE3" w14:textId="77777777" w:rsidTr="00E7067D">
        <w:tblPrEx>
          <w:jc w:val="left"/>
        </w:tblPrEx>
        <w:tc>
          <w:tcPr>
            <w:tcW w:w="693" w:type="dxa"/>
            <w:gridSpan w:val="2"/>
          </w:tcPr>
          <w:p w14:paraId="40DD4CF6" w14:textId="29B09752" w:rsidR="007D7E18" w:rsidRDefault="007C3450"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588" w:type="dxa"/>
          </w:tcPr>
          <w:p w14:paraId="04DE3D55" w14:textId="6DADF818" w:rsidR="007D7E18" w:rsidRDefault="00D06BF8" w:rsidP="007D7E18">
            <w:pPr>
              <w:spacing w:after="0" w:line="276" w:lineRule="auto"/>
              <w:jc w:val="both"/>
              <w:rPr>
                <w:rFonts w:ascii="Times New Roman" w:hAnsi="Times New Roman"/>
                <w:sz w:val="28"/>
                <w:szCs w:val="28"/>
              </w:rPr>
            </w:pPr>
            <w:r>
              <w:rPr>
                <w:rFonts w:ascii="Times New Roman" w:hAnsi="Times New Roman"/>
                <w:spacing w:val="-2"/>
                <w:sz w:val="28"/>
                <w:szCs w:val="28"/>
                <w:lang w:val="it-IT"/>
              </w:rPr>
              <w:t>Tham gia</w:t>
            </w:r>
            <w:r w:rsidR="007D7E18">
              <w:rPr>
                <w:rFonts w:ascii="Times New Roman" w:hAnsi="Times New Roman"/>
                <w:spacing w:val="-2"/>
                <w:sz w:val="28"/>
                <w:szCs w:val="28"/>
                <w:lang w:val="it-IT"/>
              </w:rPr>
              <w:t xml:space="preserve"> các lớp tập huấn, bồi dưỡng thường</w:t>
            </w:r>
            <w:r w:rsidR="007D7E18">
              <w:rPr>
                <w:rFonts w:ascii="Times New Roman" w:hAnsi="Times New Roman"/>
                <w:sz w:val="28"/>
                <w:szCs w:val="28"/>
              </w:rPr>
              <w:t xml:space="preserve"> xuyên, thực hiện chuyên đề theo kế hoạch.</w:t>
            </w:r>
            <w:r w:rsidR="007D7E18" w:rsidRPr="005F18CD">
              <w:rPr>
                <w:rFonts w:ascii="Times New Roman" w:hAnsi="Times New Roman"/>
                <w:sz w:val="28"/>
                <w:szCs w:val="28"/>
              </w:rPr>
              <w:t xml:space="preserve"> </w:t>
            </w:r>
          </w:p>
          <w:p w14:paraId="210C3A6A" w14:textId="7A607788" w:rsidR="007D7E18" w:rsidRPr="005C0DAF" w:rsidRDefault="007D7E18" w:rsidP="007D7E18">
            <w:pPr>
              <w:spacing w:after="0" w:line="276" w:lineRule="auto"/>
              <w:jc w:val="both"/>
              <w:rPr>
                <w:rFonts w:ascii="Times New Roman" w:hAnsi="Times New Roman"/>
                <w:sz w:val="28"/>
                <w:szCs w:val="28"/>
              </w:rPr>
            </w:pPr>
            <w:r w:rsidRPr="005B215B">
              <w:rPr>
                <w:rFonts w:ascii="Times New Roman" w:hAnsi="Times New Roman"/>
                <w:sz w:val="28"/>
                <w:szCs w:val="28"/>
              </w:rPr>
              <w:t>Cử</w:t>
            </w:r>
            <w:r>
              <w:rPr>
                <w:rFonts w:ascii="Times New Roman" w:hAnsi="Times New Roman"/>
                <w:sz w:val="28"/>
                <w:szCs w:val="28"/>
              </w:rPr>
              <w:t>, đôn đốc CB</w:t>
            </w:r>
            <w:r w:rsidRPr="005F18CD">
              <w:rPr>
                <w:rFonts w:ascii="Times New Roman" w:hAnsi="Times New Roman"/>
                <w:sz w:val="28"/>
                <w:szCs w:val="28"/>
              </w:rPr>
              <w:t>Q</w:t>
            </w:r>
            <w:r w:rsidRPr="005B215B">
              <w:rPr>
                <w:rFonts w:ascii="Times New Roman" w:hAnsi="Times New Roman"/>
                <w:sz w:val="28"/>
                <w:szCs w:val="28"/>
              </w:rPr>
              <w:t>L, GV, NV tham gia c</w:t>
            </w:r>
            <w:r>
              <w:rPr>
                <w:rFonts w:ascii="Times New Roman" w:hAnsi="Times New Roman"/>
                <w:sz w:val="28"/>
                <w:szCs w:val="28"/>
              </w:rPr>
              <w:t>ác lớp tập huấn, bồi dưỡng thường xuyên, thực hiện chuyên đề theo kế hoạch</w:t>
            </w:r>
            <w:r w:rsidRPr="005F18CD">
              <w:rPr>
                <w:rFonts w:ascii="Times New Roman" w:hAnsi="Times New Roman"/>
                <w:sz w:val="28"/>
                <w:szCs w:val="28"/>
              </w:rPr>
              <w:t xml:space="preserve"> của huyện</w:t>
            </w:r>
            <w:r w:rsidR="00D06BF8">
              <w:rPr>
                <w:rFonts w:ascii="Times New Roman" w:hAnsi="Times New Roman"/>
                <w:sz w:val="28"/>
                <w:szCs w:val="28"/>
              </w:rPr>
              <w:t>.</w:t>
            </w:r>
          </w:p>
        </w:tc>
        <w:tc>
          <w:tcPr>
            <w:tcW w:w="2647" w:type="dxa"/>
            <w:gridSpan w:val="2"/>
          </w:tcPr>
          <w:p w14:paraId="6D29C86D"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76FAE838" w14:textId="77777777" w:rsidR="007D7E18" w:rsidRDefault="007D7E18" w:rsidP="007D7E18">
            <w:pPr>
              <w:pStyle w:val="Heading1"/>
              <w:spacing w:line="276" w:lineRule="auto"/>
              <w:ind w:left="0" w:firstLine="0"/>
              <w:jc w:val="center"/>
              <w:outlineLvl w:val="0"/>
              <w:rPr>
                <w:b w:val="0"/>
                <w:color w:val="111111"/>
                <w:sz w:val="28"/>
                <w:szCs w:val="28"/>
                <w:lang w:val="en-US"/>
              </w:rPr>
            </w:pPr>
          </w:p>
          <w:p w14:paraId="12AB9878" w14:textId="77777777" w:rsidR="007D7E18" w:rsidRDefault="007D7E18" w:rsidP="007D7E18">
            <w:pPr>
              <w:pStyle w:val="Heading1"/>
              <w:spacing w:line="276" w:lineRule="auto"/>
              <w:ind w:left="0" w:firstLine="0"/>
              <w:jc w:val="center"/>
              <w:outlineLvl w:val="0"/>
              <w:rPr>
                <w:b w:val="0"/>
                <w:color w:val="111111"/>
                <w:sz w:val="28"/>
                <w:szCs w:val="28"/>
                <w:lang w:val="en-US"/>
              </w:rPr>
            </w:pPr>
          </w:p>
          <w:p w14:paraId="5C04EB44"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w:t>
            </w:r>
          </w:p>
        </w:tc>
        <w:tc>
          <w:tcPr>
            <w:tcW w:w="2132" w:type="dxa"/>
          </w:tcPr>
          <w:p w14:paraId="43C267F8"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3633A9E5" w14:textId="77777777" w:rsidTr="00E7067D">
        <w:tblPrEx>
          <w:jc w:val="left"/>
        </w:tblPrEx>
        <w:tc>
          <w:tcPr>
            <w:tcW w:w="10060" w:type="dxa"/>
            <w:gridSpan w:val="6"/>
          </w:tcPr>
          <w:p w14:paraId="69E078A2" w14:textId="77777777" w:rsidR="007D7E18" w:rsidRPr="00E80D46" w:rsidRDefault="007D7E18" w:rsidP="007D7E18">
            <w:pPr>
              <w:pStyle w:val="Heading1"/>
              <w:spacing w:line="276" w:lineRule="auto"/>
              <w:ind w:left="0" w:firstLine="0"/>
              <w:jc w:val="center"/>
              <w:outlineLvl w:val="0"/>
              <w:rPr>
                <w:color w:val="000000"/>
                <w:sz w:val="28"/>
                <w:szCs w:val="28"/>
                <w:lang w:val="en-US"/>
              </w:rPr>
            </w:pPr>
            <w:r w:rsidRPr="00E80D46">
              <w:rPr>
                <w:color w:val="000000"/>
                <w:sz w:val="28"/>
                <w:szCs w:val="28"/>
                <w:lang w:val="en-US"/>
              </w:rPr>
              <w:t>BỔ SUNG KẾ HOẠCH</w:t>
            </w:r>
          </w:p>
          <w:p w14:paraId="596DCC79" w14:textId="685829CE" w:rsidR="00864C3F" w:rsidRPr="005B74E8" w:rsidRDefault="00864C3F" w:rsidP="00864C3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44A1984" w14:textId="77777777" w:rsidR="00864C3F" w:rsidRPr="005B74E8" w:rsidRDefault="00864C3F" w:rsidP="00864C3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09C1DBCF" w14:textId="77777777" w:rsidR="00864C3F" w:rsidRPr="005B74E8" w:rsidRDefault="00864C3F" w:rsidP="00864C3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D1A5B87" w14:textId="77777777" w:rsidR="00864C3F" w:rsidRPr="005B74E8" w:rsidRDefault="00864C3F" w:rsidP="00864C3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27364740" w14:textId="77777777" w:rsidR="00864C3F" w:rsidRPr="00104F9D" w:rsidRDefault="00864C3F" w:rsidP="00864C3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948AF96" w14:textId="77777777" w:rsidR="00864C3F" w:rsidRPr="005B74E8" w:rsidRDefault="00864C3F" w:rsidP="00864C3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484C89D" w14:textId="77777777" w:rsidR="00864C3F" w:rsidRPr="005B74E8" w:rsidRDefault="00864C3F" w:rsidP="00864C3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4510EE93" w14:textId="77777777" w:rsidR="00864C3F" w:rsidRPr="005B74E8" w:rsidRDefault="00864C3F" w:rsidP="00864C3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359D5871" w14:textId="77777777" w:rsidR="00864C3F" w:rsidRPr="005B74E8" w:rsidRDefault="00864C3F" w:rsidP="00864C3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056B520" w14:textId="77777777" w:rsidR="00864C3F" w:rsidRPr="00104F9D" w:rsidRDefault="00864C3F" w:rsidP="00864C3F">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CCF9B01" w14:textId="77777777" w:rsidR="00FE31F9" w:rsidRPr="005B74E8"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37A78DC" w14:textId="77777777" w:rsidR="00FE31F9" w:rsidRPr="00104F9D"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3C7B87BC" w14:textId="77777777" w:rsidR="00FE31F9" w:rsidRPr="005B74E8"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lastRenderedPageBreak/>
              <w:t>………………………………………………………………………………………….</w:t>
            </w:r>
          </w:p>
          <w:p w14:paraId="6A12FBDB" w14:textId="77777777" w:rsidR="00FE31F9" w:rsidRPr="005B74E8"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7554E21D" w14:textId="77777777" w:rsidR="00FE31F9" w:rsidRPr="005B74E8"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4735F68" w14:textId="77777777" w:rsidR="00FE31F9" w:rsidRPr="005B74E8"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91FEFC5" w14:textId="77777777" w:rsidR="00FE31F9" w:rsidRPr="00104F9D"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D87637C" w14:textId="77777777" w:rsidR="00FE31F9" w:rsidRPr="005B74E8"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2E0067C3" w14:textId="77777777" w:rsidR="00FE31F9" w:rsidRPr="005B74E8"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09963E7" w14:textId="77777777" w:rsidR="00FE31F9" w:rsidRPr="00104F9D"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12AE8DA" w14:textId="000695EB" w:rsidR="007D7E18" w:rsidRPr="00351BA8" w:rsidRDefault="007D7E18" w:rsidP="007D7E18">
            <w:pPr>
              <w:pStyle w:val="Heading1"/>
              <w:spacing w:line="276" w:lineRule="auto"/>
              <w:ind w:left="0" w:firstLine="0"/>
              <w:outlineLvl w:val="0"/>
              <w:rPr>
                <w:b w:val="0"/>
                <w:color w:val="000000"/>
                <w:sz w:val="28"/>
                <w:szCs w:val="28"/>
                <w:lang w:val="en-US"/>
              </w:rPr>
            </w:pPr>
          </w:p>
        </w:tc>
      </w:tr>
      <w:tr w:rsidR="007D7E18" w:rsidRPr="004C4503" w14:paraId="42972F38" w14:textId="77777777" w:rsidTr="00E7067D">
        <w:tblPrEx>
          <w:jc w:val="left"/>
        </w:tblPrEx>
        <w:tc>
          <w:tcPr>
            <w:tcW w:w="10060" w:type="dxa"/>
            <w:gridSpan w:val="6"/>
          </w:tcPr>
          <w:p w14:paraId="77098098" w14:textId="6E9DC288"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color w:val="111111"/>
                <w:sz w:val="28"/>
                <w:szCs w:val="28"/>
                <w:lang w:val="en-US"/>
              </w:rPr>
              <w:lastRenderedPageBreak/>
              <w:t xml:space="preserve">THÁNG </w:t>
            </w:r>
            <w:r>
              <w:rPr>
                <w:color w:val="111111"/>
                <w:sz w:val="28"/>
                <w:szCs w:val="28"/>
                <w:lang w:val="en-US"/>
              </w:rPr>
              <w:t xml:space="preserve">5 </w:t>
            </w:r>
            <w:r w:rsidRPr="004C4503">
              <w:rPr>
                <w:color w:val="111111"/>
                <w:sz w:val="28"/>
                <w:szCs w:val="28"/>
                <w:lang w:val="en-US"/>
              </w:rPr>
              <w:t>NĂM 202</w:t>
            </w:r>
            <w:r>
              <w:rPr>
                <w:color w:val="111111"/>
                <w:sz w:val="28"/>
                <w:szCs w:val="28"/>
                <w:lang w:val="en-US"/>
              </w:rPr>
              <w:t>4</w:t>
            </w:r>
          </w:p>
        </w:tc>
      </w:tr>
      <w:tr w:rsidR="007D7E18" w:rsidRPr="00B62209" w14:paraId="768E4FE6" w14:textId="77777777" w:rsidTr="00E7067D">
        <w:tblPrEx>
          <w:jc w:val="left"/>
        </w:tblPrEx>
        <w:tc>
          <w:tcPr>
            <w:tcW w:w="693" w:type="dxa"/>
            <w:gridSpan w:val="2"/>
          </w:tcPr>
          <w:p w14:paraId="3CFB55AE"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1</w:t>
            </w:r>
          </w:p>
        </w:tc>
        <w:tc>
          <w:tcPr>
            <w:tcW w:w="4588" w:type="dxa"/>
          </w:tcPr>
          <w:p w14:paraId="1112C1FD" w14:textId="77777777" w:rsidR="007D7E18" w:rsidRPr="00511D5A" w:rsidRDefault="007D7E18" w:rsidP="007D7E18">
            <w:pPr>
              <w:spacing w:after="0" w:line="276" w:lineRule="auto"/>
              <w:jc w:val="both"/>
              <w:rPr>
                <w:b/>
                <w:color w:val="111111"/>
                <w:sz w:val="28"/>
                <w:szCs w:val="28"/>
                <w:lang w:val="it-IT"/>
              </w:rPr>
            </w:pPr>
            <w:r>
              <w:rPr>
                <w:rFonts w:ascii="Times New Roman" w:hAnsi="Times New Roman"/>
                <w:sz w:val="28"/>
                <w:szCs w:val="28"/>
                <w:lang w:val="it-IT"/>
              </w:rPr>
              <w:t>Đón đoàn kiểm tra nhiệm vụ năm học.</w:t>
            </w:r>
          </w:p>
        </w:tc>
        <w:tc>
          <w:tcPr>
            <w:tcW w:w="2647" w:type="dxa"/>
            <w:gridSpan w:val="2"/>
          </w:tcPr>
          <w:p w14:paraId="17A8CF38"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422255AF" w14:textId="77777777" w:rsidR="007D7E18" w:rsidRPr="00B62209" w:rsidRDefault="007D7E18" w:rsidP="007D7E18">
            <w:pPr>
              <w:pStyle w:val="Heading1"/>
              <w:spacing w:line="276" w:lineRule="auto"/>
              <w:ind w:left="0" w:firstLine="0"/>
              <w:jc w:val="center"/>
              <w:outlineLvl w:val="0"/>
              <w:rPr>
                <w:b w:val="0"/>
                <w:color w:val="111111"/>
                <w:sz w:val="28"/>
                <w:szCs w:val="28"/>
                <w:lang w:val="it-IT"/>
              </w:rPr>
            </w:pPr>
            <w:r>
              <w:rPr>
                <w:b w:val="0"/>
                <w:color w:val="111111"/>
                <w:sz w:val="28"/>
                <w:szCs w:val="28"/>
                <w:lang w:val="en-US"/>
              </w:rPr>
              <w:t>cùng Ban giám hiệu</w:t>
            </w:r>
          </w:p>
        </w:tc>
        <w:tc>
          <w:tcPr>
            <w:tcW w:w="2132" w:type="dxa"/>
          </w:tcPr>
          <w:p w14:paraId="3A3DF936" w14:textId="77777777" w:rsidR="007D7E18" w:rsidRPr="00B62209" w:rsidRDefault="007D7E18" w:rsidP="007D7E18">
            <w:pPr>
              <w:pStyle w:val="Heading1"/>
              <w:spacing w:line="276" w:lineRule="auto"/>
              <w:ind w:left="0" w:firstLine="0"/>
              <w:jc w:val="center"/>
              <w:outlineLvl w:val="0"/>
              <w:rPr>
                <w:b w:val="0"/>
                <w:color w:val="111111"/>
                <w:sz w:val="28"/>
                <w:szCs w:val="28"/>
                <w:lang w:val="it-IT"/>
              </w:rPr>
            </w:pPr>
          </w:p>
        </w:tc>
      </w:tr>
      <w:tr w:rsidR="007D7E18" w:rsidRPr="004C4503" w14:paraId="3900E26C" w14:textId="77777777" w:rsidTr="00E7067D">
        <w:tblPrEx>
          <w:jc w:val="left"/>
        </w:tblPrEx>
        <w:tc>
          <w:tcPr>
            <w:tcW w:w="693" w:type="dxa"/>
            <w:gridSpan w:val="2"/>
          </w:tcPr>
          <w:p w14:paraId="4C9C2F1A"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588" w:type="dxa"/>
          </w:tcPr>
          <w:p w14:paraId="1EC7DEBA" w14:textId="5D842F70" w:rsidR="007D7E18" w:rsidRPr="00511D5A" w:rsidRDefault="007D7E18" w:rsidP="007D7E18">
            <w:pPr>
              <w:spacing w:after="0" w:line="276" w:lineRule="auto"/>
              <w:jc w:val="both"/>
              <w:rPr>
                <w:b/>
                <w:color w:val="111111"/>
                <w:sz w:val="28"/>
                <w:szCs w:val="28"/>
              </w:rPr>
            </w:pPr>
            <w:r w:rsidRPr="00EE42AD">
              <w:rPr>
                <w:rFonts w:ascii="Times New Roman" w:hAnsi="Times New Roman"/>
                <w:color w:val="000000" w:themeColor="text1"/>
                <w:sz w:val="28"/>
                <w:szCs w:val="28"/>
                <w:lang w:val="it-IT"/>
              </w:rPr>
              <w:t>Kiểm tra định kì (bài cuối học kỳ II); xét tốt nghiệp THCS; tổng kết năm học 2023-2024.</w:t>
            </w:r>
          </w:p>
        </w:tc>
        <w:tc>
          <w:tcPr>
            <w:tcW w:w="2647" w:type="dxa"/>
            <w:gridSpan w:val="2"/>
          </w:tcPr>
          <w:p w14:paraId="74B836B8"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5A18370A"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cùng Ban giám hiệu</w:t>
            </w:r>
          </w:p>
        </w:tc>
        <w:tc>
          <w:tcPr>
            <w:tcW w:w="2132" w:type="dxa"/>
          </w:tcPr>
          <w:p w14:paraId="6E0460C2"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00D83411" w14:textId="77777777" w:rsidTr="00E7067D">
        <w:tblPrEx>
          <w:jc w:val="left"/>
        </w:tblPrEx>
        <w:tc>
          <w:tcPr>
            <w:tcW w:w="693" w:type="dxa"/>
            <w:gridSpan w:val="2"/>
          </w:tcPr>
          <w:p w14:paraId="71FB0B18"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3</w:t>
            </w:r>
          </w:p>
        </w:tc>
        <w:tc>
          <w:tcPr>
            <w:tcW w:w="4588" w:type="dxa"/>
          </w:tcPr>
          <w:p w14:paraId="46E58AF5" w14:textId="77777777" w:rsidR="007D7E18" w:rsidRPr="00C82891" w:rsidRDefault="007D7E18" w:rsidP="007D7E18">
            <w:pPr>
              <w:spacing w:after="0" w:line="276" w:lineRule="auto"/>
              <w:jc w:val="both"/>
              <w:rPr>
                <w:rFonts w:ascii="Times New Roman" w:hAnsi="Times New Roman"/>
                <w:color w:val="111111"/>
                <w:sz w:val="28"/>
                <w:szCs w:val="28"/>
              </w:rPr>
            </w:pPr>
            <w:r>
              <w:rPr>
                <w:rFonts w:ascii="Times New Roman" w:hAnsi="Times New Roman"/>
                <w:sz w:val="28"/>
                <w:szCs w:val="28"/>
                <w:lang w:val="it-IT"/>
              </w:rPr>
              <w:t>Tổng kết thực hiện các cuộc vận động và các phong trào trong năm học.</w:t>
            </w:r>
          </w:p>
        </w:tc>
        <w:tc>
          <w:tcPr>
            <w:tcW w:w="2647" w:type="dxa"/>
            <w:gridSpan w:val="2"/>
          </w:tcPr>
          <w:p w14:paraId="22F66718" w14:textId="174543AD"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Hùng </w:t>
            </w:r>
            <w:r w:rsidR="00864C3F">
              <w:rPr>
                <w:b w:val="0"/>
                <w:color w:val="111111"/>
                <w:sz w:val="28"/>
                <w:szCs w:val="28"/>
                <w:lang w:val="en-US"/>
              </w:rPr>
              <w:t>–</w:t>
            </w:r>
            <w:r>
              <w:rPr>
                <w:b w:val="0"/>
                <w:color w:val="111111"/>
                <w:sz w:val="28"/>
                <w:szCs w:val="28"/>
                <w:lang w:val="en-US"/>
              </w:rPr>
              <w:t xml:space="preserve"> PHT</w:t>
            </w:r>
          </w:p>
          <w:p w14:paraId="1B913C1B" w14:textId="77777777" w:rsidR="00864C3F" w:rsidRDefault="00864C3F" w:rsidP="007D7E18">
            <w:pPr>
              <w:pStyle w:val="Heading1"/>
              <w:spacing w:line="276" w:lineRule="auto"/>
              <w:ind w:left="0" w:firstLine="0"/>
              <w:jc w:val="center"/>
              <w:outlineLvl w:val="0"/>
              <w:rPr>
                <w:b w:val="0"/>
                <w:color w:val="111111"/>
                <w:sz w:val="28"/>
                <w:szCs w:val="28"/>
                <w:lang w:val="en-US"/>
              </w:rPr>
            </w:pPr>
          </w:p>
          <w:p w14:paraId="6F10C0ED" w14:textId="57420A47" w:rsidR="00864C3F" w:rsidRPr="004C4503" w:rsidRDefault="00864C3F" w:rsidP="007D7E18">
            <w:pPr>
              <w:pStyle w:val="Heading1"/>
              <w:spacing w:line="276" w:lineRule="auto"/>
              <w:ind w:left="0" w:firstLine="0"/>
              <w:jc w:val="center"/>
              <w:outlineLvl w:val="0"/>
              <w:rPr>
                <w:b w:val="0"/>
                <w:color w:val="111111"/>
                <w:sz w:val="28"/>
                <w:szCs w:val="28"/>
                <w:lang w:val="en-US"/>
              </w:rPr>
            </w:pPr>
          </w:p>
        </w:tc>
        <w:tc>
          <w:tcPr>
            <w:tcW w:w="2132" w:type="dxa"/>
          </w:tcPr>
          <w:p w14:paraId="70C641D3"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743751C7" w14:textId="77777777" w:rsidTr="00E7067D">
        <w:tblPrEx>
          <w:jc w:val="left"/>
        </w:tblPrEx>
        <w:tc>
          <w:tcPr>
            <w:tcW w:w="693" w:type="dxa"/>
            <w:gridSpan w:val="2"/>
          </w:tcPr>
          <w:p w14:paraId="01521FC2"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4</w:t>
            </w:r>
          </w:p>
        </w:tc>
        <w:tc>
          <w:tcPr>
            <w:tcW w:w="4588" w:type="dxa"/>
          </w:tcPr>
          <w:p w14:paraId="46991611" w14:textId="77777777" w:rsidR="007D7E18" w:rsidRPr="00511D5A" w:rsidRDefault="007D7E18" w:rsidP="007D7E18">
            <w:pPr>
              <w:spacing w:after="0" w:line="276" w:lineRule="auto"/>
              <w:jc w:val="both"/>
              <w:rPr>
                <w:rFonts w:ascii="Times New Roman" w:hAnsi="Times New Roman"/>
                <w:color w:val="111111"/>
                <w:sz w:val="28"/>
                <w:szCs w:val="28"/>
              </w:rPr>
            </w:pPr>
            <w:r>
              <w:rPr>
                <w:rFonts w:ascii="Times New Roman" w:hAnsi="Times New Roman"/>
                <w:sz w:val="28"/>
                <w:szCs w:val="28"/>
                <w:lang w:val="it-IT"/>
              </w:rPr>
              <w:t xml:space="preserve">Nộp Phòng </w:t>
            </w:r>
            <w:r>
              <w:rPr>
                <w:rFonts w:ascii="Times New Roman" w:hAnsi="Times New Roman"/>
                <w:sz w:val="28"/>
                <w:szCs w:val="28"/>
              </w:rPr>
              <w:t xml:space="preserve">GD&amp;ĐT </w:t>
            </w:r>
            <w:r>
              <w:rPr>
                <w:rFonts w:ascii="Times New Roman" w:hAnsi="Times New Roman"/>
                <w:sz w:val="28"/>
                <w:szCs w:val="28"/>
                <w:lang w:val="it-IT"/>
              </w:rPr>
              <w:t>kết quả điểm THCS (25/5). Xét tốt nghiệp THCS.</w:t>
            </w:r>
          </w:p>
        </w:tc>
        <w:tc>
          <w:tcPr>
            <w:tcW w:w="2647" w:type="dxa"/>
            <w:gridSpan w:val="2"/>
          </w:tcPr>
          <w:p w14:paraId="6233B8A2"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duyệt, </w:t>
            </w:r>
          </w:p>
          <w:p w14:paraId="79F05F2D" w14:textId="0015DFB4" w:rsidR="007D7E18" w:rsidRPr="004C4503"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Huyền - VT nộp</w:t>
            </w:r>
          </w:p>
        </w:tc>
        <w:tc>
          <w:tcPr>
            <w:tcW w:w="2132" w:type="dxa"/>
          </w:tcPr>
          <w:p w14:paraId="15804081"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627DF442" w14:textId="77777777" w:rsidTr="00E7067D">
        <w:tblPrEx>
          <w:jc w:val="left"/>
        </w:tblPrEx>
        <w:tc>
          <w:tcPr>
            <w:tcW w:w="693" w:type="dxa"/>
            <w:gridSpan w:val="2"/>
          </w:tcPr>
          <w:p w14:paraId="6D695C33" w14:textId="5189002C" w:rsidR="007D7E18" w:rsidRPr="004C4503" w:rsidRDefault="00864C3F"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588" w:type="dxa"/>
          </w:tcPr>
          <w:p w14:paraId="7E0311ED" w14:textId="6045CC18" w:rsidR="007D7E18" w:rsidRPr="0001236D" w:rsidRDefault="007D7E18" w:rsidP="007D7E18">
            <w:pPr>
              <w:spacing w:after="0" w:line="276" w:lineRule="auto"/>
              <w:jc w:val="both"/>
              <w:rPr>
                <w:color w:val="111111"/>
                <w:sz w:val="28"/>
                <w:szCs w:val="28"/>
              </w:rPr>
            </w:pPr>
            <w:r>
              <w:rPr>
                <w:rFonts w:ascii="Times New Roman" w:hAnsi="Times New Roman"/>
                <w:sz w:val="28"/>
                <w:szCs w:val="28"/>
                <w:lang w:val="it-IT"/>
              </w:rPr>
              <w:t>Cử CB, GV tham gia dự Hội nghị hướng dẫn việc lựa chọn SGK lớp 9.</w:t>
            </w:r>
          </w:p>
        </w:tc>
        <w:tc>
          <w:tcPr>
            <w:tcW w:w="2647" w:type="dxa"/>
            <w:gridSpan w:val="2"/>
          </w:tcPr>
          <w:p w14:paraId="56D3A59C"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PHT </w:t>
            </w:r>
          </w:p>
        </w:tc>
        <w:tc>
          <w:tcPr>
            <w:tcW w:w="2132" w:type="dxa"/>
          </w:tcPr>
          <w:p w14:paraId="10853CE6" w14:textId="77777777" w:rsidR="007D7E18" w:rsidRPr="004C4503" w:rsidRDefault="007D7E18" w:rsidP="007D7E18">
            <w:pPr>
              <w:pStyle w:val="Heading1"/>
              <w:spacing w:line="276" w:lineRule="auto"/>
              <w:ind w:left="0" w:firstLine="0"/>
              <w:outlineLvl w:val="0"/>
              <w:rPr>
                <w:b w:val="0"/>
                <w:color w:val="111111"/>
                <w:sz w:val="28"/>
                <w:szCs w:val="28"/>
                <w:lang w:val="en-US"/>
              </w:rPr>
            </w:pPr>
          </w:p>
        </w:tc>
      </w:tr>
      <w:tr w:rsidR="007D7E18" w:rsidRPr="004C4503" w14:paraId="0FFEE251" w14:textId="77777777" w:rsidTr="00E7067D">
        <w:tblPrEx>
          <w:jc w:val="left"/>
        </w:tblPrEx>
        <w:tc>
          <w:tcPr>
            <w:tcW w:w="693" w:type="dxa"/>
            <w:gridSpan w:val="2"/>
          </w:tcPr>
          <w:p w14:paraId="1510645E" w14:textId="00A9F9C4" w:rsidR="007D7E18" w:rsidRDefault="00864C3F"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6</w:t>
            </w:r>
          </w:p>
        </w:tc>
        <w:tc>
          <w:tcPr>
            <w:tcW w:w="4588" w:type="dxa"/>
          </w:tcPr>
          <w:p w14:paraId="30E71C34" w14:textId="77777777" w:rsidR="007D7E18" w:rsidRPr="00131BD8" w:rsidRDefault="007D7E18" w:rsidP="007D7E18">
            <w:pPr>
              <w:spacing w:after="0" w:line="276" w:lineRule="auto"/>
              <w:jc w:val="both"/>
              <w:rPr>
                <w:rFonts w:ascii="Times New Roman" w:hAnsi="Times New Roman"/>
                <w:sz w:val="28"/>
                <w:szCs w:val="28"/>
              </w:rPr>
            </w:pPr>
            <w:r w:rsidRPr="00FF21E8">
              <w:rPr>
                <w:rFonts w:ascii="Times New Roman" w:hAnsi="Times New Roman"/>
                <w:sz w:val="28"/>
                <w:szCs w:val="28"/>
              </w:rPr>
              <w:t xml:space="preserve">Đón đoàn kiểm tra thi đua của </w:t>
            </w:r>
            <w:r>
              <w:rPr>
                <w:rFonts w:ascii="Times New Roman" w:hAnsi="Times New Roman"/>
                <w:sz w:val="28"/>
                <w:szCs w:val="28"/>
              </w:rPr>
              <w:t>Phòng GD&amp;ĐT.</w:t>
            </w:r>
          </w:p>
        </w:tc>
        <w:tc>
          <w:tcPr>
            <w:tcW w:w="2647" w:type="dxa"/>
            <w:gridSpan w:val="2"/>
          </w:tcPr>
          <w:p w14:paraId="2D31B741"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67501393"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cùng Ban giám hiệu</w:t>
            </w:r>
          </w:p>
        </w:tc>
        <w:tc>
          <w:tcPr>
            <w:tcW w:w="2132" w:type="dxa"/>
          </w:tcPr>
          <w:p w14:paraId="060BDBE0"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244EA0C9" w14:textId="77777777" w:rsidTr="00E7067D">
        <w:tblPrEx>
          <w:jc w:val="left"/>
        </w:tblPrEx>
        <w:tc>
          <w:tcPr>
            <w:tcW w:w="693" w:type="dxa"/>
            <w:gridSpan w:val="2"/>
          </w:tcPr>
          <w:p w14:paraId="403CEAE8" w14:textId="7E37747B" w:rsidR="007D7E18" w:rsidRDefault="00864C3F"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7</w:t>
            </w:r>
          </w:p>
        </w:tc>
        <w:tc>
          <w:tcPr>
            <w:tcW w:w="4588" w:type="dxa"/>
          </w:tcPr>
          <w:p w14:paraId="7C0CA9EF" w14:textId="6060F4B3" w:rsidR="007D7E18" w:rsidRDefault="007C3450" w:rsidP="007D7E18">
            <w:pPr>
              <w:spacing w:after="0" w:line="276" w:lineRule="auto"/>
              <w:jc w:val="both"/>
              <w:rPr>
                <w:rFonts w:ascii="Times New Roman" w:hAnsi="Times New Roman"/>
                <w:sz w:val="28"/>
                <w:szCs w:val="28"/>
              </w:rPr>
            </w:pPr>
            <w:r>
              <w:rPr>
                <w:rFonts w:ascii="Times New Roman" w:hAnsi="Times New Roman"/>
                <w:spacing w:val="-2"/>
                <w:sz w:val="28"/>
                <w:szCs w:val="28"/>
                <w:lang w:val="it-IT"/>
              </w:rPr>
              <w:t>Tham gia</w:t>
            </w:r>
            <w:r w:rsidR="007D7E18">
              <w:rPr>
                <w:rFonts w:ascii="Times New Roman" w:hAnsi="Times New Roman"/>
                <w:spacing w:val="-2"/>
                <w:sz w:val="28"/>
                <w:szCs w:val="28"/>
                <w:lang w:val="it-IT"/>
              </w:rPr>
              <w:t xml:space="preserve"> các lớp tập huấn, bồi dưỡng thường</w:t>
            </w:r>
            <w:r w:rsidR="007D7E18">
              <w:rPr>
                <w:rFonts w:ascii="Times New Roman" w:hAnsi="Times New Roman"/>
                <w:sz w:val="28"/>
                <w:szCs w:val="28"/>
              </w:rPr>
              <w:t xml:space="preserve"> xuyên, thực hiện chuyên đề theo kế hoạch.</w:t>
            </w:r>
            <w:r w:rsidR="007D7E18" w:rsidRPr="005F18CD">
              <w:rPr>
                <w:rFonts w:ascii="Times New Roman" w:hAnsi="Times New Roman"/>
                <w:sz w:val="28"/>
                <w:szCs w:val="28"/>
              </w:rPr>
              <w:t xml:space="preserve"> </w:t>
            </w:r>
          </w:p>
          <w:p w14:paraId="0CE025FF" w14:textId="77777777" w:rsidR="007D7E18" w:rsidRPr="005C0DAF" w:rsidRDefault="007D7E18" w:rsidP="007D7E18">
            <w:pPr>
              <w:spacing w:after="0" w:line="276" w:lineRule="auto"/>
              <w:jc w:val="both"/>
              <w:rPr>
                <w:rFonts w:ascii="Times New Roman" w:hAnsi="Times New Roman"/>
                <w:sz w:val="28"/>
                <w:szCs w:val="28"/>
              </w:rPr>
            </w:pPr>
            <w:r w:rsidRPr="005B215B">
              <w:rPr>
                <w:rFonts w:ascii="Times New Roman" w:hAnsi="Times New Roman"/>
                <w:sz w:val="28"/>
                <w:szCs w:val="28"/>
              </w:rPr>
              <w:t>Cử</w:t>
            </w:r>
            <w:r>
              <w:rPr>
                <w:rFonts w:ascii="Times New Roman" w:hAnsi="Times New Roman"/>
                <w:sz w:val="28"/>
                <w:szCs w:val="28"/>
              </w:rPr>
              <w:t>, đôn đốc CB</w:t>
            </w:r>
            <w:r w:rsidRPr="005F18CD">
              <w:rPr>
                <w:rFonts w:ascii="Times New Roman" w:hAnsi="Times New Roman"/>
                <w:sz w:val="28"/>
                <w:szCs w:val="28"/>
              </w:rPr>
              <w:t>Q</w:t>
            </w:r>
            <w:r w:rsidRPr="005B215B">
              <w:rPr>
                <w:rFonts w:ascii="Times New Roman" w:hAnsi="Times New Roman"/>
                <w:sz w:val="28"/>
                <w:szCs w:val="28"/>
              </w:rPr>
              <w:t>L, GV, NV tham gia c</w:t>
            </w:r>
            <w:r>
              <w:rPr>
                <w:rFonts w:ascii="Times New Roman" w:hAnsi="Times New Roman"/>
                <w:sz w:val="28"/>
                <w:szCs w:val="28"/>
              </w:rPr>
              <w:t>ác lớp tập huấn, bồi dưỡng thường xuyên, thực hiện chuyên đề theo kế hoạch</w:t>
            </w:r>
            <w:r w:rsidRPr="005F18CD">
              <w:rPr>
                <w:rFonts w:ascii="Times New Roman" w:hAnsi="Times New Roman"/>
                <w:sz w:val="28"/>
                <w:szCs w:val="28"/>
              </w:rPr>
              <w:t xml:space="preserve"> của huyện</w:t>
            </w:r>
            <w:r>
              <w:rPr>
                <w:rFonts w:ascii="Times New Roman" w:hAnsi="Times New Roman"/>
                <w:sz w:val="28"/>
                <w:szCs w:val="28"/>
              </w:rPr>
              <w:t>.</w:t>
            </w:r>
          </w:p>
        </w:tc>
        <w:tc>
          <w:tcPr>
            <w:tcW w:w="2647" w:type="dxa"/>
            <w:gridSpan w:val="2"/>
          </w:tcPr>
          <w:p w14:paraId="0E1E57F8"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3D217EA4" w14:textId="77777777" w:rsidR="007D7E18" w:rsidRDefault="007D7E18" w:rsidP="007D7E18">
            <w:pPr>
              <w:pStyle w:val="Heading1"/>
              <w:spacing w:line="276" w:lineRule="auto"/>
              <w:ind w:left="0" w:firstLine="0"/>
              <w:jc w:val="center"/>
              <w:outlineLvl w:val="0"/>
              <w:rPr>
                <w:b w:val="0"/>
                <w:color w:val="111111"/>
                <w:sz w:val="28"/>
                <w:szCs w:val="28"/>
                <w:lang w:val="en-US"/>
              </w:rPr>
            </w:pPr>
          </w:p>
          <w:p w14:paraId="4904203C" w14:textId="77777777" w:rsidR="007D7E18" w:rsidRDefault="007D7E18" w:rsidP="007D7E18">
            <w:pPr>
              <w:pStyle w:val="Heading1"/>
              <w:spacing w:line="276" w:lineRule="auto"/>
              <w:ind w:left="0" w:firstLine="0"/>
              <w:jc w:val="center"/>
              <w:outlineLvl w:val="0"/>
              <w:rPr>
                <w:b w:val="0"/>
                <w:color w:val="111111"/>
                <w:sz w:val="28"/>
                <w:szCs w:val="28"/>
                <w:lang w:val="en-US"/>
              </w:rPr>
            </w:pPr>
          </w:p>
          <w:p w14:paraId="3E5582A7"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w:t>
            </w:r>
          </w:p>
        </w:tc>
        <w:tc>
          <w:tcPr>
            <w:tcW w:w="2132" w:type="dxa"/>
          </w:tcPr>
          <w:p w14:paraId="718206E0"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43793B04" w14:textId="77777777" w:rsidTr="007C3450">
        <w:tblPrEx>
          <w:jc w:val="left"/>
        </w:tblPrEx>
        <w:trPr>
          <w:trHeight w:val="4080"/>
        </w:trPr>
        <w:tc>
          <w:tcPr>
            <w:tcW w:w="10060" w:type="dxa"/>
            <w:gridSpan w:val="6"/>
          </w:tcPr>
          <w:p w14:paraId="334D30DC" w14:textId="77777777" w:rsidR="007C3450" w:rsidRPr="00E80D46" w:rsidRDefault="007C3450" w:rsidP="007C3450">
            <w:pPr>
              <w:pStyle w:val="Heading1"/>
              <w:spacing w:line="276" w:lineRule="auto"/>
              <w:ind w:left="0" w:firstLine="0"/>
              <w:jc w:val="center"/>
              <w:outlineLvl w:val="0"/>
              <w:rPr>
                <w:color w:val="000000"/>
                <w:sz w:val="28"/>
                <w:szCs w:val="28"/>
                <w:lang w:val="en-US"/>
              </w:rPr>
            </w:pPr>
            <w:r w:rsidRPr="00E80D46">
              <w:rPr>
                <w:color w:val="000000"/>
                <w:sz w:val="28"/>
                <w:szCs w:val="28"/>
                <w:lang w:val="en-US"/>
              </w:rPr>
              <w:lastRenderedPageBreak/>
              <w:t>BỔ SUNG KẾ HOẠCH</w:t>
            </w:r>
          </w:p>
          <w:p w14:paraId="335843A3" w14:textId="77777777" w:rsidR="007C3450" w:rsidRPr="005B74E8" w:rsidRDefault="007C3450" w:rsidP="007C345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C278447" w14:textId="77777777" w:rsidR="007C3450" w:rsidRPr="005B74E8" w:rsidRDefault="007C3450" w:rsidP="007C345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730A7D3E" w14:textId="77777777" w:rsidR="007C3450" w:rsidRPr="005B74E8" w:rsidRDefault="007C3450" w:rsidP="007C345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473B17A" w14:textId="77777777" w:rsidR="007C3450" w:rsidRPr="005B74E8" w:rsidRDefault="007C3450" w:rsidP="007C345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56C7C33" w14:textId="77777777" w:rsidR="007C3450" w:rsidRPr="00104F9D" w:rsidRDefault="007C3450" w:rsidP="007C345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DE57323" w14:textId="77777777" w:rsidR="007C3450" w:rsidRPr="005B74E8" w:rsidRDefault="007C3450" w:rsidP="007C345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67EF1E9" w14:textId="77777777" w:rsidR="007C3450" w:rsidRPr="005B74E8" w:rsidRDefault="007C3450" w:rsidP="007C345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2F135C93" w14:textId="77777777" w:rsidR="007C3450" w:rsidRPr="005B74E8" w:rsidRDefault="007C3450" w:rsidP="007C345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4D34095" w14:textId="77777777" w:rsidR="007C3450" w:rsidRPr="005B74E8" w:rsidRDefault="007C3450" w:rsidP="007C345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5B8C9D27" w14:textId="31E9B6A5" w:rsidR="007C3450" w:rsidRPr="007C3450" w:rsidRDefault="007C3450" w:rsidP="007C3450">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779A7A5E" w14:textId="77777777" w:rsidR="00FE31F9" w:rsidRPr="005B74E8"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C556619" w14:textId="77777777" w:rsidR="00FE31F9" w:rsidRPr="005B74E8"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33ADA52" w14:textId="77777777" w:rsidR="00FE31F9" w:rsidRPr="00104F9D"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33D664C4" w14:textId="77777777" w:rsidR="00FE31F9" w:rsidRPr="005B74E8"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42E4791D" w14:textId="77777777" w:rsidR="00FE31F9" w:rsidRPr="005B74E8"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77AF796" w14:textId="74833834" w:rsidR="007D7E18" w:rsidRPr="004C4503" w:rsidRDefault="00FE31F9" w:rsidP="00FE31F9">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tc>
      </w:tr>
      <w:tr w:rsidR="007C3450" w:rsidRPr="004C4503" w14:paraId="34094527" w14:textId="77777777" w:rsidTr="00E7067D">
        <w:tblPrEx>
          <w:jc w:val="left"/>
        </w:tblPrEx>
        <w:trPr>
          <w:trHeight w:val="345"/>
        </w:trPr>
        <w:tc>
          <w:tcPr>
            <w:tcW w:w="10060" w:type="dxa"/>
            <w:gridSpan w:val="6"/>
          </w:tcPr>
          <w:p w14:paraId="11E5B2CE" w14:textId="66C0C6C8" w:rsidR="007C3450" w:rsidRPr="00E80D46" w:rsidRDefault="007C3450" w:rsidP="007D7E18">
            <w:pPr>
              <w:pStyle w:val="Heading1"/>
              <w:spacing w:line="276" w:lineRule="auto"/>
              <w:ind w:left="0"/>
              <w:jc w:val="center"/>
              <w:outlineLvl w:val="0"/>
              <w:rPr>
                <w:color w:val="000000"/>
                <w:sz w:val="28"/>
                <w:szCs w:val="28"/>
                <w:lang w:val="en-US"/>
              </w:rPr>
            </w:pPr>
            <w:r w:rsidRPr="004C4503">
              <w:rPr>
                <w:color w:val="111111"/>
                <w:sz w:val="28"/>
                <w:szCs w:val="28"/>
                <w:lang w:val="en-US"/>
              </w:rPr>
              <w:t xml:space="preserve">THÁNG </w:t>
            </w:r>
            <w:r>
              <w:rPr>
                <w:color w:val="111111"/>
                <w:sz w:val="28"/>
                <w:szCs w:val="28"/>
                <w:lang w:val="en-US"/>
              </w:rPr>
              <w:t xml:space="preserve">6 </w:t>
            </w:r>
            <w:r w:rsidRPr="004C4503">
              <w:rPr>
                <w:color w:val="111111"/>
                <w:sz w:val="28"/>
                <w:szCs w:val="28"/>
                <w:lang w:val="en-US"/>
              </w:rPr>
              <w:t>NĂM 202</w:t>
            </w:r>
            <w:r>
              <w:rPr>
                <w:color w:val="111111"/>
                <w:sz w:val="28"/>
                <w:szCs w:val="28"/>
                <w:lang w:val="en-US"/>
              </w:rPr>
              <w:t>4</w:t>
            </w:r>
          </w:p>
        </w:tc>
      </w:tr>
      <w:tr w:rsidR="007D7E18" w:rsidRPr="00B62209" w14:paraId="2A9E7FC3" w14:textId="77777777" w:rsidTr="00E7067D">
        <w:tblPrEx>
          <w:jc w:val="left"/>
        </w:tblPrEx>
        <w:tc>
          <w:tcPr>
            <w:tcW w:w="693" w:type="dxa"/>
            <w:gridSpan w:val="2"/>
          </w:tcPr>
          <w:p w14:paraId="1CD9D64E"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1</w:t>
            </w:r>
          </w:p>
        </w:tc>
        <w:tc>
          <w:tcPr>
            <w:tcW w:w="4588" w:type="dxa"/>
          </w:tcPr>
          <w:p w14:paraId="6BFF3D9C" w14:textId="77777777" w:rsidR="007D7E18" w:rsidRPr="00C82891" w:rsidRDefault="007D7E18" w:rsidP="007D7E18">
            <w:pPr>
              <w:spacing w:after="0" w:line="276" w:lineRule="auto"/>
              <w:jc w:val="both"/>
              <w:rPr>
                <w:b/>
                <w:color w:val="111111"/>
                <w:sz w:val="28"/>
                <w:szCs w:val="28"/>
              </w:rPr>
            </w:pPr>
            <w:r>
              <w:rPr>
                <w:rFonts w:ascii="Times New Roman" w:hAnsi="Times New Roman"/>
                <w:sz w:val="28"/>
                <w:szCs w:val="28"/>
                <w:lang w:val="it-IT"/>
              </w:rPr>
              <w:t>Nộp báo cáo tổng kết năm học</w:t>
            </w:r>
            <w:r w:rsidRPr="00FF21E8">
              <w:rPr>
                <w:rFonts w:ascii="Times New Roman" w:hAnsi="Times New Roman"/>
                <w:sz w:val="28"/>
                <w:szCs w:val="28"/>
              </w:rPr>
              <w:t xml:space="preserve"> về</w:t>
            </w:r>
            <w:r>
              <w:rPr>
                <w:rFonts w:ascii="Times New Roman" w:hAnsi="Times New Roman"/>
                <w:sz w:val="28"/>
                <w:szCs w:val="28"/>
              </w:rPr>
              <w:t xml:space="preserve"> phòng </w:t>
            </w:r>
            <w:r w:rsidRPr="00FF21E8">
              <w:rPr>
                <w:rFonts w:ascii="Times New Roman" w:hAnsi="Times New Roman"/>
                <w:sz w:val="28"/>
                <w:szCs w:val="28"/>
              </w:rPr>
              <w:t xml:space="preserve">GD&amp;ĐT </w:t>
            </w:r>
            <w:r>
              <w:rPr>
                <w:rFonts w:ascii="Times New Roman" w:hAnsi="Times New Roman"/>
                <w:sz w:val="28"/>
                <w:szCs w:val="28"/>
              </w:rPr>
              <w:t>trước 05/6</w:t>
            </w:r>
          </w:p>
        </w:tc>
        <w:tc>
          <w:tcPr>
            <w:tcW w:w="2647" w:type="dxa"/>
            <w:gridSpan w:val="2"/>
          </w:tcPr>
          <w:p w14:paraId="0DCA14AC" w14:textId="77777777" w:rsidR="007D7E18" w:rsidRDefault="007D7E18" w:rsidP="007D7E18">
            <w:pPr>
              <w:pStyle w:val="Heading1"/>
              <w:spacing w:line="276" w:lineRule="auto"/>
              <w:ind w:left="0" w:firstLine="0"/>
              <w:jc w:val="center"/>
              <w:outlineLvl w:val="0"/>
              <w:rPr>
                <w:b w:val="0"/>
                <w:color w:val="111111"/>
                <w:sz w:val="28"/>
                <w:szCs w:val="28"/>
                <w:lang w:val="it-IT"/>
              </w:rPr>
            </w:pPr>
            <w:r w:rsidRPr="00B62209">
              <w:rPr>
                <w:b w:val="0"/>
                <w:color w:val="111111"/>
                <w:sz w:val="28"/>
                <w:szCs w:val="28"/>
                <w:lang w:val="it-IT"/>
              </w:rPr>
              <w:t xml:space="preserve">Đ/c </w:t>
            </w:r>
            <w:r>
              <w:rPr>
                <w:b w:val="0"/>
                <w:color w:val="111111"/>
                <w:sz w:val="28"/>
                <w:szCs w:val="28"/>
                <w:lang w:val="it-IT"/>
              </w:rPr>
              <w:t>Lý</w:t>
            </w:r>
            <w:r w:rsidRPr="00B62209">
              <w:rPr>
                <w:b w:val="0"/>
                <w:color w:val="111111"/>
                <w:sz w:val="28"/>
                <w:szCs w:val="28"/>
                <w:lang w:val="it-IT"/>
              </w:rPr>
              <w:t xml:space="preserve"> </w:t>
            </w:r>
            <w:r>
              <w:rPr>
                <w:b w:val="0"/>
                <w:color w:val="111111"/>
                <w:sz w:val="28"/>
                <w:szCs w:val="28"/>
                <w:lang w:val="it-IT"/>
              </w:rPr>
              <w:t>-</w:t>
            </w:r>
            <w:r w:rsidRPr="00B62209">
              <w:rPr>
                <w:b w:val="0"/>
                <w:color w:val="111111"/>
                <w:sz w:val="28"/>
                <w:szCs w:val="28"/>
                <w:lang w:val="it-IT"/>
              </w:rPr>
              <w:t xml:space="preserve"> HT</w:t>
            </w:r>
            <w:r>
              <w:rPr>
                <w:b w:val="0"/>
                <w:color w:val="111111"/>
                <w:sz w:val="28"/>
                <w:szCs w:val="28"/>
                <w:lang w:val="it-IT"/>
              </w:rPr>
              <w:t xml:space="preserve"> duyệt, </w:t>
            </w:r>
          </w:p>
          <w:p w14:paraId="39EB6A41" w14:textId="753F05B0" w:rsidR="007D7E18" w:rsidRPr="00B62209" w:rsidRDefault="007D7E18" w:rsidP="007D7E18">
            <w:pPr>
              <w:pStyle w:val="Heading1"/>
              <w:spacing w:line="276" w:lineRule="auto"/>
              <w:ind w:left="0" w:firstLine="0"/>
              <w:jc w:val="center"/>
              <w:outlineLvl w:val="0"/>
              <w:rPr>
                <w:b w:val="0"/>
                <w:color w:val="111111"/>
                <w:sz w:val="28"/>
                <w:szCs w:val="28"/>
                <w:lang w:val="it-IT"/>
              </w:rPr>
            </w:pPr>
            <w:r>
              <w:rPr>
                <w:b w:val="0"/>
                <w:color w:val="111111"/>
                <w:sz w:val="28"/>
                <w:szCs w:val="28"/>
                <w:lang w:val="it-IT"/>
              </w:rPr>
              <w:t>đ/c Huyền - VT nộp</w:t>
            </w:r>
          </w:p>
        </w:tc>
        <w:tc>
          <w:tcPr>
            <w:tcW w:w="2132" w:type="dxa"/>
          </w:tcPr>
          <w:p w14:paraId="17581EB3" w14:textId="77777777" w:rsidR="007D7E18" w:rsidRPr="00B62209" w:rsidRDefault="007D7E18" w:rsidP="007D7E18">
            <w:pPr>
              <w:pStyle w:val="Heading1"/>
              <w:spacing w:line="276" w:lineRule="auto"/>
              <w:ind w:left="0" w:firstLine="0"/>
              <w:jc w:val="center"/>
              <w:outlineLvl w:val="0"/>
              <w:rPr>
                <w:b w:val="0"/>
                <w:color w:val="111111"/>
                <w:sz w:val="28"/>
                <w:szCs w:val="28"/>
                <w:lang w:val="it-IT"/>
              </w:rPr>
            </w:pPr>
          </w:p>
        </w:tc>
      </w:tr>
      <w:tr w:rsidR="007D7E18" w:rsidRPr="004C4503" w14:paraId="590F2F41" w14:textId="77777777" w:rsidTr="00E7067D">
        <w:tblPrEx>
          <w:jc w:val="left"/>
        </w:tblPrEx>
        <w:tc>
          <w:tcPr>
            <w:tcW w:w="693" w:type="dxa"/>
            <w:gridSpan w:val="2"/>
          </w:tcPr>
          <w:p w14:paraId="1D98214D"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588" w:type="dxa"/>
          </w:tcPr>
          <w:p w14:paraId="7042490F" w14:textId="2B76F1BB" w:rsidR="007D7E18" w:rsidRPr="00511D5A" w:rsidRDefault="007D7E18" w:rsidP="00DB0988">
            <w:pPr>
              <w:spacing w:after="0" w:line="276" w:lineRule="auto"/>
              <w:jc w:val="both"/>
              <w:rPr>
                <w:b/>
                <w:color w:val="111111"/>
                <w:sz w:val="28"/>
                <w:szCs w:val="28"/>
              </w:rPr>
            </w:pPr>
            <w:r>
              <w:rPr>
                <w:rFonts w:ascii="Times New Roman" w:hAnsi="Times New Roman"/>
                <w:sz w:val="28"/>
                <w:szCs w:val="28"/>
                <w:lang w:val="it-IT"/>
              </w:rPr>
              <w:t xml:space="preserve">Thi tuyển sinh vào 10 </w:t>
            </w:r>
            <w:r w:rsidR="00DB0988">
              <w:rPr>
                <w:rFonts w:ascii="Times New Roman" w:hAnsi="Times New Roman"/>
                <w:sz w:val="28"/>
                <w:szCs w:val="28"/>
                <w:lang w:val="it-IT"/>
              </w:rPr>
              <w:t>-</w:t>
            </w:r>
            <w:r>
              <w:rPr>
                <w:rFonts w:ascii="Times New Roman" w:hAnsi="Times New Roman"/>
                <w:sz w:val="28"/>
                <w:szCs w:val="28"/>
                <w:lang w:val="it-IT"/>
              </w:rPr>
              <w:t xml:space="preserve"> THPT.</w:t>
            </w:r>
          </w:p>
        </w:tc>
        <w:tc>
          <w:tcPr>
            <w:tcW w:w="2647" w:type="dxa"/>
            <w:gridSpan w:val="2"/>
          </w:tcPr>
          <w:p w14:paraId="39F9A63B"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FB5EDB">
              <w:rPr>
                <w:b w:val="0"/>
                <w:color w:val="111111"/>
                <w:sz w:val="28"/>
                <w:szCs w:val="28"/>
                <w:lang w:val="it-IT"/>
              </w:rPr>
              <w:t xml:space="preserve">Đ/c </w:t>
            </w:r>
            <w:r>
              <w:rPr>
                <w:b w:val="0"/>
                <w:color w:val="111111"/>
                <w:sz w:val="28"/>
                <w:szCs w:val="28"/>
                <w:lang w:val="it-IT"/>
              </w:rPr>
              <w:t>Lý - HT</w:t>
            </w:r>
          </w:p>
        </w:tc>
        <w:tc>
          <w:tcPr>
            <w:tcW w:w="2132" w:type="dxa"/>
          </w:tcPr>
          <w:p w14:paraId="396B00EC"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31D5597B" w14:textId="77777777" w:rsidTr="00E7067D">
        <w:tblPrEx>
          <w:jc w:val="left"/>
        </w:tblPrEx>
        <w:tc>
          <w:tcPr>
            <w:tcW w:w="693" w:type="dxa"/>
            <w:gridSpan w:val="2"/>
          </w:tcPr>
          <w:p w14:paraId="3694C26E"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3</w:t>
            </w:r>
          </w:p>
        </w:tc>
        <w:tc>
          <w:tcPr>
            <w:tcW w:w="4588" w:type="dxa"/>
          </w:tcPr>
          <w:p w14:paraId="03F3CC6F" w14:textId="0805DF8B" w:rsidR="007D7E18" w:rsidRPr="00C82891" w:rsidRDefault="007D7E18" w:rsidP="007D7E18">
            <w:pPr>
              <w:spacing w:after="0" w:line="276" w:lineRule="auto"/>
              <w:jc w:val="both"/>
              <w:rPr>
                <w:rFonts w:ascii="Times New Roman" w:hAnsi="Times New Roman"/>
                <w:color w:val="111111"/>
                <w:sz w:val="28"/>
                <w:szCs w:val="28"/>
              </w:rPr>
            </w:pPr>
            <w:r>
              <w:rPr>
                <w:rFonts w:ascii="Times New Roman" w:hAnsi="Times New Roman"/>
                <w:sz w:val="28"/>
                <w:szCs w:val="28"/>
                <w:lang w:val="it-IT"/>
              </w:rPr>
              <w:t>Dự họp xét thi đua năm học 2023-2024.</w:t>
            </w:r>
          </w:p>
        </w:tc>
        <w:tc>
          <w:tcPr>
            <w:tcW w:w="2647" w:type="dxa"/>
            <w:gridSpan w:val="2"/>
          </w:tcPr>
          <w:p w14:paraId="3AF662F7"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w:t>
            </w:r>
          </w:p>
        </w:tc>
        <w:tc>
          <w:tcPr>
            <w:tcW w:w="2132" w:type="dxa"/>
          </w:tcPr>
          <w:p w14:paraId="193F70C1"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6AA60772" w14:textId="77777777" w:rsidTr="00E7067D">
        <w:tblPrEx>
          <w:jc w:val="left"/>
        </w:tblPrEx>
        <w:tc>
          <w:tcPr>
            <w:tcW w:w="693" w:type="dxa"/>
            <w:gridSpan w:val="2"/>
          </w:tcPr>
          <w:p w14:paraId="60D69474"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4</w:t>
            </w:r>
          </w:p>
        </w:tc>
        <w:tc>
          <w:tcPr>
            <w:tcW w:w="4588" w:type="dxa"/>
          </w:tcPr>
          <w:p w14:paraId="230A1F01" w14:textId="71701DBC" w:rsidR="007D7E18" w:rsidRPr="00511D5A" w:rsidRDefault="007D7E18" w:rsidP="007D7E18">
            <w:pPr>
              <w:spacing w:after="0" w:line="276" w:lineRule="auto"/>
              <w:jc w:val="both"/>
              <w:rPr>
                <w:rFonts w:ascii="Times New Roman" w:hAnsi="Times New Roman"/>
                <w:color w:val="111111"/>
                <w:sz w:val="28"/>
                <w:szCs w:val="28"/>
              </w:rPr>
            </w:pPr>
            <w:r>
              <w:rPr>
                <w:rFonts w:ascii="Times New Roman" w:hAnsi="Times New Roman"/>
                <w:sz w:val="28"/>
                <w:szCs w:val="28"/>
                <w:lang w:val="it-IT"/>
              </w:rPr>
              <w:t>Triển khai kế hoạch hoạt động hè 2024</w:t>
            </w:r>
          </w:p>
        </w:tc>
        <w:tc>
          <w:tcPr>
            <w:tcW w:w="2647" w:type="dxa"/>
            <w:gridSpan w:val="2"/>
          </w:tcPr>
          <w:p w14:paraId="56541C50"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Lý - HT</w:t>
            </w:r>
          </w:p>
        </w:tc>
        <w:tc>
          <w:tcPr>
            <w:tcW w:w="2132" w:type="dxa"/>
          </w:tcPr>
          <w:p w14:paraId="73CF16AE"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55768272" w14:textId="77777777" w:rsidTr="00E7067D">
        <w:tblPrEx>
          <w:jc w:val="left"/>
        </w:tblPrEx>
        <w:tc>
          <w:tcPr>
            <w:tcW w:w="693" w:type="dxa"/>
            <w:gridSpan w:val="2"/>
          </w:tcPr>
          <w:p w14:paraId="1C26972A" w14:textId="44E74DB8" w:rsidR="007D7E18" w:rsidRDefault="00DB098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5</w:t>
            </w:r>
          </w:p>
        </w:tc>
        <w:tc>
          <w:tcPr>
            <w:tcW w:w="4588" w:type="dxa"/>
          </w:tcPr>
          <w:p w14:paraId="0F81F995" w14:textId="3AAC61A8" w:rsidR="007D7E18" w:rsidRPr="001F789C" w:rsidRDefault="007D7E18" w:rsidP="007D7E18">
            <w:pPr>
              <w:spacing w:after="0" w:line="276" w:lineRule="auto"/>
              <w:jc w:val="both"/>
              <w:rPr>
                <w:rFonts w:ascii="Times New Roman" w:hAnsi="Times New Roman"/>
                <w:sz w:val="28"/>
                <w:szCs w:val="28"/>
                <w:lang w:val="it-IT"/>
              </w:rPr>
            </w:pPr>
            <w:r>
              <w:rPr>
                <w:rFonts w:ascii="Times New Roman" w:hAnsi="Times New Roman"/>
                <w:sz w:val="28"/>
                <w:szCs w:val="28"/>
                <w:lang w:val="it-IT"/>
              </w:rPr>
              <w:t>Hoàn thành việc lựa chọn SGK lớp 9</w:t>
            </w:r>
          </w:p>
        </w:tc>
        <w:tc>
          <w:tcPr>
            <w:tcW w:w="2647" w:type="dxa"/>
            <w:gridSpan w:val="2"/>
          </w:tcPr>
          <w:p w14:paraId="08507C02"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Đ/c Hương - PHT</w:t>
            </w:r>
          </w:p>
        </w:tc>
        <w:tc>
          <w:tcPr>
            <w:tcW w:w="2132" w:type="dxa"/>
          </w:tcPr>
          <w:p w14:paraId="12B21905"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67DB8398" w14:textId="77777777" w:rsidTr="00E7067D">
        <w:tblPrEx>
          <w:jc w:val="left"/>
        </w:tblPrEx>
        <w:tc>
          <w:tcPr>
            <w:tcW w:w="693" w:type="dxa"/>
            <w:gridSpan w:val="2"/>
          </w:tcPr>
          <w:p w14:paraId="3E774101" w14:textId="4AEDC9C1" w:rsidR="007D7E18" w:rsidRDefault="00DB098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6</w:t>
            </w:r>
          </w:p>
        </w:tc>
        <w:tc>
          <w:tcPr>
            <w:tcW w:w="4588" w:type="dxa"/>
          </w:tcPr>
          <w:p w14:paraId="0005AB4B" w14:textId="06730DB9" w:rsidR="007D7E18" w:rsidRPr="00131BD8" w:rsidRDefault="007D7E18" w:rsidP="007D7E18">
            <w:pPr>
              <w:spacing w:after="0" w:line="276" w:lineRule="auto"/>
              <w:jc w:val="both"/>
              <w:rPr>
                <w:rFonts w:ascii="Times New Roman" w:hAnsi="Times New Roman"/>
                <w:sz w:val="28"/>
                <w:szCs w:val="28"/>
              </w:rPr>
            </w:pPr>
            <w:r>
              <w:rPr>
                <w:rFonts w:ascii="Times New Roman" w:hAnsi="Times New Roman"/>
                <w:sz w:val="28"/>
                <w:szCs w:val="28"/>
              </w:rPr>
              <w:t>Tổ chức đánh giá CC-VC, chuẩn chức danh nghề nghiệp, kết quả BDTX năm học 2023-2024.</w:t>
            </w:r>
          </w:p>
        </w:tc>
        <w:tc>
          <w:tcPr>
            <w:tcW w:w="2647" w:type="dxa"/>
            <w:gridSpan w:val="2"/>
          </w:tcPr>
          <w:p w14:paraId="74890D3F"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 xml:space="preserve">Đ/c Lý - HT  </w:t>
            </w:r>
          </w:p>
          <w:p w14:paraId="48CE2226" w14:textId="77777777" w:rsidR="007D7E18" w:rsidRDefault="007D7E18"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cùng Ban giám hiệu</w:t>
            </w:r>
          </w:p>
        </w:tc>
        <w:tc>
          <w:tcPr>
            <w:tcW w:w="2132" w:type="dxa"/>
          </w:tcPr>
          <w:p w14:paraId="2700E199" w14:textId="77777777" w:rsidR="007D7E18" w:rsidRPr="004C4503" w:rsidRDefault="007D7E18" w:rsidP="007D7E18">
            <w:pPr>
              <w:pStyle w:val="Heading1"/>
              <w:spacing w:line="276" w:lineRule="auto"/>
              <w:ind w:left="0" w:firstLine="0"/>
              <w:outlineLvl w:val="0"/>
              <w:rPr>
                <w:b w:val="0"/>
                <w:color w:val="111111"/>
                <w:sz w:val="28"/>
                <w:szCs w:val="28"/>
                <w:lang w:val="en-US"/>
              </w:rPr>
            </w:pPr>
          </w:p>
        </w:tc>
      </w:tr>
      <w:tr w:rsidR="007D7E18" w:rsidRPr="004C4503" w14:paraId="1D80B4E0" w14:textId="77777777" w:rsidTr="00E7067D">
        <w:tblPrEx>
          <w:jc w:val="left"/>
        </w:tblPrEx>
        <w:tc>
          <w:tcPr>
            <w:tcW w:w="10060" w:type="dxa"/>
            <w:gridSpan w:val="6"/>
          </w:tcPr>
          <w:p w14:paraId="08C93040" w14:textId="29EE6F2D" w:rsidR="00DB0988" w:rsidRDefault="00DB0988" w:rsidP="00FE31F9">
            <w:pPr>
              <w:pStyle w:val="Heading1"/>
              <w:spacing w:line="276" w:lineRule="auto"/>
              <w:ind w:left="0" w:firstLine="0"/>
              <w:outlineLvl w:val="0"/>
              <w:rPr>
                <w:color w:val="000000"/>
                <w:sz w:val="28"/>
                <w:szCs w:val="28"/>
                <w:lang w:val="en-US"/>
              </w:rPr>
            </w:pPr>
          </w:p>
          <w:p w14:paraId="5C6DAA4D" w14:textId="248476AA" w:rsidR="00DB0988" w:rsidRPr="00E80D46" w:rsidRDefault="00DB0988" w:rsidP="00DB0988">
            <w:pPr>
              <w:pStyle w:val="Heading1"/>
              <w:spacing w:line="276" w:lineRule="auto"/>
              <w:ind w:left="0" w:firstLine="0"/>
              <w:jc w:val="center"/>
              <w:outlineLvl w:val="0"/>
              <w:rPr>
                <w:color w:val="000000"/>
                <w:sz w:val="28"/>
                <w:szCs w:val="28"/>
                <w:lang w:val="en-US"/>
              </w:rPr>
            </w:pPr>
            <w:r w:rsidRPr="00E80D46">
              <w:rPr>
                <w:color w:val="000000"/>
                <w:sz w:val="28"/>
                <w:szCs w:val="28"/>
                <w:lang w:val="en-US"/>
              </w:rPr>
              <w:t>BỔ SUNG KẾ HOẠCH</w:t>
            </w:r>
          </w:p>
          <w:p w14:paraId="762B2176" w14:textId="77777777" w:rsidR="00DB0988" w:rsidRPr="005B74E8" w:rsidRDefault="00DB0988" w:rsidP="00DB098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6FAFB5BC" w14:textId="77777777" w:rsidR="00DB0988" w:rsidRPr="005B74E8" w:rsidRDefault="00DB0988" w:rsidP="00DB098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42DBCF87" w14:textId="77777777" w:rsidR="00DB0988" w:rsidRPr="005B74E8" w:rsidRDefault="00DB0988" w:rsidP="00DB098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05B54CFB" w14:textId="77777777" w:rsidR="00DB0988" w:rsidRPr="005B74E8" w:rsidRDefault="00DB0988" w:rsidP="00DB098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1756F1FB" w14:textId="77777777" w:rsidR="00DB0988" w:rsidRPr="00104F9D" w:rsidRDefault="00DB0988" w:rsidP="00DB098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7D8DF7E1" w14:textId="77777777" w:rsidR="00DB0988" w:rsidRPr="005B74E8" w:rsidRDefault="00DB0988" w:rsidP="00DB098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4A6B80CD" w14:textId="77777777" w:rsidR="00DB0988" w:rsidRPr="005B74E8" w:rsidRDefault="00DB0988" w:rsidP="00DB098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1939214D" w14:textId="77777777" w:rsidR="00DB0988" w:rsidRPr="005B74E8" w:rsidRDefault="00DB0988" w:rsidP="00DB098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3FBF3EDF" w14:textId="77777777" w:rsidR="00DB0988" w:rsidRPr="005B74E8" w:rsidRDefault="00DB0988" w:rsidP="00DB098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p>
          <w:p w14:paraId="089E59CD" w14:textId="37D89E55" w:rsidR="00DB0988" w:rsidRPr="00DB0988" w:rsidRDefault="00DB0988" w:rsidP="00DB0988">
            <w:pPr>
              <w:pStyle w:val="Heading1"/>
              <w:spacing w:line="276" w:lineRule="auto"/>
              <w:ind w:left="0" w:firstLine="0"/>
              <w:outlineLvl w:val="0"/>
              <w:rPr>
                <w:b w:val="0"/>
                <w:color w:val="111111"/>
                <w:sz w:val="28"/>
                <w:szCs w:val="28"/>
                <w:lang w:val="en-US"/>
              </w:rPr>
            </w:pPr>
            <w:r w:rsidRPr="005B74E8">
              <w:rPr>
                <w:b w:val="0"/>
                <w:color w:val="111111"/>
                <w:sz w:val="28"/>
                <w:szCs w:val="28"/>
                <w:lang w:val="en-US"/>
              </w:rPr>
              <w:t>……</w:t>
            </w:r>
            <w:r>
              <w:rPr>
                <w:b w:val="0"/>
                <w:color w:val="111111"/>
                <w:sz w:val="28"/>
                <w:szCs w:val="28"/>
                <w:lang w:val="en-US"/>
              </w:rPr>
              <w:t>…………………………………………………………………………………….</w:t>
            </w:r>
          </w:p>
          <w:p w14:paraId="7EEA9B8F" w14:textId="77777777" w:rsidR="00DB0988" w:rsidRDefault="00DB0988" w:rsidP="007D7E18">
            <w:pPr>
              <w:pStyle w:val="Heading1"/>
              <w:spacing w:line="276" w:lineRule="auto"/>
              <w:ind w:left="0" w:firstLine="0"/>
              <w:jc w:val="center"/>
              <w:outlineLvl w:val="0"/>
              <w:rPr>
                <w:color w:val="111111"/>
                <w:sz w:val="28"/>
                <w:szCs w:val="28"/>
                <w:lang w:val="en-US"/>
              </w:rPr>
            </w:pPr>
          </w:p>
          <w:p w14:paraId="6B545654" w14:textId="3DE7C12C"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color w:val="111111"/>
                <w:sz w:val="28"/>
                <w:szCs w:val="28"/>
                <w:lang w:val="en-US"/>
              </w:rPr>
              <w:t xml:space="preserve">THÁNG </w:t>
            </w:r>
            <w:r>
              <w:rPr>
                <w:color w:val="111111"/>
                <w:sz w:val="28"/>
                <w:szCs w:val="28"/>
                <w:lang w:val="en-US"/>
              </w:rPr>
              <w:t xml:space="preserve">7  </w:t>
            </w:r>
            <w:r w:rsidRPr="004C4503">
              <w:rPr>
                <w:color w:val="111111"/>
                <w:sz w:val="28"/>
                <w:szCs w:val="28"/>
                <w:lang w:val="en-US"/>
              </w:rPr>
              <w:t>NĂM 202</w:t>
            </w:r>
            <w:r>
              <w:rPr>
                <w:color w:val="111111"/>
                <w:sz w:val="28"/>
                <w:szCs w:val="28"/>
                <w:lang w:val="en-US"/>
              </w:rPr>
              <w:t>4</w:t>
            </w:r>
          </w:p>
        </w:tc>
      </w:tr>
      <w:tr w:rsidR="007D7E18" w:rsidRPr="00B62209" w14:paraId="418B833A" w14:textId="77777777" w:rsidTr="00E7067D">
        <w:tblPrEx>
          <w:jc w:val="left"/>
        </w:tblPrEx>
        <w:tc>
          <w:tcPr>
            <w:tcW w:w="693" w:type="dxa"/>
            <w:gridSpan w:val="2"/>
          </w:tcPr>
          <w:p w14:paraId="6DA7BFA0"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lastRenderedPageBreak/>
              <w:t>1</w:t>
            </w:r>
          </w:p>
        </w:tc>
        <w:tc>
          <w:tcPr>
            <w:tcW w:w="4588" w:type="dxa"/>
          </w:tcPr>
          <w:p w14:paraId="576F5D8D" w14:textId="77777777" w:rsidR="007D7E18" w:rsidRDefault="007D7E18" w:rsidP="007D7E18">
            <w:pPr>
              <w:spacing w:after="0" w:line="276" w:lineRule="auto"/>
              <w:jc w:val="both"/>
              <w:rPr>
                <w:rFonts w:ascii="Times New Roman" w:hAnsi="Times New Roman"/>
                <w:sz w:val="28"/>
                <w:szCs w:val="28"/>
                <w:lang w:val="it-IT"/>
              </w:rPr>
            </w:pPr>
            <w:r>
              <w:rPr>
                <w:rFonts w:ascii="Times New Roman" w:hAnsi="Times New Roman"/>
                <w:sz w:val="28"/>
                <w:szCs w:val="28"/>
                <w:lang w:val="it-IT"/>
              </w:rPr>
              <w:t xml:space="preserve">Tổ chức hoạt động hè theo kế hoạch; </w:t>
            </w:r>
          </w:p>
          <w:p w14:paraId="6664D0F3" w14:textId="77777777" w:rsidR="007D7E18" w:rsidRPr="00D92C13" w:rsidRDefault="007D7E18" w:rsidP="007D7E18">
            <w:pPr>
              <w:spacing w:after="0" w:line="276" w:lineRule="auto"/>
              <w:jc w:val="both"/>
              <w:rPr>
                <w:b/>
                <w:color w:val="111111"/>
                <w:sz w:val="28"/>
                <w:szCs w:val="28"/>
                <w:lang w:val="it-IT"/>
              </w:rPr>
            </w:pPr>
            <w:r>
              <w:rPr>
                <w:rFonts w:ascii="Times New Roman" w:hAnsi="Times New Roman"/>
                <w:sz w:val="28"/>
                <w:szCs w:val="28"/>
                <w:lang w:val="it-IT"/>
              </w:rPr>
              <w:t>Đón đoàn kiểm tra hoạt động hè.</w:t>
            </w:r>
          </w:p>
        </w:tc>
        <w:tc>
          <w:tcPr>
            <w:tcW w:w="2647" w:type="dxa"/>
            <w:gridSpan w:val="2"/>
          </w:tcPr>
          <w:p w14:paraId="4EF172A1" w14:textId="7A004E98" w:rsidR="007D7E18" w:rsidRPr="00B62209" w:rsidRDefault="00B65786" w:rsidP="007D7E18">
            <w:pPr>
              <w:pStyle w:val="Heading1"/>
              <w:spacing w:line="276" w:lineRule="auto"/>
              <w:ind w:left="0" w:firstLine="0"/>
              <w:jc w:val="center"/>
              <w:outlineLvl w:val="0"/>
              <w:rPr>
                <w:b w:val="0"/>
                <w:color w:val="111111"/>
                <w:sz w:val="28"/>
                <w:szCs w:val="28"/>
                <w:lang w:val="it-IT"/>
              </w:rPr>
            </w:pPr>
            <w:r>
              <w:rPr>
                <w:b w:val="0"/>
                <w:color w:val="111111"/>
                <w:sz w:val="28"/>
                <w:szCs w:val="28"/>
                <w:lang w:val="en-US"/>
              </w:rPr>
              <w:t>BGH</w:t>
            </w:r>
            <w:r w:rsidR="007D7E18" w:rsidRPr="00B62209">
              <w:rPr>
                <w:b w:val="0"/>
                <w:color w:val="111111"/>
                <w:sz w:val="28"/>
                <w:szCs w:val="28"/>
                <w:lang w:val="it-IT"/>
              </w:rPr>
              <w:t xml:space="preserve"> </w:t>
            </w:r>
          </w:p>
        </w:tc>
        <w:tc>
          <w:tcPr>
            <w:tcW w:w="2132" w:type="dxa"/>
          </w:tcPr>
          <w:p w14:paraId="1FC772CA" w14:textId="77777777" w:rsidR="007D7E18" w:rsidRPr="00B62209" w:rsidRDefault="007D7E18" w:rsidP="007D7E18">
            <w:pPr>
              <w:pStyle w:val="Heading1"/>
              <w:spacing w:line="276" w:lineRule="auto"/>
              <w:ind w:left="0" w:firstLine="0"/>
              <w:jc w:val="center"/>
              <w:outlineLvl w:val="0"/>
              <w:rPr>
                <w:b w:val="0"/>
                <w:color w:val="111111"/>
                <w:sz w:val="28"/>
                <w:szCs w:val="28"/>
                <w:lang w:val="it-IT"/>
              </w:rPr>
            </w:pPr>
          </w:p>
        </w:tc>
      </w:tr>
      <w:tr w:rsidR="007D7E18" w:rsidRPr="004C4503" w14:paraId="3212B275" w14:textId="77777777" w:rsidTr="00E7067D">
        <w:tblPrEx>
          <w:jc w:val="left"/>
        </w:tblPrEx>
        <w:tc>
          <w:tcPr>
            <w:tcW w:w="693" w:type="dxa"/>
            <w:gridSpan w:val="2"/>
          </w:tcPr>
          <w:p w14:paraId="20362BBA"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2</w:t>
            </w:r>
          </w:p>
        </w:tc>
        <w:tc>
          <w:tcPr>
            <w:tcW w:w="4588" w:type="dxa"/>
          </w:tcPr>
          <w:p w14:paraId="59384860" w14:textId="77777777" w:rsidR="007D7E18" w:rsidRPr="00511D5A" w:rsidRDefault="007D7E18" w:rsidP="007D7E18">
            <w:pPr>
              <w:spacing w:after="0" w:line="276" w:lineRule="auto"/>
              <w:jc w:val="both"/>
              <w:rPr>
                <w:b/>
                <w:color w:val="111111"/>
                <w:sz w:val="28"/>
                <w:szCs w:val="28"/>
              </w:rPr>
            </w:pPr>
            <w:r>
              <w:rPr>
                <w:rFonts w:ascii="Times New Roman" w:hAnsi="Times New Roman"/>
                <w:sz w:val="28"/>
                <w:szCs w:val="28"/>
                <w:lang w:val="it-IT"/>
              </w:rPr>
              <w:t>Triển khai các hoạt động bồi dưỡng giáo viên.</w:t>
            </w:r>
          </w:p>
        </w:tc>
        <w:tc>
          <w:tcPr>
            <w:tcW w:w="2647" w:type="dxa"/>
            <w:gridSpan w:val="2"/>
          </w:tcPr>
          <w:p w14:paraId="50D1F7B6" w14:textId="671547B0" w:rsidR="007D7E18" w:rsidRPr="004C4503" w:rsidRDefault="00B65786"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BGH</w:t>
            </w:r>
          </w:p>
        </w:tc>
        <w:tc>
          <w:tcPr>
            <w:tcW w:w="2132" w:type="dxa"/>
          </w:tcPr>
          <w:p w14:paraId="2218F243"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r w:rsidR="007D7E18" w:rsidRPr="004C4503" w14:paraId="35A5EA35" w14:textId="77777777" w:rsidTr="00E7067D">
        <w:tblPrEx>
          <w:jc w:val="left"/>
        </w:tblPrEx>
        <w:tc>
          <w:tcPr>
            <w:tcW w:w="693" w:type="dxa"/>
            <w:gridSpan w:val="2"/>
          </w:tcPr>
          <w:p w14:paraId="1254FC3D"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r w:rsidRPr="004C4503">
              <w:rPr>
                <w:b w:val="0"/>
                <w:color w:val="111111"/>
                <w:sz w:val="28"/>
                <w:szCs w:val="28"/>
                <w:lang w:val="en-US"/>
              </w:rPr>
              <w:t>3</w:t>
            </w:r>
          </w:p>
        </w:tc>
        <w:tc>
          <w:tcPr>
            <w:tcW w:w="4588" w:type="dxa"/>
          </w:tcPr>
          <w:p w14:paraId="615D5972" w14:textId="77777777" w:rsidR="007D7E18" w:rsidRPr="00D92C13" w:rsidRDefault="007D7E18" w:rsidP="007D7E18">
            <w:pPr>
              <w:spacing w:after="0" w:line="276" w:lineRule="auto"/>
              <w:jc w:val="both"/>
              <w:rPr>
                <w:rFonts w:ascii="Times New Roman" w:hAnsi="Times New Roman"/>
                <w:color w:val="111111"/>
                <w:sz w:val="28"/>
                <w:szCs w:val="28"/>
              </w:rPr>
            </w:pPr>
            <w:r>
              <w:rPr>
                <w:rFonts w:ascii="Times New Roman" w:hAnsi="Times New Roman"/>
                <w:sz w:val="28"/>
                <w:szCs w:val="28"/>
                <w:lang w:val="it-IT"/>
              </w:rPr>
              <w:t>Chuẩn bị triển khai công tác tuyển sinh lớp đầu cấp.</w:t>
            </w:r>
          </w:p>
        </w:tc>
        <w:tc>
          <w:tcPr>
            <w:tcW w:w="2647" w:type="dxa"/>
            <w:gridSpan w:val="2"/>
          </w:tcPr>
          <w:p w14:paraId="553D4779" w14:textId="755CB8EC" w:rsidR="007D7E18" w:rsidRPr="004C4503" w:rsidRDefault="00B65786" w:rsidP="007D7E18">
            <w:pPr>
              <w:pStyle w:val="Heading1"/>
              <w:spacing w:line="276" w:lineRule="auto"/>
              <w:ind w:left="0" w:firstLine="0"/>
              <w:jc w:val="center"/>
              <w:outlineLvl w:val="0"/>
              <w:rPr>
                <w:b w:val="0"/>
                <w:color w:val="111111"/>
                <w:sz w:val="28"/>
                <w:szCs w:val="28"/>
                <w:lang w:val="en-US"/>
              </w:rPr>
            </w:pPr>
            <w:r>
              <w:rPr>
                <w:b w:val="0"/>
                <w:color w:val="111111"/>
                <w:sz w:val="28"/>
                <w:szCs w:val="28"/>
                <w:lang w:val="en-US"/>
              </w:rPr>
              <w:t>BGH</w:t>
            </w:r>
          </w:p>
        </w:tc>
        <w:tc>
          <w:tcPr>
            <w:tcW w:w="2132" w:type="dxa"/>
          </w:tcPr>
          <w:p w14:paraId="2AEBDDBA" w14:textId="77777777" w:rsidR="007D7E18" w:rsidRPr="004C4503" w:rsidRDefault="007D7E18" w:rsidP="007D7E18">
            <w:pPr>
              <w:pStyle w:val="Heading1"/>
              <w:spacing w:line="276" w:lineRule="auto"/>
              <w:ind w:left="0" w:firstLine="0"/>
              <w:jc w:val="center"/>
              <w:outlineLvl w:val="0"/>
              <w:rPr>
                <w:b w:val="0"/>
                <w:color w:val="111111"/>
                <w:sz w:val="28"/>
                <w:szCs w:val="28"/>
                <w:lang w:val="en-US"/>
              </w:rPr>
            </w:pPr>
          </w:p>
        </w:tc>
      </w:tr>
    </w:tbl>
    <w:p w14:paraId="3B735BA2" w14:textId="3801A1E9" w:rsidR="002F6836" w:rsidRPr="004C4503" w:rsidRDefault="002F6836" w:rsidP="00E7067D">
      <w:pPr>
        <w:pStyle w:val="Heading1"/>
        <w:spacing w:line="276" w:lineRule="auto"/>
        <w:ind w:left="0" w:firstLine="0"/>
        <w:rPr>
          <w:color w:val="111111"/>
          <w:sz w:val="28"/>
          <w:szCs w:val="28"/>
          <w:lang w:val="en-US"/>
        </w:rPr>
      </w:pPr>
    </w:p>
    <w:tbl>
      <w:tblPr>
        <w:tblW w:w="8752" w:type="dxa"/>
        <w:jc w:val="center"/>
        <w:tblLook w:val="01E0" w:firstRow="1" w:lastRow="1" w:firstColumn="1" w:lastColumn="1" w:noHBand="0" w:noVBand="0"/>
      </w:tblPr>
      <w:tblGrid>
        <w:gridCol w:w="4370"/>
        <w:gridCol w:w="4382"/>
      </w:tblGrid>
      <w:tr w:rsidR="002F6836" w:rsidRPr="004C4503" w14:paraId="0D405E54" w14:textId="77777777" w:rsidTr="002F6836">
        <w:trPr>
          <w:jc w:val="center"/>
        </w:trPr>
        <w:tc>
          <w:tcPr>
            <w:tcW w:w="4370" w:type="dxa"/>
            <w:shd w:val="clear" w:color="auto" w:fill="auto"/>
          </w:tcPr>
          <w:p w14:paraId="538F1E28" w14:textId="77777777" w:rsidR="002F6836" w:rsidRPr="004C4503" w:rsidRDefault="002F6836" w:rsidP="009C58C4">
            <w:pPr>
              <w:spacing w:after="0" w:line="276" w:lineRule="auto"/>
              <w:rPr>
                <w:rFonts w:ascii="Times New Roman" w:hAnsi="Times New Roman"/>
                <w:sz w:val="24"/>
                <w:szCs w:val="24"/>
              </w:rPr>
            </w:pPr>
            <w:r w:rsidRPr="004C4503">
              <w:rPr>
                <w:rFonts w:ascii="Times New Roman" w:hAnsi="Times New Roman"/>
                <w:b/>
                <w:bCs/>
                <w:i/>
                <w:iCs/>
                <w:sz w:val="24"/>
                <w:szCs w:val="24"/>
              </w:rPr>
              <w:t>Nơi nhận:</w:t>
            </w:r>
          </w:p>
          <w:p w14:paraId="3484C93C" w14:textId="77777777" w:rsidR="002F6836" w:rsidRPr="004C4503" w:rsidRDefault="002F6836" w:rsidP="009C58C4">
            <w:pPr>
              <w:spacing w:after="0" w:line="276" w:lineRule="auto"/>
              <w:jc w:val="both"/>
              <w:rPr>
                <w:rFonts w:ascii="Times New Roman" w:hAnsi="Times New Roman"/>
                <w:sz w:val="24"/>
                <w:szCs w:val="24"/>
              </w:rPr>
            </w:pPr>
            <w:r w:rsidRPr="004C4503">
              <w:rPr>
                <w:rFonts w:ascii="Times New Roman" w:hAnsi="Times New Roman"/>
                <w:sz w:val="24"/>
                <w:szCs w:val="24"/>
              </w:rPr>
              <w:t xml:space="preserve">- Phòng GD&amp;ĐT Thanh Trì;           </w:t>
            </w:r>
            <w:r w:rsidRPr="004C4503">
              <w:rPr>
                <w:rFonts w:ascii="Times New Roman" w:hAnsi="Times New Roman"/>
                <w:sz w:val="24"/>
                <w:szCs w:val="24"/>
              </w:rPr>
              <w:tab/>
            </w:r>
          </w:p>
          <w:p w14:paraId="6528E16E" w14:textId="77777777" w:rsidR="002F6836" w:rsidRPr="004C4503" w:rsidRDefault="002F6836" w:rsidP="009C58C4">
            <w:pPr>
              <w:spacing w:after="0" w:line="276" w:lineRule="auto"/>
              <w:jc w:val="both"/>
              <w:rPr>
                <w:rFonts w:ascii="Times New Roman" w:hAnsi="Times New Roman"/>
                <w:sz w:val="24"/>
                <w:szCs w:val="24"/>
              </w:rPr>
            </w:pPr>
            <w:r w:rsidRPr="004C4503">
              <w:rPr>
                <w:rFonts w:ascii="Times New Roman" w:hAnsi="Times New Roman"/>
                <w:sz w:val="24"/>
                <w:szCs w:val="24"/>
              </w:rPr>
              <w:t>- Ban Liên tịch nhà trường;</w:t>
            </w:r>
          </w:p>
          <w:p w14:paraId="6C5D229C" w14:textId="77777777" w:rsidR="002F6836" w:rsidRPr="004C4503" w:rsidRDefault="002F6836" w:rsidP="009C58C4">
            <w:pPr>
              <w:spacing w:after="0" w:line="276" w:lineRule="auto"/>
              <w:jc w:val="both"/>
              <w:rPr>
                <w:rFonts w:ascii="Times New Roman" w:hAnsi="Times New Roman"/>
                <w:sz w:val="24"/>
                <w:szCs w:val="24"/>
              </w:rPr>
            </w:pPr>
            <w:r w:rsidRPr="004C4503">
              <w:rPr>
                <w:rFonts w:ascii="Times New Roman" w:hAnsi="Times New Roman"/>
                <w:sz w:val="24"/>
                <w:szCs w:val="24"/>
              </w:rPr>
              <w:t xml:space="preserve">- </w:t>
            </w:r>
            <w:r w:rsidRPr="004C4503">
              <w:rPr>
                <w:rFonts w:ascii="Times New Roman" w:hAnsi="Times New Roman"/>
                <w:w w:val="95"/>
                <w:sz w:val="21"/>
              </w:rPr>
              <w:t>Website</w:t>
            </w:r>
            <w:r w:rsidRPr="004C4503">
              <w:rPr>
                <w:rFonts w:ascii="Times New Roman" w:hAnsi="Times New Roman"/>
                <w:sz w:val="24"/>
                <w:szCs w:val="24"/>
              </w:rPr>
              <w:t xml:space="preserve"> của trưởng;</w:t>
            </w:r>
          </w:p>
          <w:p w14:paraId="4C0598DB" w14:textId="77777777" w:rsidR="002F6836" w:rsidRPr="004C4503" w:rsidRDefault="002F6836" w:rsidP="009C58C4">
            <w:pPr>
              <w:spacing w:after="0" w:line="276" w:lineRule="auto"/>
              <w:jc w:val="both"/>
              <w:rPr>
                <w:rFonts w:ascii="Times New Roman" w:eastAsia="Batang" w:hAnsi="Times New Roman"/>
                <w:sz w:val="24"/>
                <w:szCs w:val="24"/>
                <w:lang w:val="pt-BR"/>
              </w:rPr>
            </w:pPr>
            <w:r w:rsidRPr="004C4503">
              <w:rPr>
                <w:rFonts w:ascii="Times New Roman" w:hAnsi="Times New Roman"/>
                <w:sz w:val="24"/>
                <w:szCs w:val="24"/>
              </w:rPr>
              <w:t xml:space="preserve">- Lưu: VT.                              </w:t>
            </w:r>
          </w:p>
        </w:tc>
        <w:tc>
          <w:tcPr>
            <w:tcW w:w="4382" w:type="dxa"/>
          </w:tcPr>
          <w:p w14:paraId="0DC5EFD7" w14:textId="77777777" w:rsidR="002F6836" w:rsidRPr="004C4503" w:rsidRDefault="002F6836" w:rsidP="009C58C4">
            <w:pPr>
              <w:spacing w:after="0" w:line="276" w:lineRule="auto"/>
              <w:jc w:val="center"/>
              <w:rPr>
                <w:rFonts w:ascii="Times New Roman" w:hAnsi="Times New Roman"/>
                <w:b/>
                <w:bCs/>
                <w:sz w:val="28"/>
                <w:szCs w:val="28"/>
                <w:lang w:val="pt-BR"/>
              </w:rPr>
            </w:pPr>
            <w:r w:rsidRPr="004C4503">
              <w:rPr>
                <w:rFonts w:ascii="Times New Roman" w:hAnsi="Times New Roman"/>
                <w:b/>
                <w:bCs/>
                <w:sz w:val="28"/>
                <w:szCs w:val="28"/>
                <w:lang w:val="pt-BR"/>
              </w:rPr>
              <w:t>HIỆU TRƯỞNG</w:t>
            </w:r>
          </w:p>
          <w:p w14:paraId="7D8EBC41" w14:textId="77777777" w:rsidR="002F6836" w:rsidRPr="004C4503" w:rsidRDefault="002F6836" w:rsidP="009C58C4">
            <w:pPr>
              <w:spacing w:line="276" w:lineRule="auto"/>
              <w:rPr>
                <w:rFonts w:ascii="Times New Roman" w:hAnsi="Times New Roman"/>
                <w:sz w:val="38"/>
                <w:szCs w:val="28"/>
                <w:lang w:val="pt-BR"/>
              </w:rPr>
            </w:pPr>
          </w:p>
          <w:p w14:paraId="67D90FCF" w14:textId="77777777" w:rsidR="002F6836" w:rsidRPr="004C4503" w:rsidRDefault="002F6836" w:rsidP="009C58C4">
            <w:pPr>
              <w:spacing w:line="276" w:lineRule="auto"/>
              <w:jc w:val="center"/>
              <w:rPr>
                <w:rFonts w:ascii="Times New Roman" w:hAnsi="Times New Roman"/>
                <w:b/>
                <w:bCs/>
                <w:sz w:val="28"/>
                <w:szCs w:val="28"/>
                <w:lang w:val="pt-BR"/>
              </w:rPr>
            </w:pPr>
          </w:p>
        </w:tc>
      </w:tr>
    </w:tbl>
    <w:p w14:paraId="499ECEAC" w14:textId="133FC7E5" w:rsidR="001F789C" w:rsidRDefault="002F6836" w:rsidP="009C58C4">
      <w:pPr>
        <w:pStyle w:val="ListParagraph"/>
        <w:spacing w:line="276" w:lineRule="auto"/>
        <w:ind w:left="1080"/>
        <w:rPr>
          <w:rFonts w:ascii="Times New Roman" w:hAnsi="Times New Roman"/>
          <w:b/>
          <w:sz w:val="28"/>
          <w:szCs w:val="28"/>
        </w:rPr>
      </w:pPr>
      <w:r w:rsidRPr="002F6836">
        <w:rPr>
          <w:rFonts w:ascii="Times New Roman" w:hAnsi="Times New Roman"/>
          <w:b/>
          <w:sz w:val="28"/>
          <w:szCs w:val="28"/>
        </w:rPr>
        <w:t xml:space="preserve">                                              </w:t>
      </w:r>
      <w:r w:rsidR="00DA625D">
        <w:rPr>
          <w:rFonts w:ascii="Times New Roman" w:hAnsi="Times New Roman"/>
          <w:b/>
          <w:sz w:val="28"/>
          <w:szCs w:val="28"/>
        </w:rPr>
        <w:t xml:space="preserve">                 </w:t>
      </w:r>
      <w:r w:rsidRPr="002F6836">
        <w:rPr>
          <w:rFonts w:ascii="Times New Roman" w:hAnsi="Times New Roman"/>
          <w:b/>
          <w:sz w:val="28"/>
          <w:szCs w:val="28"/>
        </w:rPr>
        <w:t xml:space="preserve">    Bùi Thị Hả</w:t>
      </w:r>
      <w:r w:rsidR="009C58C4">
        <w:rPr>
          <w:rFonts w:ascii="Times New Roman" w:hAnsi="Times New Roman"/>
          <w:b/>
          <w:sz w:val="28"/>
          <w:szCs w:val="28"/>
        </w:rPr>
        <w:t>i Lý</w:t>
      </w:r>
    </w:p>
    <w:p w14:paraId="10E45956" w14:textId="77777777" w:rsidR="009C58C4" w:rsidRPr="009C58C4" w:rsidRDefault="009C58C4" w:rsidP="009C58C4">
      <w:pPr>
        <w:pStyle w:val="ListParagraph"/>
        <w:spacing w:line="276" w:lineRule="auto"/>
        <w:ind w:left="1080"/>
        <w:rPr>
          <w:rFonts w:ascii="Times New Roman" w:hAnsi="Times New Roman"/>
          <w:b/>
          <w:sz w:val="28"/>
          <w:szCs w:val="28"/>
        </w:rPr>
      </w:pPr>
    </w:p>
    <w:p w14:paraId="6376F606" w14:textId="2C6A6995" w:rsidR="00E7067D" w:rsidRPr="00FE31F9" w:rsidRDefault="00E7067D" w:rsidP="00FE31F9">
      <w:pPr>
        <w:spacing w:line="276" w:lineRule="auto"/>
        <w:rPr>
          <w:rFonts w:ascii="Times New Roman" w:hAnsi="Times New Roman"/>
          <w:b/>
          <w:sz w:val="28"/>
          <w:szCs w:val="28"/>
        </w:rPr>
      </w:pPr>
    </w:p>
    <w:p w14:paraId="5BC4F0D6" w14:textId="6A91F92D" w:rsidR="002F6836" w:rsidRPr="002F6836" w:rsidRDefault="002F6836" w:rsidP="009C58C4">
      <w:pPr>
        <w:pStyle w:val="ListParagraph"/>
        <w:spacing w:after="0" w:line="276" w:lineRule="auto"/>
        <w:ind w:left="1080"/>
        <w:jc w:val="center"/>
        <w:rPr>
          <w:rFonts w:ascii="Times New Roman" w:hAnsi="Times New Roman"/>
          <w:b/>
          <w:sz w:val="28"/>
          <w:szCs w:val="28"/>
        </w:rPr>
      </w:pPr>
      <w:r w:rsidRPr="002F6836">
        <w:rPr>
          <w:rFonts w:ascii="Times New Roman" w:hAnsi="Times New Roman"/>
          <w:b/>
          <w:sz w:val="28"/>
          <w:szCs w:val="28"/>
        </w:rPr>
        <w:t>PHÊ DUYỆT CỦA PHÒNG GIÁO DỤC &amp; ĐÀO TẠO</w:t>
      </w:r>
    </w:p>
    <w:p w14:paraId="2D582613" w14:textId="77777777" w:rsidR="002F6836" w:rsidRPr="002F6836" w:rsidRDefault="002F6836" w:rsidP="009C58C4">
      <w:pPr>
        <w:pStyle w:val="ListParagraph"/>
        <w:spacing w:after="0" w:line="276" w:lineRule="auto"/>
        <w:ind w:left="1080"/>
        <w:jc w:val="center"/>
        <w:rPr>
          <w:rFonts w:ascii="Times New Roman" w:hAnsi="Times New Roman"/>
          <w:b/>
          <w:sz w:val="28"/>
          <w:szCs w:val="28"/>
        </w:rPr>
      </w:pPr>
      <w:r w:rsidRPr="002F6836">
        <w:rPr>
          <w:rFonts w:ascii="Times New Roman" w:hAnsi="Times New Roman"/>
          <w:b/>
          <w:sz w:val="28"/>
          <w:szCs w:val="28"/>
        </w:rPr>
        <w:t>HUYỆN THANH TRÌ</w:t>
      </w:r>
    </w:p>
    <w:p w14:paraId="29B962B2" w14:textId="77777777" w:rsidR="002F6836" w:rsidRPr="001F789C" w:rsidRDefault="002F6836" w:rsidP="009C58C4">
      <w:pPr>
        <w:spacing w:after="0" w:line="276" w:lineRule="auto"/>
        <w:ind w:left="720"/>
        <w:jc w:val="center"/>
        <w:rPr>
          <w:rFonts w:ascii="Times New Roman" w:hAnsi="Times New Roman"/>
          <w:b/>
          <w:sz w:val="28"/>
          <w:szCs w:val="28"/>
        </w:rPr>
      </w:pPr>
    </w:p>
    <w:p w14:paraId="0C92D0D6" w14:textId="77777777" w:rsidR="0082453B" w:rsidRPr="0082453B" w:rsidRDefault="0082453B" w:rsidP="009C58C4">
      <w:pPr>
        <w:pStyle w:val="ListParagraph"/>
        <w:spacing w:after="0" w:line="276" w:lineRule="auto"/>
        <w:ind w:left="1080"/>
        <w:jc w:val="center"/>
        <w:rPr>
          <w:rFonts w:ascii="Times New Roman" w:hAnsi="Times New Roman"/>
          <w:b/>
          <w:sz w:val="28"/>
          <w:szCs w:val="28"/>
        </w:rPr>
      </w:pPr>
    </w:p>
    <w:sectPr w:rsidR="0082453B" w:rsidRPr="0082453B" w:rsidSect="009C58C4">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7AF"/>
    <w:multiLevelType w:val="hybridMultilevel"/>
    <w:tmpl w:val="D076FE08"/>
    <w:lvl w:ilvl="0" w:tplc="5BD45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E86307"/>
    <w:multiLevelType w:val="hybridMultilevel"/>
    <w:tmpl w:val="A9D258CA"/>
    <w:lvl w:ilvl="0" w:tplc="B3AA2F86">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1577C"/>
    <w:multiLevelType w:val="hybridMultilevel"/>
    <w:tmpl w:val="5E8484DA"/>
    <w:lvl w:ilvl="0" w:tplc="03EE4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8817F4"/>
    <w:multiLevelType w:val="hybridMultilevel"/>
    <w:tmpl w:val="6494F4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894FE8"/>
    <w:multiLevelType w:val="hybridMultilevel"/>
    <w:tmpl w:val="1FDA6B4C"/>
    <w:lvl w:ilvl="0" w:tplc="B5A4D42C">
      <w:start w:val="1"/>
      <w:numFmt w:val="decimal"/>
      <w:lvlText w:val="%1."/>
      <w:lvlJc w:val="left"/>
      <w:pPr>
        <w:ind w:left="786"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9993D5F"/>
    <w:multiLevelType w:val="hybridMultilevel"/>
    <w:tmpl w:val="118EF30C"/>
    <w:lvl w:ilvl="0" w:tplc="E764851C">
      <w:start w:val="3"/>
      <w:numFmt w:val="bullet"/>
      <w:lvlText w:val="-"/>
      <w:lvlJc w:val="left"/>
      <w:pPr>
        <w:ind w:left="1080" w:hanging="360"/>
      </w:pPr>
      <w:rPr>
        <w:rFonts w:ascii="Times New Roman" w:eastAsia="Courier New" w:hAnsi="Times New Roman" w:cs="Times New Roman" w:hint="default"/>
        <w:b/>
        <w:i/>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8360BC"/>
    <w:multiLevelType w:val="hybridMultilevel"/>
    <w:tmpl w:val="93A6C2CC"/>
    <w:lvl w:ilvl="0" w:tplc="1B88B1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435082"/>
    <w:multiLevelType w:val="hybridMultilevel"/>
    <w:tmpl w:val="3F9CB46C"/>
    <w:lvl w:ilvl="0" w:tplc="FFF87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4E2CE8"/>
    <w:multiLevelType w:val="hybridMultilevel"/>
    <w:tmpl w:val="6ACEF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C6376"/>
    <w:multiLevelType w:val="hybridMultilevel"/>
    <w:tmpl w:val="3E5CDB12"/>
    <w:lvl w:ilvl="0" w:tplc="3D6E0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982063E"/>
    <w:multiLevelType w:val="hybridMultilevel"/>
    <w:tmpl w:val="7116EB26"/>
    <w:lvl w:ilvl="0" w:tplc="B6B85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2F3B5A"/>
    <w:multiLevelType w:val="multilevel"/>
    <w:tmpl w:val="8E90C5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F444864"/>
    <w:multiLevelType w:val="hybridMultilevel"/>
    <w:tmpl w:val="E97019E8"/>
    <w:lvl w:ilvl="0" w:tplc="00366938">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4D31401"/>
    <w:multiLevelType w:val="hybridMultilevel"/>
    <w:tmpl w:val="6D306C80"/>
    <w:lvl w:ilvl="0" w:tplc="5DDC3DCE">
      <w:start w:val="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77CB028C"/>
    <w:multiLevelType w:val="hybridMultilevel"/>
    <w:tmpl w:val="48429B62"/>
    <w:lvl w:ilvl="0" w:tplc="4502AF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5"/>
  </w:num>
  <w:num w:numId="2">
    <w:abstractNumId w:val="14"/>
  </w:num>
  <w:num w:numId="3">
    <w:abstractNumId w:val="4"/>
  </w:num>
  <w:num w:numId="4">
    <w:abstractNumId w:val="12"/>
  </w:num>
  <w:num w:numId="5">
    <w:abstractNumId w:val="13"/>
  </w:num>
  <w:num w:numId="6">
    <w:abstractNumId w:val="6"/>
  </w:num>
  <w:num w:numId="7">
    <w:abstractNumId w:val="0"/>
  </w:num>
  <w:num w:numId="8">
    <w:abstractNumId w:val="10"/>
  </w:num>
  <w:num w:numId="9">
    <w:abstractNumId w:val="2"/>
  </w:num>
  <w:num w:numId="10">
    <w:abstractNumId w:val="1"/>
  </w:num>
  <w:num w:numId="11">
    <w:abstractNumId w:val="7"/>
  </w:num>
  <w:num w:numId="12">
    <w:abstractNumId w:val="9"/>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503"/>
    <w:rsid w:val="00001942"/>
    <w:rsid w:val="000040F7"/>
    <w:rsid w:val="00006FB3"/>
    <w:rsid w:val="000101DF"/>
    <w:rsid w:val="000106D0"/>
    <w:rsid w:val="0001090D"/>
    <w:rsid w:val="0001331E"/>
    <w:rsid w:val="00013BF2"/>
    <w:rsid w:val="00017603"/>
    <w:rsid w:val="000248AA"/>
    <w:rsid w:val="000253ED"/>
    <w:rsid w:val="00032A92"/>
    <w:rsid w:val="000427F7"/>
    <w:rsid w:val="00043DD6"/>
    <w:rsid w:val="0005145D"/>
    <w:rsid w:val="000553B9"/>
    <w:rsid w:val="00060172"/>
    <w:rsid w:val="00061FC3"/>
    <w:rsid w:val="000627B6"/>
    <w:rsid w:val="00077A26"/>
    <w:rsid w:val="00083E73"/>
    <w:rsid w:val="00087890"/>
    <w:rsid w:val="00091F4D"/>
    <w:rsid w:val="000B1743"/>
    <w:rsid w:val="000B6FA3"/>
    <w:rsid w:val="000C74D9"/>
    <w:rsid w:val="000D6CE4"/>
    <w:rsid w:val="000D7832"/>
    <w:rsid w:val="000E0D47"/>
    <w:rsid w:val="000E7C5F"/>
    <w:rsid w:val="000F2051"/>
    <w:rsid w:val="001012F0"/>
    <w:rsid w:val="00104F9D"/>
    <w:rsid w:val="00105151"/>
    <w:rsid w:val="00111B30"/>
    <w:rsid w:val="00115D67"/>
    <w:rsid w:val="00120B38"/>
    <w:rsid w:val="00132A88"/>
    <w:rsid w:val="00134286"/>
    <w:rsid w:val="0014049B"/>
    <w:rsid w:val="00140539"/>
    <w:rsid w:val="00155423"/>
    <w:rsid w:val="00161049"/>
    <w:rsid w:val="00162CBF"/>
    <w:rsid w:val="00164566"/>
    <w:rsid w:val="00165384"/>
    <w:rsid w:val="00166A82"/>
    <w:rsid w:val="00166E2C"/>
    <w:rsid w:val="001754A3"/>
    <w:rsid w:val="00184360"/>
    <w:rsid w:val="0018464B"/>
    <w:rsid w:val="001853FD"/>
    <w:rsid w:val="00186F7E"/>
    <w:rsid w:val="0019176E"/>
    <w:rsid w:val="00192660"/>
    <w:rsid w:val="00197AF0"/>
    <w:rsid w:val="001A04D8"/>
    <w:rsid w:val="001A4700"/>
    <w:rsid w:val="001A5831"/>
    <w:rsid w:val="001B644E"/>
    <w:rsid w:val="001C249E"/>
    <w:rsid w:val="001C4BA1"/>
    <w:rsid w:val="001C6E71"/>
    <w:rsid w:val="001C7302"/>
    <w:rsid w:val="001C734A"/>
    <w:rsid w:val="001D579B"/>
    <w:rsid w:val="001E0FB1"/>
    <w:rsid w:val="001E6372"/>
    <w:rsid w:val="001F1005"/>
    <w:rsid w:val="001F13A9"/>
    <w:rsid w:val="001F674E"/>
    <w:rsid w:val="001F6814"/>
    <w:rsid w:val="001F789C"/>
    <w:rsid w:val="002035FD"/>
    <w:rsid w:val="00207CFA"/>
    <w:rsid w:val="0023596F"/>
    <w:rsid w:val="002370D9"/>
    <w:rsid w:val="002467A2"/>
    <w:rsid w:val="002475C7"/>
    <w:rsid w:val="0025440C"/>
    <w:rsid w:val="00254474"/>
    <w:rsid w:val="00257D91"/>
    <w:rsid w:val="002616AD"/>
    <w:rsid w:val="00261D72"/>
    <w:rsid w:val="0026556E"/>
    <w:rsid w:val="00270784"/>
    <w:rsid w:val="00271D96"/>
    <w:rsid w:val="0028059D"/>
    <w:rsid w:val="00284D5B"/>
    <w:rsid w:val="00287386"/>
    <w:rsid w:val="002A32D9"/>
    <w:rsid w:val="002A49B3"/>
    <w:rsid w:val="002A4E7E"/>
    <w:rsid w:val="002A53AE"/>
    <w:rsid w:val="002A6CFD"/>
    <w:rsid w:val="002B1CAA"/>
    <w:rsid w:val="002B398B"/>
    <w:rsid w:val="002B62C8"/>
    <w:rsid w:val="002B6D07"/>
    <w:rsid w:val="002C5385"/>
    <w:rsid w:val="002C726F"/>
    <w:rsid w:val="002D3184"/>
    <w:rsid w:val="002D3E4F"/>
    <w:rsid w:val="002E70FE"/>
    <w:rsid w:val="002E7366"/>
    <w:rsid w:val="002F007A"/>
    <w:rsid w:val="002F6836"/>
    <w:rsid w:val="002F7F37"/>
    <w:rsid w:val="00301D0A"/>
    <w:rsid w:val="003023E3"/>
    <w:rsid w:val="00302CAA"/>
    <w:rsid w:val="003240BD"/>
    <w:rsid w:val="0032638C"/>
    <w:rsid w:val="00326FA9"/>
    <w:rsid w:val="003312F2"/>
    <w:rsid w:val="00337657"/>
    <w:rsid w:val="00345BF7"/>
    <w:rsid w:val="00347195"/>
    <w:rsid w:val="003515A6"/>
    <w:rsid w:val="00352324"/>
    <w:rsid w:val="003608B7"/>
    <w:rsid w:val="00362460"/>
    <w:rsid w:val="003625E4"/>
    <w:rsid w:val="003632FD"/>
    <w:rsid w:val="00370963"/>
    <w:rsid w:val="00377CAD"/>
    <w:rsid w:val="00381CE0"/>
    <w:rsid w:val="00386E26"/>
    <w:rsid w:val="00393407"/>
    <w:rsid w:val="00393D55"/>
    <w:rsid w:val="00394BE8"/>
    <w:rsid w:val="00395349"/>
    <w:rsid w:val="003959BA"/>
    <w:rsid w:val="003A3CAB"/>
    <w:rsid w:val="003A5510"/>
    <w:rsid w:val="003A7F33"/>
    <w:rsid w:val="003B1615"/>
    <w:rsid w:val="003C3B87"/>
    <w:rsid w:val="003C4DFF"/>
    <w:rsid w:val="003C7F05"/>
    <w:rsid w:val="003D0375"/>
    <w:rsid w:val="003D49CC"/>
    <w:rsid w:val="003D4DDD"/>
    <w:rsid w:val="003D63DD"/>
    <w:rsid w:val="003E3006"/>
    <w:rsid w:val="003E56EB"/>
    <w:rsid w:val="003E67E7"/>
    <w:rsid w:val="003F0FB0"/>
    <w:rsid w:val="003F55CB"/>
    <w:rsid w:val="003F6A1E"/>
    <w:rsid w:val="00403D8F"/>
    <w:rsid w:val="00406438"/>
    <w:rsid w:val="00410E5E"/>
    <w:rsid w:val="004138B3"/>
    <w:rsid w:val="00415A58"/>
    <w:rsid w:val="00417978"/>
    <w:rsid w:val="00421E9F"/>
    <w:rsid w:val="00423EB8"/>
    <w:rsid w:val="00426CC9"/>
    <w:rsid w:val="004339E3"/>
    <w:rsid w:val="00443A13"/>
    <w:rsid w:val="00446F46"/>
    <w:rsid w:val="004548DF"/>
    <w:rsid w:val="00455517"/>
    <w:rsid w:val="004609AF"/>
    <w:rsid w:val="00465388"/>
    <w:rsid w:val="004671CB"/>
    <w:rsid w:val="00470660"/>
    <w:rsid w:val="00471BD7"/>
    <w:rsid w:val="004735D9"/>
    <w:rsid w:val="00473C8F"/>
    <w:rsid w:val="00483569"/>
    <w:rsid w:val="004854DF"/>
    <w:rsid w:val="00485674"/>
    <w:rsid w:val="00491B13"/>
    <w:rsid w:val="00492092"/>
    <w:rsid w:val="00495887"/>
    <w:rsid w:val="00496B0F"/>
    <w:rsid w:val="004A0913"/>
    <w:rsid w:val="004B734D"/>
    <w:rsid w:val="004C4503"/>
    <w:rsid w:val="004C696E"/>
    <w:rsid w:val="004C6C04"/>
    <w:rsid w:val="004D3EAF"/>
    <w:rsid w:val="004D59B0"/>
    <w:rsid w:val="004D6967"/>
    <w:rsid w:val="004E3DE9"/>
    <w:rsid w:val="004E7575"/>
    <w:rsid w:val="004F08B3"/>
    <w:rsid w:val="004F0D0C"/>
    <w:rsid w:val="004F118B"/>
    <w:rsid w:val="004F1D14"/>
    <w:rsid w:val="004F5812"/>
    <w:rsid w:val="004F6381"/>
    <w:rsid w:val="004F67E0"/>
    <w:rsid w:val="004F6CF2"/>
    <w:rsid w:val="00500D3D"/>
    <w:rsid w:val="00504CFE"/>
    <w:rsid w:val="00506324"/>
    <w:rsid w:val="0050679A"/>
    <w:rsid w:val="00510A95"/>
    <w:rsid w:val="00510F7D"/>
    <w:rsid w:val="005130FA"/>
    <w:rsid w:val="00517752"/>
    <w:rsid w:val="00523C07"/>
    <w:rsid w:val="005241C5"/>
    <w:rsid w:val="005245DF"/>
    <w:rsid w:val="00532AD2"/>
    <w:rsid w:val="00534B57"/>
    <w:rsid w:val="005356FD"/>
    <w:rsid w:val="00535D43"/>
    <w:rsid w:val="0054306F"/>
    <w:rsid w:val="00544EDF"/>
    <w:rsid w:val="005464A3"/>
    <w:rsid w:val="00555043"/>
    <w:rsid w:val="00556F53"/>
    <w:rsid w:val="00557B3C"/>
    <w:rsid w:val="0056183E"/>
    <w:rsid w:val="00576388"/>
    <w:rsid w:val="00580F18"/>
    <w:rsid w:val="00584C22"/>
    <w:rsid w:val="0058794F"/>
    <w:rsid w:val="00597C0F"/>
    <w:rsid w:val="005A7742"/>
    <w:rsid w:val="005B0438"/>
    <w:rsid w:val="005B16A3"/>
    <w:rsid w:val="005B74E8"/>
    <w:rsid w:val="005C0987"/>
    <w:rsid w:val="005C1BE5"/>
    <w:rsid w:val="005C1E46"/>
    <w:rsid w:val="005C3EAD"/>
    <w:rsid w:val="005D61CB"/>
    <w:rsid w:val="005E024D"/>
    <w:rsid w:val="005E0D79"/>
    <w:rsid w:val="005E182C"/>
    <w:rsid w:val="005E3A62"/>
    <w:rsid w:val="005E3F2D"/>
    <w:rsid w:val="005E4DB1"/>
    <w:rsid w:val="005F2018"/>
    <w:rsid w:val="005F22C1"/>
    <w:rsid w:val="005F71D5"/>
    <w:rsid w:val="005F72A7"/>
    <w:rsid w:val="0060128A"/>
    <w:rsid w:val="00602257"/>
    <w:rsid w:val="00603FE3"/>
    <w:rsid w:val="00605979"/>
    <w:rsid w:val="00605D11"/>
    <w:rsid w:val="00607D52"/>
    <w:rsid w:val="00610F3F"/>
    <w:rsid w:val="006116CB"/>
    <w:rsid w:val="00614DED"/>
    <w:rsid w:val="0061758A"/>
    <w:rsid w:val="006179DA"/>
    <w:rsid w:val="006204F6"/>
    <w:rsid w:val="00621EE0"/>
    <w:rsid w:val="006254A2"/>
    <w:rsid w:val="006272FA"/>
    <w:rsid w:val="0063596E"/>
    <w:rsid w:val="00637304"/>
    <w:rsid w:val="00640367"/>
    <w:rsid w:val="00640C59"/>
    <w:rsid w:val="00652336"/>
    <w:rsid w:val="006618AB"/>
    <w:rsid w:val="006651CD"/>
    <w:rsid w:val="006653D8"/>
    <w:rsid w:val="00666BE9"/>
    <w:rsid w:val="00667489"/>
    <w:rsid w:val="00670ACF"/>
    <w:rsid w:val="0068198B"/>
    <w:rsid w:val="0068338D"/>
    <w:rsid w:val="00683C81"/>
    <w:rsid w:val="00687DA5"/>
    <w:rsid w:val="00693628"/>
    <w:rsid w:val="00695141"/>
    <w:rsid w:val="00696E4A"/>
    <w:rsid w:val="00697153"/>
    <w:rsid w:val="006A1D0C"/>
    <w:rsid w:val="006A506C"/>
    <w:rsid w:val="006B7EF3"/>
    <w:rsid w:val="006C1198"/>
    <w:rsid w:val="006C3045"/>
    <w:rsid w:val="006C32E7"/>
    <w:rsid w:val="006D0E28"/>
    <w:rsid w:val="006D1953"/>
    <w:rsid w:val="006D4320"/>
    <w:rsid w:val="006D4347"/>
    <w:rsid w:val="006D6DD9"/>
    <w:rsid w:val="006E0DA4"/>
    <w:rsid w:val="006E6677"/>
    <w:rsid w:val="006E78E6"/>
    <w:rsid w:val="006E7DA9"/>
    <w:rsid w:val="006F407A"/>
    <w:rsid w:val="006F4BAA"/>
    <w:rsid w:val="006F5EF5"/>
    <w:rsid w:val="00702489"/>
    <w:rsid w:val="007055EE"/>
    <w:rsid w:val="00717453"/>
    <w:rsid w:val="00721EA5"/>
    <w:rsid w:val="0072611B"/>
    <w:rsid w:val="00726160"/>
    <w:rsid w:val="0073055C"/>
    <w:rsid w:val="00730A0D"/>
    <w:rsid w:val="00732F21"/>
    <w:rsid w:val="007347FF"/>
    <w:rsid w:val="00735A21"/>
    <w:rsid w:val="007360D1"/>
    <w:rsid w:val="0074634E"/>
    <w:rsid w:val="00752E10"/>
    <w:rsid w:val="00753E4F"/>
    <w:rsid w:val="00756BAB"/>
    <w:rsid w:val="00766E8C"/>
    <w:rsid w:val="00772BC1"/>
    <w:rsid w:val="007730BB"/>
    <w:rsid w:val="00775E0F"/>
    <w:rsid w:val="0078739B"/>
    <w:rsid w:val="00792D60"/>
    <w:rsid w:val="007A1406"/>
    <w:rsid w:val="007A68D1"/>
    <w:rsid w:val="007B1928"/>
    <w:rsid w:val="007B658C"/>
    <w:rsid w:val="007C3450"/>
    <w:rsid w:val="007C3797"/>
    <w:rsid w:val="007D00B6"/>
    <w:rsid w:val="007D3895"/>
    <w:rsid w:val="007D4764"/>
    <w:rsid w:val="007D7E18"/>
    <w:rsid w:val="007E32F0"/>
    <w:rsid w:val="007E6F26"/>
    <w:rsid w:val="007E75F4"/>
    <w:rsid w:val="007F217A"/>
    <w:rsid w:val="007F2B9B"/>
    <w:rsid w:val="007F2C83"/>
    <w:rsid w:val="007F2EAD"/>
    <w:rsid w:val="0080323A"/>
    <w:rsid w:val="00806010"/>
    <w:rsid w:val="00810166"/>
    <w:rsid w:val="00814194"/>
    <w:rsid w:val="00820B5D"/>
    <w:rsid w:val="0082453B"/>
    <w:rsid w:val="0082676F"/>
    <w:rsid w:val="00827094"/>
    <w:rsid w:val="00827922"/>
    <w:rsid w:val="00830570"/>
    <w:rsid w:val="008326D1"/>
    <w:rsid w:val="00834A9B"/>
    <w:rsid w:val="00852C17"/>
    <w:rsid w:val="00856C40"/>
    <w:rsid w:val="00857418"/>
    <w:rsid w:val="00862973"/>
    <w:rsid w:val="00864118"/>
    <w:rsid w:val="00864C3F"/>
    <w:rsid w:val="008669F7"/>
    <w:rsid w:val="00870DDE"/>
    <w:rsid w:val="008723D7"/>
    <w:rsid w:val="00874ED5"/>
    <w:rsid w:val="00883EFB"/>
    <w:rsid w:val="00885116"/>
    <w:rsid w:val="0088540F"/>
    <w:rsid w:val="00890A53"/>
    <w:rsid w:val="00891CDB"/>
    <w:rsid w:val="008978F0"/>
    <w:rsid w:val="008A1125"/>
    <w:rsid w:val="008A642A"/>
    <w:rsid w:val="008C084E"/>
    <w:rsid w:val="008C2622"/>
    <w:rsid w:val="008C72E9"/>
    <w:rsid w:val="008D1536"/>
    <w:rsid w:val="008D6047"/>
    <w:rsid w:val="008D64AB"/>
    <w:rsid w:val="008E0B6C"/>
    <w:rsid w:val="008E3F53"/>
    <w:rsid w:val="008E4A16"/>
    <w:rsid w:val="008F701D"/>
    <w:rsid w:val="00902AE2"/>
    <w:rsid w:val="00902BA0"/>
    <w:rsid w:val="00904187"/>
    <w:rsid w:val="00910E7D"/>
    <w:rsid w:val="00917358"/>
    <w:rsid w:val="009207C5"/>
    <w:rsid w:val="00921D7C"/>
    <w:rsid w:val="009305B6"/>
    <w:rsid w:val="00932333"/>
    <w:rsid w:val="0093243F"/>
    <w:rsid w:val="009348B1"/>
    <w:rsid w:val="0093625F"/>
    <w:rsid w:val="009401E0"/>
    <w:rsid w:val="00947945"/>
    <w:rsid w:val="009520EF"/>
    <w:rsid w:val="00955193"/>
    <w:rsid w:val="00955366"/>
    <w:rsid w:val="0095778C"/>
    <w:rsid w:val="009607B2"/>
    <w:rsid w:val="0096307C"/>
    <w:rsid w:val="0096418B"/>
    <w:rsid w:val="00965048"/>
    <w:rsid w:val="009758F8"/>
    <w:rsid w:val="009779D4"/>
    <w:rsid w:val="00980746"/>
    <w:rsid w:val="009825C1"/>
    <w:rsid w:val="00991C86"/>
    <w:rsid w:val="009921E4"/>
    <w:rsid w:val="00993E1D"/>
    <w:rsid w:val="0099508E"/>
    <w:rsid w:val="0099661F"/>
    <w:rsid w:val="00997E08"/>
    <w:rsid w:val="009A027F"/>
    <w:rsid w:val="009A0310"/>
    <w:rsid w:val="009A1CF1"/>
    <w:rsid w:val="009A2525"/>
    <w:rsid w:val="009A4C83"/>
    <w:rsid w:val="009A53C9"/>
    <w:rsid w:val="009A5CFD"/>
    <w:rsid w:val="009A6574"/>
    <w:rsid w:val="009B09A6"/>
    <w:rsid w:val="009C58C4"/>
    <w:rsid w:val="009D414A"/>
    <w:rsid w:val="009E533F"/>
    <w:rsid w:val="009E53DB"/>
    <w:rsid w:val="009E69E4"/>
    <w:rsid w:val="009E6DA6"/>
    <w:rsid w:val="009E7DCE"/>
    <w:rsid w:val="009F4BDF"/>
    <w:rsid w:val="009F4E86"/>
    <w:rsid w:val="00A034AB"/>
    <w:rsid w:val="00A07DB5"/>
    <w:rsid w:val="00A118FE"/>
    <w:rsid w:val="00A11ED1"/>
    <w:rsid w:val="00A21F78"/>
    <w:rsid w:val="00A22350"/>
    <w:rsid w:val="00A2256B"/>
    <w:rsid w:val="00A25F40"/>
    <w:rsid w:val="00A273AB"/>
    <w:rsid w:val="00A27555"/>
    <w:rsid w:val="00A437F5"/>
    <w:rsid w:val="00A43D51"/>
    <w:rsid w:val="00A46807"/>
    <w:rsid w:val="00A47B06"/>
    <w:rsid w:val="00A51C05"/>
    <w:rsid w:val="00A56458"/>
    <w:rsid w:val="00A62693"/>
    <w:rsid w:val="00A63BC6"/>
    <w:rsid w:val="00A66AB6"/>
    <w:rsid w:val="00A67A25"/>
    <w:rsid w:val="00A7220D"/>
    <w:rsid w:val="00A7243E"/>
    <w:rsid w:val="00A744CE"/>
    <w:rsid w:val="00A9107A"/>
    <w:rsid w:val="00A9749E"/>
    <w:rsid w:val="00AA2450"/>
    <w:rsid w:val="00AA3EAA"/>
    <w:rsid w:val="00AA5D04"/>
    <w:rsid w:val="00AB4CEE"/>
    <w:rsid w:val="00AB6C43"/>
    <w:rsid w:val="00AB7D4A"/>
    <w:rsid w:val="00AC2CE4"/>
    <w:rsid w:val="00AC4920"/>
    <w:rsid w:val="00AC4DC1"/>
    <w:rsid w:val="00AC576A"/>
    <w:rsid w:val="00AD0160"/>
    <w:rsid w:val="00AD0AC7"/>
    <w:rsid w:val="00AD14C6"/>
    <w:rsid w:val="00AD49DD"/>
    <w:rsid w:val="00AE4D8C"/>
    <w:rsid w:val="00AF212F"/>
    <w:rsid w:val="00AF29C1"/>
    <w:rsid w:val="00AF30E8"/>
    <w:rsid w:val="00AF4235"/>
    <w:rsid w:val="00B00F2A"/>
    <w:rsid w:val="00B05097"/>
    <w:rsid w:val="00B06C43"/>
    <w:rsid w:val="00B13EF3"/>
    <w:rsid w:val="00B14E1E"/>
    <w:rsid w:val="00B20F3A"/>
    <w:rsid w:val="00B22313"/>
    <w:rsid w:val="00B305D5"/>
    <w:rsid w:val="00B32763"/>
    <w:rsid w:val="00B3366B"/>
    <w:rsid w:val="00B41F26"/>
    <w:rsid w:val="00B4388F"/>
    <w:rsid w:val="00B45962"/>
    <w:rsid w:val="00B5045C"/>
    <w:rsid w:val="00B5760E"/>
    <w:rsid w:val="00B60BF5"/>
    <w:rsid w:val="00B652B0"/>
    <w:rsid w:val="00B65786"/>
    <w:rsid w:val="00B719FE"/>
    <w:rsid w:val="00B80505"/>
    <w:rsid w:val="00B84C15"/>
    <w:rsid w:val="00B852CB"/>
    <w:rsid w:val="00B86075"/>
    <w:rsid w:val="00B9358B"/>
    <w:rsid w:val="00B96442"/>
    <w:rsid w:val="00B97C60"/>
    <w:rsid w:val="00BA6F55"/>
    <w:rsid w:val="00BB31A1"/>
    <w:rsid w:val="00BB3B3F"/>
    <w:rsid w:val="00BB6371"/>
    <w:rsid w:val="00BC209C"/>
    <w:rsid w:val="00BD7969"/>
    <w:rsid w:val="00BE1928"/>
    <w:rsid w:val="00BE6794"/>
    <w:rsid w:val="00BF47DE"/>
    <w:rsid w:val="00BF5BBA"/>
    <w:rsid w:val="00C00EB5"/>
    <w:rsid w:val="00C04370"/>
    <w:rsid w:val="00C06519"/>
    <w:rsid w:val="00C11733"/>
    <w:rsid w:val="00C13253"/>
    <w:rsid w:val="00C1539D"/>
    <w:rsid w:val="00C25BD7"/>
    <w:rsid w:val="00C269B8"/>
    <w:rsid w:val="00C27D51"/>
    <w:rsid w:val="00C316A7"/>
    <w:rsid w:val="00C3205A"/>
    <w:rsid w:val="00C32B41"/>
    <w:rsid w:val="00C506B7"/>
    <w:rsid w:val="00C57633"/>
    <w:rsid w:val="00C5796B"/>
    <w:rsid w:val="00C64286"/>
    <w:rsid w:val="00C6431E"/>
    <w:rsid w:val="00C6768B"/>
    <w:rsid w:val="00C7200D"/>
    <w:rsid w:val="00C7542C"/>
    <w:rsid w:val="00C83F5D"/>
    <w:rsid w:val="00C92F12"/>
    <w:rsid w:val="00C936BF"/>
    <w:rsid w:val="00C96D66"/>
    <w:rsid w:val="00C97ACB"/>
    <w:rsid w:val="00CA0B90"/>
    <w:rsid w:val="00CA335F"/>
    <w:rsid w:val="00CB3CCC"/>
    <w:rsid w:val="00CB61F8"/>
    <w:rsid w:val="00CB6B25"/>
    <w:rsid w:val="00CB6D77"/>
    <w:rsid w:val="00CC662C"/>
    <w:rsid w:val="00CD19D2"/>
    <w:rsid w:val="00CD5B78"/>
    <w:rsid w:val="00CE5DAB"/>
    <w:rsid w:val="00CF0355"/>
    <w:rsid w:val="00CF0DCB"/>
    <w:rsid w:val="00CF1E05"/>
    <w:rsid w:val="00CF1E48"/>
    <w:rsid w:val="00CF76AD"/>
    <w:rsid w:val="00D06751"/>
    <w:rsid w:val="00D06BC9"/>
    <w:rsid w:val="00D06BF8"/>
    <w:rsid w:val="00D06CA1"/>
    <w:rsid w:val="00D071C8"/>
    <w:rsid w:val="00D10CBF"/>
    <w:rsid w:val="00D14CA2"/>
    <w:rsid w:val="00D176F9"/>
    <w:rsid w:val="00D34F09"/>
    <w:rsid w:val="00D46BCC"/>
    <w:rsid w:val="00D46EA6"/>
    <w:rsid w:val="00D575A0"/>
    <w:rsid w:val="00D670BD"/>
    <w:rsid w:val="00D7487B"/>
    <w:rsid w:val="00D75B3E"/>
    <w:rsid w:val="00D84AFE"/>
    <w:rsid w:val="00D92833"/>
    <w:rsid w:val="00D941AD"/>
    <w:rsid w:val="00DA2BC7"/>
    <w:rsid w:val="00DA625D"/>
    <w:rsid w:val="00DA6682"/>
    <w:rsid w:val="00DB0988"/>
    <w:rsid w:val="00DB2611"/>
    <w:rsid w:val="00DB43BD"/>
    <w:rsid w:val="00DC02FF"/>
    <w:rsid w:val="00DC5479"/>
    <w:rsid w:val="00DC5683"/>
    <w:rsid w:val="00DD0F27"/>
    <w:rsid w:val="00DD14AA"/>
    <w:rsid w:val="00DD7347"/>
    <w:rsid w:val="00DE0ACC"/>
    <w:rsid w:val="00DE1B48"/>
    <w:rsid w:val="00DE24C4"/>
    <w:rsid w:val="00DE3338"/>
    <w:rsid w:val="00DE663C"/>
    <w:rsid w:val="00DF0E7E"/>
    <w:rsid w:val="00DF6B6E"/>
    <w:rsid w:val="00E036B0"/>
    <w:rsid w:val="00E1182E"/>
    <w:rsid w:val="00E120F7"/>
    <w:rsid w:val="00E14489"/>
    <w:rsid w:val="00E16568"/>
    <w:rsid w:val="00E16DCB"/>
    <w:rsid w:val="00E20578"/>
    <w:rsid w:val="00E20E08"/>
    <w:rsid w:val="00E21C49"/>
    <w:rsid w:val="00E2361A"/>
    <w:rsid w:val="00E26BC3"/>
    <w:rsid w:val="00E407E5"/>
    <w:rsid w:val="00E473F0"/>
    <w:rsid w:val="00E47FE1"/>
    <w:rsid w:val="00E65307"/>
    <w:rsid w:val="00E653A5"/>
    <w:rsid w:val="00E66ABB"/>
    <w:rsid w:val="00E7067D"/>
    <w:rsid w:val="00E74851"/>
    <w:rsid w:val="00E80D46"/>
    <w:rsid w:val="00E85647"/>
    <w:rsid w:val="00E870DD"/>
    <w:rsid w:val="00E872E8"/>
    <w:rsid w:val="00E94345"/>
    <w:rsid w:val="00E9511B"/>
    <w:rsid w:val="00E968AB"/>
    <w:rsid w:val="00E9743E"/>
    <w:rsid w:val="00E97530"/>
    <w:rsid w:val="00EA0ED5"/>
    <w:rsid w:val="00EA2312"/>
    <w:rsid w:val="00EA2B4F"/>
    <w:rsid w:val="00EA5294"/>
    <w:rsid w:val="00EA5365"/>
    <w:rsid w:val="00EA60CA"/>
    <w:rsid w:val="00EB2E48"/>
    <w:rsid w:val="00EB3898"/>
    <w:rsid w:val="00EC072B"/>
    <w:rsid w:val="00EC3807"/>
    <w:rsid w:val="00EC3F45"/>
    <w:rsid w:val="00EC4153"/>
    <w:rsid w:val="00EC47D8"/>
    <w:rsid w:val="00EC56E4"/>
    <w:rsid w:val="00EC5A45"/>
    <w:rsid w:val="00EC6F8A"/>
    <w:rsid w:val="00ED1BD8"/>
    <w:rsid w:val="00ED5B8F"/>
    <w:rsid w:val="00EE42AD"/>
    <w:rsid w:val="00EE6BDF"/>
    <w:rsid w:val="00EE78AA"/>
    <w:rsid w:val="00EF5897"/>
    <w:rsid w:val="00F00507"/>
    <w:rsid w:val="00F0686C"/>
    <w:rsid w:val="00F101FD"/>
    <w:rsid w:val="00F11232"/>
    <w:rsid w:val="00F131BF"/>
    <w:rsid w:val="00F14E30"/>
    <w:rsid w:val="00F1637A"/>
    <w:rsid w:val="00F20F1C"/>
    <w:rsid w:val="00F21C10"/>
    <w:rsid w:val="00F23CE5"/>
    <w:rsid w:val="00F24986"/>
    <w:rsid w:val="00F267D3"/>
    <w:rsid w:val="00F3128A"/>
    <w:rsid w:val="00F348BE"/>
    <w:rsid w:val="00F8005C"/>
    <w:rsid w:val="00F8287E"/>
    <w:rsid w:val="00F85A09"/>
    <w:rsid w:val="00F909A8"/>
    <w:rsid w:val="00F94D2F"/>
    <w:rsid w:val="00F9620C"/>
    <w:rsid w:val="00FA2E34"/>
    <w:rsid w:val="00FA5A74"/>
    <w:rsid w:val="00FA7DBC"/>
    <w:rsid w:val="00FB2D32"/>
    <w:rsid w:val="00FB3F5B"/>
    <w:rsid w:val="00FC0799"/>
    <w:rsid w:val="00FC2B07"/>
    <w:rsid w:val="00FC4E9E"/>
    <w:rsid w:val="00FD1AE6"/>
    <w:rsid w:val="00FD2AEE"/>
    <w:rsid w:val="00FD43D6"/>
    <w:rsid w:val="00FD7859"/>
    <w:rsid w:val="00FD7F12"/>
    <w:rsid w:val="00FE31F9"/>
    <w:rsid w:val="00FE6378"/>
    <w:rsid w:val="00FE688C"/>
    <w:rsid w:val="00FE721E"/>
    <w:rsid w:val="00FF0798"/>
    <w:rsid w:val="00FF4B77"/>
    <w:rsid w:val="00FF55D2"/>
    <w:rsid w:val="00FF6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FC68"/>
  <w15:docId w15:val="{BE9E2CFC-AA5E-4180-BF10-C8950040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503"/>
    <w:pPr>
      <w:spacing w:after="160" w:line="259" w:lineRule="auto"/>
    </w:pPr>
    <w:rPr>
      <w:rFonts w:ascii="Calibri" w:eastAsia="Calibri" w:hAnsi="Calibri" w:cs="Times New Roman"/>
    </w:rPr>
  </w:style>
  <w:style w:type="paragraph" w:styleId="Heading1">
    <w:name w:val="heading 1"/>
    <w:basedOn w:val="Normal"/>
    <w:link w:val="Heading1Char"/>
    <w:uiPriority w:val="1"/>
    <w:qFormat/>
    <w:rsid w:val="004C4503"/>
    <w:pPr>
      <w:widowControl w:val="0"/>
      <w:autoSpaceDE w:val="0"/>
      <w:autoSpaceDN w:val="0"/>
      <w:spacing w:after="0" w:line="240" w:lineRule="auto"/>
      <w:ind w:left="2922" w:hanging="331"/>
      <w:outlineLvl w:val="0"/>
    </w:pPr>
    <w:rPr>
      <w:rFonts w:ascii="Times New Roman" w:eastAsia="Times New Roman" w:hAnsi="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4503"/>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4C4503"/>
    <w:pPr>
      <w:widowControl w:val="0"/>
      <w:autoSpaceDE w:val="0"/>
      <w:autoSpaceDN w:val="0"/>
      <w:spacing w:after="0" w:line="240" w:lineRule="auto"/>
    </w:pPr>
    <w:rPr>
      <w:rFonts w:ascii="Times New Roman" w:eastAsia="Times New Roman" w:hAnsi="Times New Roman"/>
      <w:sz w:val="26"/>
      <w:szCs w:val="26"/>
      <w:lang w:val="vi"/>
    </w:rPr>
  </w:style>
  <w:style w:type="character" w:customStyle="1" w:styleId="BodyTextChar">
    <w:name w:val="Body Text Char"/>
    <w:basedOn w:val="DefaultParagraphFont"/>
    <w:link w:val="BodyText"/>
    <w:uiPriority w:val="1"/>
    <w:rsid w:val="004C4503"/>
    <w:rPr>
      <w:rFonts w:ascii="Times New Roman" w:eastAsia="Times New Roman" w:hAnsi="Times New Roman" w:cs="Times New Roman"/>
      <w:sz w:val="26"/>
      <w:szCs w:val="26"/>
      <w:lang w:val="vi"/>
    </w:rPr>
  </w:style>
  <w:style w:type="table" w:styleId="TableGrid">
    <w:name w:val="Table Grid"/>
    <w:basedOn w:val="TableNormal"/>
    <w:uiPriority w:val="59"/>
    <w:rsid w:val="004C4503"/>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C4503"/>
    <w:pPr>
      <w:suppressAutoHyphens/>
      <w:spacing w:after="0" w:line="240" w:lineRule="auto"/>
    </w:pPr>
    <w:rPr>
      <w:rFonts w:ascii="Times New Roman" w:eastAsia="Times New Roman" w:hAnsi="Times New Roman" w:cs="Times New Roman"/>
      <w:sz w:val="24"/>
      <w:szCs w:val="24"/>
      <w:lang w:eastAsia="zh-CN"/>
    </w:rPr>
  </w:style>
  <w:style w:type="character" w:customStyle="1" w:styleId="Vanbnnidung">
    <w:name w:val="Van b?n n?i dung_"/>
    <w:rsid w:val="004C4503"/>
    <w:rPr>
      <w:rFonts w:ascii="Times New Roman" w:hAnsi="Times New Roman" w:cs="Times New Roman"/>
      <w:sz w:val="27"/>
      <w:szCs w:val="27"/>
      <w:shd w:val="clear" w:color="auto" w:fill="FFFFFF"/>
    </w:rPr>
  </w:style>
  <w:style w:type="character" w:customStyle="1" w:styleId="Vanbnnidung2">
    <w:name w:val="Van b?n n?i dung (2)_"/>
    <w:rsid w:val="00271D96"/>
    <w:rPr>
      <w:rFonts w:ascii="Times New Roman" w:hAnsi="Times New Roman" w:cs="Times New Roman"/>
      <w:b/>
      <w:bCs/>
      <w:sz w:val="27"/>
      <w:szCs w:val="27"/>
      <w:u w:val="none"/>
    </w:rPr>
  </w:style>
  <w:style w:type="character" w:customStyle="1" w:styleId="Vanbnnidung14pt">
    <w:name w:val="Van b?n n?i dung + 14 pt"/>
    <w:rsid w:val="00017603"/>
    <w:rPr>
      <w:rFonts w:ascii="Times New Roman" w:hAnsi="Times New Roman" w:cs="Times New Roman"/>
      <w:sz w:val="28"/>
      <w:szCs w:val="28"/>
      <w:shd w:val="clear" w:color="auto" w:fill="FFFFFF"/>
    </w:rPr>
  </w:style>
  <w:style w:type="character" w:customStyle="1" w:styleId="Vanbnnidung6">
    <w:name w:val="Van b?n n?i dung (6)_"/>
    <w:rsid w:val="00017603"/>
    <w:rPr>
      <w:rFonts w:ascii="Times New Roman" w:hAnsi="Times New Roman" w:cs="Times New Roman"/>
      <w:b/>
      <w:bCs/>
      <w:i/>
      <w:iCs/>
      <w:sz w:val="28"/>
      <w:szCs w:val="28"/>
      <w:u w:val="none"/>
    </w:rPr>
  </w:style>
  <w:style w:type="character" w:customStyle="1" w:styleId="Tiud2">
    <w:name w:val="Tiêu d? #2_"/>
    <w:rsid w:val="00017603"/>
    <w:rPr>
      <w:rFonts w:ascii="Times New Roman" w:hAnsi="Times New Roman" w:cs="Times New Roman"/>
      <w:b/>
      <w:bCs/>
      <w:sz w:val="27"/>
      <w:szCs w:val="27"/>
      <w:u w:val="none"/>
    </w:rPr>
  </w:style>
  <w:style w:type="character" w:customStyle="1" w:styleId="Vanbnnidung0">
    <w:name w:val="Van b?n n?i dung"/>
    <w:basedOn w:val="Vanbnnidung"/>
    <w:rsid w:val="00017603"/>
    <w:rPr>
      <w:rFonts w:ascii="Times New Roman" w:hAnsi="Times New Roman" w:cs="Times New Roman"/>
      <w:sz w:val="27"/>
      <w:szCs w:val="27"/>
      <w:shd w:val="clear" w:color="auto" w:fill="FFFFFF"/>
    </w:rPr>
  </w:style>
  <w:style w:type="character" w:customStyle="1" w:styleId="Tiud23">
    <w:name w:val="Tiêu d? #2 (3)_"/>
    <w:rsid w:val="00017603"/>
    <w:rPr>
      <w:rFonts w:ascii="Times New Roman" w:hAnsi="Times New Roman" w:cs="Times New Roman"/>
      <w:b/>
      <w:bCs/>
      <w:i/>
      <w:iCs/>
      <w:spacing w:val="-20"/>
      <w:sz w:val="29"/>
      <w:szCs w:val="29"/>
      <w:u w:val="none"/>
    </w:rPr>
  </w:style>
  <w:style w:type="paragraph" w:customStyle="1" w:styleId="Vnbnnidung">
    <w:name w:val="Văn bản nội dung"/>
    <w:basedOn w:val="Normal"/>
    <w:rsid w:val="00017603"/>
    <w:pPr>
      <w:shd w:val="clear" w:color="auto" w:fill="FFFFFF"/>
      <w:suppressAutoHyphens/>
      <w:spacing w:before="240" w:after="180" w:line="212" w:lineRule="exact"/>
    </w:pPr>
    <w:rPr>
      <w:rFonts w:ascii="Times New Roman" w:eastAsia="Times New Roman" w:hAnsi="Times New Roman"/>
      <w:sz w:val="18"/>
      <w:szCs w:val="18"/>
      <w:lang w:val="vi-VN" w:eastAsia="zh-CN"/>
    </w:rPr>
  </w:style>
  <w:style w:type="paragraph" w:customStyle="1" w:styleId="Vanbnnidung1">
    <w:name w:val="Van b?n n?i dung1"/>
    <w:basedOn w:val="Normal"/>
    <w:rsid w:val="00017603"/>
    <w:pPr>
      <w:shd w:val="clear" w:color="auto" w:fill="FFFFFF"/>
      <w:suppressAutoHyphens/>
      <w:spacing w:after="480" w:line="240" w:lineRule="atLeast"/>
      <w:jc w:val="center"/>
    </w:pPr>
    <w:rPr>
      <w:rFonts w:ascii="Times New Roman" w:eastAsia="Arial" w:hAnsi="Times New Roman"/>
      <w:sz w:val="27"/>
      <w:szCs w:val="27"/>
      <w:lang w:val="vi-VN" w:eastAsia="zh-CN"/>
    </w:rPr>
  </w:style>
  <w:style w:type="paragraph" w:styleId="ListParagraph">
    <w:name w:val="List Paragraph"/>
    <w:basedOn w:val="Normal"/>
    <w:uiPriority w:val="99"/>
    <w:qFormat/>
    <w:rsid w:val="00F1637A"/>
    <w:pPr>
      <w:ind w:left="720"/>
      <w:contextualSpacing/>
    </w:pPr>
  </w:style>
  <w:style w:type="character" w:customStyle="1" w:styleId="Tiud1">
    <w:name w:val="Tiêu d? #1_"/>
    <w:rsid w:val="00345BF7"/>
    <w:rPr>
      <w:rFonts w:ascii="Times New Roman" w:hAnsi="Times New Roman" w:cs="Times New Roman"/>
      <w:b/>
      <w:bCs/>
      <w:sz w:val="27"/>
      <w:szCs w:val="27"/>
      <w:u w:val="none"/>
    </w:rPr>
  </w:style>
  <w:style w:type="paragraph" w:styleId="NormalWeb">
    <w:name w:val="Normal (Web)"/>
    <w:basedOn w:val="Normal"/>
    <w:uiPriority w:val="99"/>
    <w:unhideWhenUsed/>
    <w:rsid w:val="00504CF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504CFE"/>
    <w:rPr>
      <w:i/>
      <w:iCs/>
    </w:rPr>
  </w:style>
  <w:style w:type="paragraph" w:styleId="BalloonText">
    <w:name w:val="Balloon Text"/>
    <w:basedOn w:val="Normal"/>
    <w:link w:val="BalloonTextChar"/>
    <w:uiPriority w:val="99"/>
    <w:semiHidden/>
    <w:unhideWhenUsed/>
    <w:rsid w:val="002F683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F6836"/>
    <w:rPr>
      <w:rFonts w:ascii="Segoe UI" w:eastAsia="Calibri" w:hAnsi="Segoe UI" w:cs="Times New Roman"/>
      <w:sz w:val="18"/>
      <w:szCs w:val="18"/>
    </w:rPr>
  </w:style>
  <w:style w:type="paragraph" w:styleId="Header">
    <w:name w:val="header"/>
    <w:basedOn w:val="Normal"/>
    <w:link w:val="HeaderChar"/>
    <w:uiPriority w:val="99"/>
    <w:unhideWhenUsed/>
    <w:rsid w:val="002F6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836"/>
    <w:rPr>
      <w:rFonts w:ascii="Calibri" w:eastAsia="Calibri" w:hAnsi="Calibri" w:cs="Times New Roman"/>
    </w:rPr>
  </w:style>
  <w:style w:type="paragraph" w:styleId="Footer">
    <w:name w:val="footer"/>
    <w:basedOn w:val="Normal"/>
    <w:link w:val="FooterChar"/>
    <w:uiPriority w:val="99"/>
    <w:unhideWhenUsed/>
    <w:rsid w:val="002F6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83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8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35</Pages>
  <Words>10254</Words>
  <Characters>58451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VANTHU</cp:lastModifiedBy>
  <cp:revision>19</cp:revision>
  <cp:lastPrinted>2023-09-19T08:20:00Z</cp:lastPrinted>
  <dcterms:created xsi:type="dcterms:W3CDTF">2023-09-13T08:54:00Z</dcterms:created>
  <dcterms:modified xsi:type="dcterms:W3CDTF">2023-10-09T08:01:00Z</dcterms:modified>
</cp:coreProperties>
</file>