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4DF" w:rsidRPr="001A51E2" w:rsidRDefault="006D04DF" w:rsidP="006D04DF">
      <w:pPr>
        <w:pStyle w:val="NoSpacing"/>
        <w:jc w:val="right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Date of planning: …/… / 2023</w:t>
      </w:r>
    </w:p>
    <w:p w:rsidR="006D04DF" w:rsidRPr="0079427E" w:rsidRDefault="006D04DF" w:rsidP="006D04DF">
      <w:pPr>
        <w:pStyle w:val="NoSpacing"/>
        <w:jc w:val="both"/>
        <w:rPr>
          <w:rStyle w:val="Hyperlink"/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b/>
          <w:i/>
          <w:sz w:val="26"/>
          <w:szCs w:val="26"/>
        </w:rPr>
        <w:t xml:space="preserve">      Date of teaching: …/… / 2023    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 xml:space="preserve">Week: </w:t>
      </w:r>
      <w:r>
        <w:rPr>
          <w:rFonts w:ascii="Times New Roman" w:hAnsi="Times New Roman"/>
          <w:b/>
          <w:sz w:val="26"/>
          <w:szCs w:val="26"/>
        </w:rPr>
        <w:t xml:space="preserve">                         </w:t>
      </w:r>
      <w:r w:rsidRPr="00ED58E5">
        <w:rPr>
          <w:rFonts w:ascii="Times New Roman" w:hAnsi="Times New Roman"/>
          <w:b/>
          <w:color w:val="FF0000"/>
          <w:sz w:val="26"/>
          <w:szCs w:val="26"/>
        </w:rPr>
        <w:t>UNIT 9: FESTIVALS AROUND THE WORLD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b/>
          <w:color w:val="0070C0"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>Period:</w:t>
      </w:r>
      <w:r>
        <w:rPr>
          <w:rFonts w:ascii="Times New Roman" w:hAnsi="Times New Roman"/>
          <w:b/>
          <w:sz w:val="26"/>
          <w:szCs w:val="26"/>
        </w:rPr>
        <w:t xml:space="preserve">                          </w:t>
      </w:r>
      <w:r w:rsidRPr="0079427E">
        <w:rPr>
          <w:rFonts w:ascii="Times New Roman" w:hAnsi="Times New Roman"/>
          <w:b/>
          <w:sz w:val="26"/>
          <w:szCs w:val="26"/>
        </w:rPr>
        <w:t xml:space="preserve"> </w:t>
      </w:r>
      <w:r w:rsidRPr="00ED58E5">
        <w:rPr>
          <w:rFonts w:ascii="Times New Roman" w:hAnsi="Times New Roman"/>
          <w:b/>
          <w:color w:val="0070C0"/>
          <w:sz w:val="26"/>
          <w:szCs w:val="26"/>
        </w:rPr>
        <w:t>Lesson 1: Getting started – A Tulip Festival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ED58E5">
        <w:rPr>
          <w:rFonts w:ascii="Times New Roman" w:hAnsi="Times New Roman"/>
          <w:b/>
          <w:sz w:val="26"/>
          <w:szCs w:val="26"/>
        </w:rPr>
        <w:t>I. Objectives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By the end of this lesson, Ss will be able to gain: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b/>
          <w:sz w:val="26"/>
          <w:szCs w:val="26"/>
        </w:rPr>
        <w:t>1. Knowledge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 xml:space="preserve">- An overview about the topic “Festivals around the world” 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lexical items related to the topic “Festivals”: names of different festivals around the world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color w:val="231F20"/>
          <w:sz w:val="26"/>
          <w:szCs w:val="26"/>
        </w:rPr>
      </w:pPr>
      <w:r w:rsidRPr="00ED58E5">
        <w:rPr>
          <w:rFonts w:ascii="Times New Roman" w:hAnsi="Times New Roman"/>
          <w:b/>
          <w:sz w:val="26"/>
          <w:szCs w:val="26"/>
        </w:rPr>
        <w:t>2. Core competence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Develop communication skills and cultural awareness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Be collaborative and supportive in pair work and teamwork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Actively join in class activities</w:t>
      </w:r>
    </w:p>
    <w:p w:rsidR="006D04DF" w:rsidRDefault="006D04DF" w:rsidP="006D04DF">
      <w:pPr>
        <w:pStyle w:val="NoSpacing"/>
        <w:rPr>
          <w:rFonts w:ascii="Times New Roman" w:hAnsi="Times New Roman"/>
          <w:b/>
          <w:color w:val="231F20"/>
          <w:sz w:val="26"/>
          <w:szCs w:val="26"/>
        </w:rPr>
      </w:pPr>
      <w:r w:rsidRPr="00ED58E5">
        <w:rPr>
          <w:rFonts w:ascii="Times New Roman" w:hAnsi="Times New Roman"/>
          <w:b/>
          <w:color w:val="231F20"/>
          <w:sz w:val="26"/>
          <w:szCs w:val="26"/>
        </w:rPr>
        <w:t>3. Personal qualities</w:t>
      </w:r>
    </w:p>
    <w:p w:rsidR="006D04DF" w:rsidRPr="003F490F" w:rsidRDefault="006D04DF" w:rsidP="006D04DF">
      <w:pPr>
        <w:pStyle w:val="NoSpacing"/>
        <w:rPr>
          <w:rFonts w:ascii="Times New Roman" w:hAnsi="Times New Roman"/>
          <w:color w:val="231F20"/>
          <w:sz w:val="26"/>
          <w:szCs w:val="26"/>
        </w:rPr>
      </w:pPr>
      <w:r w:rsidRPr="003F490F">
        <w:rPr>
          <w:rFonts w:ascii="Times New Roman" w:hAnsi="Times New Roman"/>
          <w:sz w:val="26"/>
          <w:szCs w:val="26"/>
        </w:rPr>
        <w:t xml:space="preserve">- To teach Ss to work hard and love festivals around the world. </w:t>
      </w:r>
      <w:r w:rsidRPr="003F490F">
        <w:rPr>
          <w:rFonts w:ascii="Times New Roman" w:hAnsi="Times New Roman"/>
          <w:color w:val="000000"/>
          <w:sz w:val="26"/>
          <w:szCs w:val="26"/>
        </w:rPr>
        <w:t>the responsibility for community to protect our country’s Festivals</w:t>
      </w:r>
      <w:r w:rsidRPr="003F490F">
        <w:rPr>
          <w:rFonts w:ascii="Times New Roman" w:hAnsi="Times New Roman"/>
          <w:color w:val="000000"/>
          <w:sz w:val="26"/>
          <w:szCs w:val="26"/>
          <w:lang w:val="en-GB"/>
        </w:rPr>
        <w:t>.</w:t>
      </w:r>
    </w:p>
    <w:p w:rsidR="006D04DF" w:rsidRPr="003F490F" w:rsidRDefault="006D04DF" w:rsidP="006D04DF">
      <w:pPr>
        <w:pStyle w:val="NoSpacing"/>
        <w:rPr>
          <w:rFonts w:ascii="Times New Roman" w:hAnsi="Times New Roman"/>
          <w:color w:val="231F20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Develop self-study skills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b/>
          <w:sz w:val="26"/>
          <w:szCs w:val="26"/>
        </w:rPr>
        <w:t xml:space="preserve">II. Materials 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Grade 7 textbook, Unit 9, Getting started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Computer connected to the internet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Projector/ TV/ pictures and cards</w:t>
      </w:r>
      <w:r w:rsidRPr="00ED58E5">
        <w:rPr>
          <w:rFonts w:ascii="Times New Roman" w:hAnsi="Times New Roman"/>
          <w:sz w:val="26"/>
          <w:szCs w:val="26"/>
        </w:rPr>
        <w:tab/>
      </w:r>
    </w:p>
    <w:p w:rsidR="006D04DF" w:rsidRPr="00ED58E5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ED58E5">
        <w:rPr>
          <w:rFonts w:ascii="Times New Roman" w:hAnsi="Times New Roman"/>
          <w:sz w:val="26"/>
          <w:szCs w:val="26"/>
        </w:rPr>
        <w:t>- sachmem.vn</w:t>
      </w:r>
    </w:p>
    <w:p w:rsidR="006D04DF" w:rsidRPr="001A51E2" w:rsidRDefault="006D04DF" w:rsidP="006D04DF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 xml:space="preserve">II. PROCEDURES 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224"/>
        <w:gridCol w:w="81"/>
        <w:gridCol w:w="322"/>
        <w:gridCol w:w="5071"/>
      </w:tblGrid>
      <w:tr w:rsidR="006D04DF" w:rsidRPr="006D04DF" w:rsidTr="006D04DF">
        <w:trPr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1: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Warm-up (5’)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To introduce and lead in the topic of the u</w:t>
            </w:r>
            <w:r w:rsidRPr="006D04DF">
              <w:rPr>
                <w:rFonts w:ascii="Times New Roman" w:hAnsi="Times New Roman"/>
                <w:sz w:val="26"/>
                <w:szCs w:val="26"/>
                <w:lang w:val="vi-VN"/>
              </w:rPr>
              <w:t>nit.</w:t>
            </w: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 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i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Chatting </w:t>
            </w:r>
            <w:r w:rsidRPr="006D04DF">
              <w:rPr>
                <w:rFonts w:ascii="Times New Roman" w:hAnsi="Times New Roman"/>
                <w:i/>
                <w:sz w:val="26"/>
                <w:szCs w:val="26"/>
                <w:lang w:val="en-GB"/>
              </w:rPr>
              <w:t>– Answer some questions.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 xml:space="preserve">  Ss look at the picture and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answer the questions.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627" w:type="dxa"/>
            <w:gridSpan w:val="3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071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627" w:type="dxa"/>
            <w:gridSpan w:val="3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 Teacher shows the picture of the Tulip Festival and asks students some related questions: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 Students raise hands to answer the questions.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*** Teacher and students discuss the questions.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**** Teacher accepts all students’ questions.</w:t>
            </w:r>
          </w:p>
        </w:tc>
        <w:tc>
          <w:tcPr>
            <w:tcW w:w="5071" w:type="dxa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>Chatting:</w:t>
            </w:r>
          </w:p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inline distT="0" distB="0" distL="0" distR="0" wp14:anchorId="60DD66D1" wp14:editId="28BE392B">
                  <wp:extent cx="1630680" cy="1081405"/>
                  <wp:effectExtent l="0" t="0" r="7620" b="444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07" cy="108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- What can you see in the picture?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- Can you guess the name of the festival?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- Have you ever heard of this festival? If yes, what do you know about it?</w:t>
            </w:r>
          </w:p>
        </w:tc>
      </w:tr>
      <w:tr w:rsidR="006D04DF" w:rsidRPr="006D04DF" w:rsidTr="006D04DF">
        <w:trPr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ind w:firstLine="72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2: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Presentation (5’)</w:t>
            </w: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</w:p>
          <w:p w:rsidR="006D04DF" w:rsidRPr="006D04DF" w:rsidRDefault="006D04DF" w:rsidP="006D04DF">
            <w:pPr>
              <w:pStyle w:val="NoSpacing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GB"/>
              </w:rPr>
              <w:t>(Pre-teach vocabulary)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 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- To provide students with vocabulary.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                 - To help students well-prepared for the listening and reading tasks.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i/>
                <w:color w:val="696B6D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 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6D04DF">
              <w:rPr>
                <w:rFonts w:ascii="Times New Roman" w:eastAsia="Calibri" w:hAnsi="Times New Roman"/>
                <w:sz w:val="26"/>
                <w:szCs w:val="26"/>
                <w:shd w:val="clear" w:color="auto" w:fill="FFFFFF"/>
              </w:rPr>
              <w:t>learn some vocabularies</w:t>
            </w:r>
            <w:r w:rsidRPr="006D04DF">
              <w:rPr>
                <w:rFonts w:ascii="Times New Roman" w:hAnsi="Times New Roman"/>
                <w:color w:val="3A3B3D"/>
                <w:spacing w:val="3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color w:val="3A3B3D"/>
                <w:sz w:val="26"/>
                <w:szCs w:val="26"/>
              </w:rPr>
              <w:t>related</w:t>
            </w:r>
            <w:r w:rsidRPr="006D04DF">
              <w:rPr>
                <w:rFonts w:ascii="Times New Roman" w:hAnsi="Times New Roman"/>
                <w:color w:val="3A3B3D"/>
                <w:spacing w:val="-7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color w:val="3A3B3D"/>
                <w:sz w:val="26"/>
                <w:szCs w:val="26"/>
              </w:rPr>
              <w:t>to</w:t>
            </w:r>
            <w:r w:rsidRPr="006D04DF">
              <w:rPr>
                <w:rFonts w:ascii="Times New Roman" w:hAnsi="Times New Roman"/>
                <w:color w:val="3A3B3D"/>
                <w:spacing w:val="2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color w:val="3A3B3D"/>
                <w:sz w:val="26"/>
                <w:szCs w:val="26"/>
              </w:rPr>
              <w:t>the</w:t>
            </w:r>
            <w:r w:rsidRPr="006D04DF">
              <w:rPr>
                <w:rFonts w:ascii="Times New Roman" w:hAnsi="Times New Roman"/>
                <w:color w:val="3A3B3D"/>
                <w:spacing w:val="11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color w:val="3A3B3D"/>
                <w:sz w:val="26"/>
                <w:szCs w:val="26"/>
              </w:rPr>
              <w:t>topic</w:t>
            </w:r>
            <w:r w:rsidRPr="006D04DF">
              <w:rPr>
                <w:rFonts w:ascii="Times New Roman" w:hAnsi="Times New Roman"/>
                <w:color w:val="3A3B3D"/>
                <w:spacing w:val="-12"/>
                <w:sz w:val="26"/>
                <w:szCs w:val="26"/>
              </w:rPr>
              <w:t>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Students  read and understand the meaning of vocab. 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305" w:type="dxa"/>
            <w:gridSpan w:val="2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Teacher’s and Ss’activities</w:t>
            </w:r>
          </w:p>
        </w:tc>
        <w:tc>
          <w:tcPr>
            <w:tcW w:w="5393" w:type="dxa"/>
            <w:gridSpan w:val="2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305" w:type="dxa"/>
            <w:gridSpan w:val="2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 Teacher introduces the vocabulary by giving definitions/ examples/ pictures of the words.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 Teacher writes all students’ answers on the board.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*** Teacher circles or highlights the following words and discuss the meanings of these words: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i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**** Teacher checks students’ pronunciation a</w:t>
            </w:r>
            <w:r w:rsidRPr="006D04DF">
              <w:rPr>
                <w:rFonts w:ascii="Times New Roman" w:hAnsi="Times New Roman"/>
                <w:sz w:val="26"/>
                <w:szCs w:val="26"/>
                <w:lang w:val="vi-VN"/>
              </w:rPr>
              <w:t>n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d gives feedback. Teacher reveals that these words will appear in the reading text and asks students to open their textbook to discover further.</w:t>
            </w:r>
          </w:p>
        </w:tc>
        <w:tc>
          <w:tcPr>
            <w:tcW w:w="5393" w:type="dxa"/>
            <w:gridSpan w:val="2"/>
          </w:tcPr>
          <w:p w:rsidR="006D04DF" w:rsidRPr="006D04DF" w:rsidRDefault="006D04DF" w:rsidP="006D04DF">
            <w:pPr>
              <w:pStyle w:val="body123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Vocabulary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1. folk dance (n)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2. costume (n)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3. float (n)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4. parade (n)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5. feast (n)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6. fireworks display (n)</w:t>
            </w:r>
          </w:p>
        </w:tc>
      </w:tr>
      <w:tr w:rsidR="006D04DF" w:rsidRPr="006D04DF" w:rsidTr="006D04DF">
        <w:trPr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3: </w:t>
            </w:r>
            <w:r w:rsidRPr="006D04D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Practice</w:t>
            </w:r>
          </w:p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Task 1 </w:t>
            </w:r>
          </w:p>
          <w:p w:rsidR="006D04DF" w:rsidRPr="006D04DF" w:rsidRDefault="006D04DF" w:rsidP="006D04DF">
            <w:pPr>
              <w:pStyle w:val="NoSpacing"/>
              <w:rPr>
                <w:rStyle w:val="NoSpacingChar"/>
                <w:rFonts w:ascii="Times New Roman" w:eastAsiaTheme="minorEastAsia" w:hAnsi="Times New Roman"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6D04DF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-To have students get to know the topic.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Listen and read the conversation.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Students  read and understand the meaning of  the  conversation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            Students know how to role play.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305" w:type="dxa"/>
            <w:gridSpan w:val="2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393" w:type="dxa"/>
            <w:gridSpan w:val="2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305" w:type="dxa"/>
            <w:gridSpan w:val="2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 Teacher can play the recording more than once.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 Students listen and read.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*** Teacher invites some pairs of students to read aloud.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**** Teacher checks students’ pronunciation and gives feedback.</w:t>
            </w:r>
          </w:p>
        </w:tc>
        <w:tc>
          <w:tcPr>
            <w:tcW w:w="5393" w:type="dxa"/>
            <w:gridSpan w:val="2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GB"/>
              </w:rPr>
              <w:t xml:space="preserve">Task 1: </w:t>
            </w:r>
            <w:r w:rsidRPr="006D04DF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>Listen and read (p.92).</w:t>
            </w:r>
          </w:p>
          <w:p w:rsidR="006D04DF" w:rsidRPr="006D04DF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4A3E6E9" wp14:editId="3EDE4CA4">
                  <wp:extent cx="2545080" cy="14325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DF" w:rsidRPr="006D04DF" w:rsidTr="006D04DF">
        <w:trPr>
          <w:trHeight w:val="1439"/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Task 2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Aims: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To have students get specific information of the text.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 xml:space="preserve"> Read the activities and tick the correct column.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S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tudents  give the answers exactly.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 Teacher tells students to read the conversation again and work independently to find the answers.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** Students do the task individually.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*** Teacher allows students to share their answers before discussing as a class and encourages them to give evidence.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**** Teacher calls some students to give the answers and gives feedback.</w:t>
            </w:r>
          </w:p>
          <w:p w:rsidR="006D04DF" w:rsidRPr="006D04DF" w:rsidRDefault="006D04DF" w:rsidP="006D04DF">
            <w:pPr>
              <w:pStyle w:val="Bold"/>
              <w:spacing w:befor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GB"/>
              </w:rPr>
              <w:lastRenderedPageBreak/>
              <w:t xml:space="preserve">Task 2: </w:t>
            </w:r>
            <w:r w:rsidRPr="006D04D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GB"/>
              </w:rPr>
              <w:t xml:space="preserve">Read the conversation again. Who did the following activities? Tick the correct column. Sometimes you need to tick both </w:t>
            </w:r>
          </w:p>
          <w:p w:rsidR="006D04DF" w:rsidRPr="006D04DF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712EFACE" wp14:editId="325898C3">
                  <wp:extent cx="2918460" cy="13354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DF" w:rsidRPr="006D04DF" w:rsidTr="006D04DF">
        <w:trPr>
          <w:trHeight w:val="1367"/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Task 3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To introduce some more vocabulary related to the topic festivals. 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: Write a word or phrase from the box under each picture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Students say aloud the names of the cities and provide more information about them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>* Ask Ss to look at the pictures and say what they can see.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>** Have Ss work individually to match the words / phrases in the box with the pictures. *** Have them compare their answers with a partner. Ask for Ss' answers.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>**** Confirm the correct answers.</w:t>
            </w:r>
          </w:p>
          <w:p w:rsidR="006D04DF" w:rsidRPr="006D04DF" w:rsidRDefault="006D04DF" w:rsidP="006D04DF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- Have some Ss practise saying the words / phrases.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ld"/>
              <w:spacing w:before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color w:val="00B0F0"/>
                <w:sz w:val="26"/>
                <w:szCs w:val="26"/>
              </w:rPr>
              <w:t xml:space="preserve">Task 3: </w:t>
            </w: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Write a word or phrase from the box under each picture (p.93).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* Answer key: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1. parade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2. costumes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3. feast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4. float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5. fireworks display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6. folk dance</w:t>
            </w:r>
          </w:p>
        </w:tc>
      </w:tr>
      <w:tr w:rsidR="006D04DF" w:rsidRPr="006D04DF" w:rsidTr="006D04DF">
        <w:trPr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Task 4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-T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o help Ss practise the words/phrases in 3.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 xml:space="preserve"> Students fill in the blanks with the most suitable form of word/phrase.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Ss play in group actively and give the answers corectly.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>* Teacher asks students to complete the task by playing game “LN”</w:t>
            </w:r>
          </w:p>
          <w:p w:rsidR="006D04DF" w:rsidRPr="006D04DF" w:rsidRDefault="006D04DF" w:rsidP="006D04DF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GB"/>
              </w:rPr>
            </w:pP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GB"/>
              </w:rPr>
              <w:t xml:space="preserve">Teacher divides the class into 2 groups. 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</w:pPr>
            <w:r w:rsidRPr="006D04D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  <w:t xml:space="preserve">** Teacher asks students to choose the number and answer the questions quickly in 5 seconds. 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GB"/>
              </w:rPr>
              <w:t xml:space="preserve">- If students choose the lucky number, they don’t have to answer </w:t>
            </w:r>
          </w:p>
          <w:p w:rsidR="006D04DF" w:rsidRPr="006D04DF" w:rsidRDefault="006D04DF" w:rsidP="006D04DF">
            <w:pPr>
              <w:pStyle w:val="ListParagraph"/>
              <w:numPr>
                <w:ilvl w:val="0"/>
                <w:numId w:val="1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If students choose the Q , they have to answer exactly and will get 2 points.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</w:rPr>
              <w:t>***Students fill in the blanks with the most suitable form of word/phrase.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eastAsia="Times New Roman" w:hAnsi="Times New Roman" w:cs="Times New Roman"/>
                <w:sz w:val="26"/>
                <w:szCs w:val="26"/>
              </w:rPr>
              <w:t>****</w:t>
            </w:r>
            <w:r w:rsidRPr="006D04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The group has more points  is the winner.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color w:val="00B0F0"/>
                <w:sz w:val="26"/>
                <w:szCs w:val="26"/>
              </w:rPr>
              <w:t xml:space="preserve">Task 4: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Fill in each blank with a word or phrase from 3. You may have to change the form of the word or phrase (p.93).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GB"/>
              </w:rPr>
            </w:pPr>
            <w:r w:rsidRPr="006D04D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GB"/>
              </w:rPr>
              <w:t>Game: Lucky Numbers</w:t>
            </w:r>
          </w:p>
          <w:p w:rsidR="006D04DF" w:rsidRPr="006D04DF" w:rsidRDefault="006D04DF" w:rsidP="006D04DF">
            <w:pPr>
              <w:pStyle w:val="Bold"/>
              <w:spacing w:before="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* Answer key:</w:t>
            </w:r>
          </w:p>
          <w:p w:rsidR="006D04DF" w:rsidRPr="006D04DF" w:rsidRDefault="006D04DF" w:rsidP="006D04DF">
            <w:pPr>
              <w:pStyle w:val="ListParagraph"/>
              <w:ind w:left="34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1. folk dances</w:t>
            </w:r>
          </w:p>
          <w:p w:rsidR="006D04DF" w:rsidRPr="006D04DF" w:rsidRDefault="006D04DF" w:rsidP="006D04DF">
            <w:pPr>
              <w:pStyle w:val="ListParagraph"/>
              <w:ind w:left="34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2. fireworks display</w:t>
            </w:r>
          </w:p>
          <w:p w:rsidR="006D04DF" w:rsidRPr="006D04DF" w:rsidRDefault="006D04DF" w:rsidP="006D04DF">
            <w:pPr>
              <w:pStyle w:val="ListParagraph"/>
              <w:ind w:left="34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3. feast</w:t>
            </w:r>
          </w:p>
          <w:p w:rsidR="006D04DF" w:rsidRPr="006D04DF" w:rsidRDefault="006D04DF" w:rsidP="006D04DF">
            <w:pPr>
              <w:pStyle w:val="ListParagraph"/>
              <w:ind w:left="34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4. parades</w:t>
            </w:r>
          </w:p>
          <w:p w:rsidR="006D04DF" w:rsidRPr="006D04DF" w:rsidRDefault="006D04DF" w:rsidP="006D04DF">
            <w:pPr>
              <w:pStyle w:val="ListParagraph"/>
              <w:ind w:left="340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5. floats; costumes</w:t>
            </w:r>
          </w:p>
        </w:tc>
      </w:tr>
      <w:tr w:rsidR="006D04DF" w:rsidRPr="006D04DF" w:rsidTr="006D04DF">
        <w:trPr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4: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Production (5’)</w:t>
            </w:r>
          </w:p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Task 5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 xml:space="preserve">  To check Ss’ knowledge of some familiar festivals.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Match each description with a festival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Ss give the answers corectly.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* Teacher lets Ss work in groups of 4-6. 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lastRenderedPageBreak/>
              <w:t xml:space="preserve">** Ss work in groups to find the answers. 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*** Teacher can go around to help weaker students. 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**** Teacher calls the first group to come up with the answers to share.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ld"/>
              <w:spacing w:before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color w:val="00B0F0"/>
                <w:sz w:val="26"/>
                <w:szCs w:val="26"/>
              </w:rPr>
              <w:lastRenderedPageBreak/>
              <w:t xml:space="preserve">Task 5: </w:t>
            </w: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Quiz. What festival is it? Match each description with a festival (p.93).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  <w:lang w:val="en-GB"/>
              </w:rPr>
              <w:lastRenderedPageBreak/>
              <w:t>* Answer key: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1. e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2. a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3. d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4. c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  <w:lang w:val="en-GB"/>
              </w:rPr>
              <w:t>5. b</w:t>
            </w:r>
          </w:p>
        </w:tc>
      </w:tr>
      <w:tr w:rsidR="006D04DF" w:rsidRPr="006D04DF" w:rsidTr="006D04DF">
        <w:trPr>
          <w:trHeight w:val="1439"/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lastRenderedPageBreak/>
              <w:t xml:space="preserve">Activity 5: </w:t>
            </w:r>
            <w:r w:rsidRPr="006D04DF">
              <w:rPr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Consolidation (3’)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6D04DF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6D04DF">
              <w:rPr>
                <w:rFonts w:ascii="Times New Roman" w:eastAsia="Calibri" w:hAnsi="Times New Roman"/>
                <w:sz w:val="26"/>
                <w:szCs w:val="26"/>
              </w:rPr>
              <w:t>To consolidate what students have learnt in the lesson.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.</w:t>
            </w:r>
            <w:r w:rsidRPr="006D04DF">
              <w:rPr>
                <w:rFonts w:ascii="Times New Roman" w:hAnsi="Times New Roman"/>
                <w:bCs/>
                <w:sz w:val="26"/>
                <w:szCs w:val="26"/>
              </w:rPr>
              <w:t xml:space="preserve"> Vocab about school things and Read and understand content of the conversation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Say</w:t>
            </w:r>
            <w:r w:rsidRPr="006D04DF">
              <w:rPr>
                <w:rFonts w:ascii="Times New Roman" w:hAnsi="Times New Roman"/>
                <w:spacing w:val="-29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aloud</w:t>
            </w:r>
            <w:r w:rsidRPr="006D04DF">
              <w:rPr>
                <w:rFonts w:ascii="Times New Roman" w:hAnsi="Times New Roman"/>
                <w:spacing w:val="11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some</w:t>
            </w:r>
            <w:r w:rsidRPr="006D04DF">
              <w:rPr>
                <w:rFonts w:ascii="Times New Roman" w:hAnsi="Times New Roman"/>
                <w:spacing w:val="-6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words</w:t>
            </w:r>
            <w:r w:rsidRPr="006D04DF">
              <w:rPr>
                <w:rFonts w:ascii="Times New Roman" w:hAnsi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they</w:t>
            </w:r>
            <w:r w:rsidRPr="006D04DF">
              <w:rPr>
                <w:rFonts w:ascii="Times New Roman" w:hAnsi="Times New Roman"/>
                <w:spacing w:val="-10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remember</w:t>
            </w:r>
            <w:r w:rsidRPr="006D04DF">
              <w:rPr>
                <w:rFonts w:ascii="Times New Roman" w:hAnsi="Times New Roman"/>
                <w:spacing w:val="3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from</w:t>
            </w:r>
            <w:r w:rsidRPr="006D04DF">
              <w:rPr>
                <w:rFonts w:ascii="Times New Roman" w:hAnsi="Times New Roman"/>
                <w:spacing w:val="-24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6D04DF">
              <w:rPr>
                <w:rFonts w:ascii="Times New Roman" w:hAnsi="Times New Roman"/>
                <w:spacing w:val="2"/>
                <w:w w:val="105"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hAnsi="Times New Roman"/>
                <w:w w:val="105"/>
                <w:sz w:val="26"/>
                <w:szCs w:val="26"/>
              </w:rPr>
              <w:t>lesson.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                    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trHeight w:val="1034"/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rPr>
                <w:rFonts w:ascii="Times New Roman" w:eastAsia="Calibri" w:hAnsi="Times New Roman"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sz w:val="26"/>
                <w:szCs w:val="26"/>
              </w:rPr>
              <w:t>Teacher asks students to talk about what they have learnt in the lesson.</w:t>
            </w:r>
          </w:p>
          <w:p w:rsidR="006D04DF" w:rsidRPr="006D04DF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spacing w:before="4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bCs/>
                <w:sz w:val="26"/>
                <w:szCs w:val="26"/>
              </w:rPr>
              <w:t>- some new words</w:t>
            </w:r>
          </w:p>
          <w:p w:rsidR="006D04DF" w:rsidRPr="006D04DF" w:rsidRDefault="006D04DF" w:rsidP="006D04DF">
            <w:pPr>
              <w:spacing w:before="4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bCs/>
                <w:sz w:val="26"/>
                <w:szCs w:val="26"/>
              </w:rPr>
              <w:t>- Read and understand content of the conversation</w:t>
            </w:r>
          </w:p>
        </w:tc>
      </w:tr>
      <w:tr w:rsidR="006D04DF" w:rsidRPr="006D04DF" w:rsidTr="006D04DF">
        <w:trPr>
          <w:trHeight w:val="1457"/>
          <w:jc w:val="center"/>
        </w:trPr>
        <w:tc>
          <w:tcPr>
            <w:tcW w:w="10698" w:type="dxa"/>
            <w:gridSpan w:val="4"/>
          </w:tcPr>
          <w:p w:rsidR="006D04DF" w:rsidRPr="006D04DF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Homework (2’)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6D04DF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6D04DF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6D04DF">
              <w:rPr>
                <w:rFonts w:ascii="Times New Roman" w:eastAsia="Calibri" w:hAnsi="Times New Roman"/>
                <w:sz w:val="26"/>
                <w:szCs w:val="26"/>
              </w:rPr>
              <w:t>To review the lesson and prepare for the next lesson.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6D04DF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6D04DF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6D04DF">
              <w:rPr>
                <w:rFonts w:ascii="Times New Roman" w:eastAsia="Calibri" w:hAnsi="Times New Roman"/>
                <w:sz w:val="26"/>
                <w:szCs w:val="26"/>
              </w:rPr>
              <w:t>Review the lesson and prepare for the next lesson</w:t>
            </w:r>
            <w:r w:rsidRPr="006D04DF">
              <w:rPr>
                <w:rFonts w:ascii="Times New Roman" w:hAnsi="Times New Roman"/>
                <w:bCs/>
                <w:sz w:val="26"/>
                <w:szCs w:val="26"/>
              </w:rPr>
              <w:t xml:space="preserve"> and do exersie in the workbbook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6D04D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Students’ </w:t>
            </w:r>
            <w:r w:rsidRPr="006D04DF">
              <w:rPr>
                <w:rFonts w:ascii="Times New Roman" w:hAnsi="Times New Roman"/>
                <w:sz w:val="26"/>
                <w:szCs w:val="26"/>
              </w:rPr>
              <w:t>textbooks  and workbooks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6D04DF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6D04DF" w:rsidTr="006D04DF">
        <w:trPr>
          <w:jc w:val="center"/>
        </w:trPr>
        <w:tc>
          <w:tcPr>
            <w:tcW w:w="5224" w:type="dxa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sz w:val="26"/>
                <w:szCs w:val="26"/>
              </w:rPr>
              <w:t>- T reminds Ss to do homework and prepare the new lesson.</w:t>
            </w:r>
          </w:p>
        </w:tc>
        <w:tc>
          <w:tcPr>
            <w:tcW w:w="5474" w:type="dxa"/>
            <w:gridSpan w:val="3"/>
          </w:tcPr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bCs/>
                <w:sz w:val="26"/>
                <w:szCs w:val="26"/>
              </w:rPr>
              <w:t>- Learn by heart all the new words.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6D04DF">
              <w:rPr>
                <w:rFonts w:ascii="Times New Roman" w:hAnsi="Times New Roman"/>
                <w:color w:val="000000" w:themeColor="text1"/>
                <w:sz w:val="26"/>
                <w:szCs w:val="26"/>
                <w:lang w:val="en-GB"/>
              </w:rPr>
              <w:t>- Name at least 3 festivals around the world.</w:t>
            </w:r>
          </w:p>
          <w:p w:rsidR="006D04DF" w:rsidRPr="006D04DF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  <w:r w:rsidRPr="006D04DF">
              <w:rPr>
                <w:rFonts w:ascii="Times New Roman" w:hAnsi="Times New Roman"/>
                <w:bCs/>
                <w:sz w:val="26"/>
                <w:szCs w:val="26"/>
              </w:rPr>
              <w:t>- Prepare  lesson 2 ( A closer look 1)</w:t>
            </w:r>
            <w:r w:rsidRPr="006D04DF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</w:tbl>
    <w:p w:rsidR="006D04DF" w:rsidRPr="00B97E8F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B97E8F">
        <w:rPr>
          <w:rFonts w:ascii="Times New Roman" w:hAnsi="Times New Roman"/>
          <w:b/>
          <w:sz w:val="26"/>
          <w:szCs w:val="26"/>
        </w:rPr>
        <w:t xml:space="preserve">* </w:t>
      </w:r>
      <w:r w:rsidRPr="00B97E8F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B97E8F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6D04DF" w:rsidRPr="00B97E8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Pr="00B97E8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Pr="00B97E8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6D04DF" w:rsidSect="006D04DF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art8BF2"/>
      </v:shape>
    </w:pict>
  </w:numPicBullet>
  <w:abstractNum w:abstractNumId="0" w15:restartNumberingAfterBreak="0">
    <w:nsid w:val="08282725"/>
    <w:multiLevelType w:val="hybridMultilevel"/>
    <w:tmpl w:val="BC2A36E0"/>
    <w:lvl w:ilvl="0" w:tplc="8A66D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066F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AFC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749F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EAD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EE6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7A46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035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EE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903749"/>
    <w:multiLevelType w:val="multilevel"/>
    <w:tmpl w:val="7406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FD42FAE"/>
    <w:multiLevelType w:val="multilevel"/>
    <w:tmpl w:val="A3CC6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080" w:hanging="360"/>
      </w:pPr>
      <w:rPr>
        <w:rFonts w:ascii="Corbel" w:eastAsiaTheme="minorEastAsia" w:hAnsi="Corbel" w:cstheme="minorBidi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7412C6A"/>
    <w:multiLevelType w:val="multilevel"/>
    <w:tmpl w:val="4182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D0C55BD"/>
    <w:multiLevelType w:val="hybridMultilevel"/>
    <w:tmpl w:val="07F24A9A"/>
    <w:lvl w:ilvl="0" w:tplc="6D5A9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6D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EE9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C41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AE9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6405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321C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8D2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265F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0487936"/>
    <w:multiLevelType w:val="hybridMultilevel"/>
    <w:tmpl w:val="C4DA5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5766A"/>
    <w:multiLevelType w:val="hybridMultilevel"/>
    <w:tmpl w:val="13D29DCE"/>
    <w:lvl w:ilvl="0" w:tplc="5880A186">
      <w:numFmt w:val="bullet"/>
      <w:lvlText w:val="•"/>
      <w:lvlJc w:val="left"/>
      <w:pPr>
        <w:ind w:left="1315" w:hanging="224"/>
      </w:pPr>
      <w:rPr>
        <w:rFonts w:ascii="Arial" w:eastAsia="Arial" w:hAnsi="Arial" w:cs="Arial" w:hint="default"/>
        <w:color w:val="242324"/>
        <w:w w:val="103"/>
        <w:sz w:val="19"/>
        <w:szCs w:val="19"/>
      </w:rPr>
    </w:lvl>
    <w:lvl w:ilvl="1" w:tplc="1E34F56A">
      <w:numFmt w:val="bullet"/>
      <w:lvlText w:val="•"/>
      <w:lvlJc w:val="left"/>
      <w:pPr>
        <w:ind w:left="2358" w:hanging="224"/>
      </w:pPr>
      <w:rPr>
        <w:rFonts w:hint="default"/>
      </w:rPr>
    </w:lvl>
    <w:lvl w:ilvl="2" w:tplc="75E8E2E2">
      <w:numFmt w:val="bullet"/>
      <w:lvlText w:val="•"/>
      <w:lvlJc w:val="left"/>
      <w:pPr>
        <w:ind w:left="3396" w:hanging="224"/>
      </w:pPr>
      <w:rPr>
        <w:rFonts w:hint="default"/>
      </w:rPr>
    </w:lvl>
    <w:lvl w:ilvl="3" w:tplc="7B063696">
      <w:numFmt w:val="bullet"/>
      <w:lvlText w:val="•"/>
      <w:lvlJc w:val="left"/>
      <w:pPr>
        <w:ind w:left="4434" w:hanging="224"/>
      </w:pPr>
      <w:rPr>
        <w:rFonts w:hint="default"/>
      </w:rPr>
    </w:lvl>
    <w:lvl w:ilvl="4" w:tplc="7D966714">
      <w:numFmt w:val="bullet"/>
      <w:lvlText w:val="•"/>
      <w:lvlJc w:val="left"/>
      <w:pPr>
        <w:ind w:left="5472" w:hanging="224"/>
      </w:pPr>
      <w:rPr>
        <w:rFonts w:hint="default"/>
      </w:rPr>
    </w:lvl>
    <w:lvl w:ilvl="5" w:tplc="D0EC64F8">
      <w:numFmt w:val="bullet"/>
      <w:lvlText w:val="•"/>
      <w:lvlJc w:val="left"/>
      <w:pPr>
        <w:ind w:left="6510" w:hanging="224"/>
      </w:pPr>
      <w:rPr>
        <w:rFonts w:hint="default"/>
      </w:rPr>
    </w:lvl>
    <w:lvl w:ilvl="6" w:tplc="D79C33AA">
      <w:numFmt w:val="bullet"/>
      <w:lvlText w:val="•"/>
      <w:lvlJc w:val="left"/>
      <w:pPr>
        <w:ind w:left="7548" w:hanging="224"/>
      </w:pPr>
      <w:rPr>
        <w:rFonts w:hint="default"/>
      </w:rPr>
    </w:lvl>
    <w:lvl w:ilvl="7" w:tplc="7A4C346E">
      <w:numFmt w:val="bullet"/>
      <w:lvlText w:val="•"/>
      <w:lvlJc w:val="left"/>
      <w:pPr>
        <w:ind w:left="8586" w:hanging="224"/>
      </w:pPr>
      <w:rPr>
        <w:rFonts w:hint="default"/>
      </w:rPr>
    </w:lvl>
    <w:lvl w:ilvl="8" w:tplc="DDD03578">
      <w:numFmt w:val="bullet"/>
      <w:lvlText w:val="•"/>
      <w:lvlJc w:val="left"/>
      <w:pPr>
        <w:ind w:left="9624" w:hanging="224"/>
      </w:pPr>
      <w:rPr>
        <w:rFonts w:hint="default"/>
      </w:rPr>
    </w:lvl>
  </w:abstractNum>
  <w:abstractNum w:abstractNumId="8" w15:restartNumberingAfterBreak="0">
    <w:nsid w:val="33EC2BDF"/>
    <w:multiLevelType w:val="hybridMultilevel"/>
    <w:tmpl w:val="81E8093C"/>
    <w:lvl w:ilvl="0" w:tplc="BCC685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86A2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0C90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B85E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A36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829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C7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28A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8EB564B"/>
    <w:multiLevelType w:val="multilevel"/>
    <w:tmpl w:val="6B5C121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5C40D9"/>
    <w:multiLevelType w:val="multilevel"/>
    <w:tmpl w:val="E794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B432865"/>
    <w:multiLevelType w:val="hybridMultilevel"/>
    <w:tmpl w:val="9A02E908"/>
    <w:lvl w:ilvl="0" w:tplc="66289802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756751"/>
    <w:multiLevelType w:val="hybridMultilevel"/>
    <w:tmpl w:val="D572024C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517DE4"/>
    <w:multiLevelType w:val="hybridMultilevel"/>
    <w:tmpl w:val="6B10C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F75E0"/>
    <w:multiLevelType w:val="multilevel"/>
    <w:tmpl w:val="A6FCB1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4553F5"/>
    <w:multiLevelType w:val="hybridMultilevel"/>
    <w:tmpl w:val="2CB22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84DB7"/>
    <w:multiLevelType w:val="hybridMultilevel"/>
    <w:tmpl w:val="490E14F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012EEA"/>
    <w:multiLevelType w:val="hybridMultilevel"/>
    <w:tmpl w:val="02500B5E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FA1A87"/>
    <w:multiLevelType w:val="hybridMultilevel"/>
    <w:tmpl w:val="E20EDBA8"/>
    <w:lvl w:ilvl="0" w:tplc="0666CD6A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BA6E6B"/>
    <w:multiLevelType w:val="hybridMultilevel"/>
    <w:tmpl w:val="BBAA2222"/>
    <w:lvl w:ilvl="0" w:tplc="BA361E2C">
      <w:start w:val="1"/>
      <w:numFmt w:val="decimal"/>
      <w:lvlText w:val="%1."/>
      <w:lvlJc w:val="left"/>
      <w:pPr>
        <w:ind w:left="569" w:hanging="219"/>
      </w:pPr>
      <w:rPr>
        <w:rFonts w:hint="default"/>
        <w:b/>
        <w:bCs/>
        <w:spacing w:val="0"/>
        <w:w w:val="105"/>
      </w:rPr>
    </w:lvl>
    <w:lvl w:ilvl="1" w:tplc="BF407D74">
      <w:numFmt w:val="bullet"/>
      <w:lvlText w:val="•"/>
      <w:lvlJc w:val="left"/>
      <w:pPr>
        <w:ind w:left="1155" w:hanging="219"/>
      </w:pPr>
      <w:rPr>
        <w:rFonts w:hint="default"/>
      </w:rPr>
    </w:lvl>
    <w:lvl w:ilvl="2" w:tplc="6570D6FE">
      <w:numFmt w:val="bullet"/>
      <w:lvlText w:val="•"/>
      <w:lvlJc w:val="left"/>
      <w:pPr>
        <w:ind w:left="1751" w:hanging="219"/>
      </w:pPr>
      <w:rPr>
        <w:rFonts w:hint="default"/>
      </w:rPr>
    </w:lvl>
    <w:lvl w:ilvl="3" w:tplc="74D6A854">
      <w:numFmt w:val="bullet"/>
      <w:lvlText w:val="•"/>
      <w:lvlJc w:val="left"/>
      <w:pPr>
        <w:ind w:left="2347" w:hanging="219"/>
      </w:pPr>
      <w:rPr>
        <w:rFonts w:hint="default"/>
      </w:rPr>
    </w:lvl>
    <w:lvl w:ilvl="4" w:tplc="1B8C420C">
      <w:numFmt w:val="bullet"/>
      <w:lvlText w:val="•"/>
      <w:lvlJc w:val="left"/>
      <w:pPr>
        <w:ind w:left="2943" w:hanging="219"/>
      </w:pPr>
      <w:rPr>
        <w:rFonts w:hint="default"/>
      </w:rPr>
    </w:lvl>
    <w:lvl w:ilvl="5" w:tplc="448C3544">
      <w:numFmt w:val="bullet"/>
      <w:lvlText w:val="•"/>
      <w:lvlJc w:val="left"/>
      <w:pPr>
        <w:ind w:left="3539" w:hanging="219"/>
      </w:pPr>
      <w:rPr>
        <w:rFonts w:hint="default"/>
      </w:rPr>
    </w:lvl>
    <w:lvl w:ilvl="6" w:tplc="EE92015E">
      <w:numFmt w:val="bullet"/>
      <w:lvlText w:val="•"/>
      <w:lvlJc w:val="left"/>
      <w:pPr>
        <w:ind w:left="4135" w:hanging="219"/>
      </w:pPr>
      <w:rPr>
        <w:rFonts w:hint="default"/>
      </w:rPr>
    </w:lvl>
    <w:lvl w:ilvl="7" w:tplc="D406A7F4">
      <w:numFmt w:val="bullet"/>
      <w:lvlText w:val="•"/>
      <w:lvlJc w:val="left"/>
      <w:pPr>
        <w:ind w:left="4731" w:hanging="219"/>
      </w:pPr>
      <w:rPr>
        <w:rFonts w:hint="default"/>
      </w:rPr>
    </w:lvl>
    <w:lvl w:ilvl="8" w:tplc="BD6A1D56">
      <w:numFmt w:val="bullet"/>
      <w:lvlText w:val="•"/>
      <w:lvlJc w:val="left"/>
      <w:pPr>
        <w:ind w:left="5327" w:hanging="219"/>
      </w:pPr>
      <w:rPr>
        <w:rFonts w:hint="default"/>
      </w:rPr>
    </w:lvl>
  </w:abstractNum>
  <w:abstractNum w:abstractNumId="22" w15:restartNumberingAfterBreak="0">
    <w:nsid w:val="7E0B5012"/>
    <w:multiLevelType w:val="hybridMultilevel"/>
    <w:tmpl w:val="FF96E8A8"/>
    <w:lvl w:ilvl="0" w:tplc="0666CD6A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9"/>
  </w:num>
  <w:num w:numId="5">
    <w:abstractNumId w:val="15"/>
  </w:num>
  <w:num w:numId="6">
    <w:abstractNumId w:val="0"/>
  </w:num>
  <w:num w:numId="7">
    <w:abstractNumId w:val="8"/>
  </w:num>
  <w:num w:numId="8">
    <w:abstractNumId w:val="5"/>
  </w:num>
  <w:num w:numId="9">
    <w:abstractNumId w:val="17"/>
  </w:num>
  <w:num w:numId="10">
    <w:abstractNumId w:val="14"/>
  </w:num>
  <w:num w:numId="11">
    <w:abstractNumId w:val="20"/>
  </w:num>
  <w:num w:numId="12">
    <w:abstractNumId w:val="22"/>
  </w:num>
  <w:num w:numId="13">
    <w:abstractNumId w:val="11"/>
  </w:num>
  <w:num w:numId="14">
    <w:abstractNumId w:val="6"/>
  </w:num>
  <w:num w:numId="15">
    <w:abstractNumId w:val="7"/>
  </w:num>
  <w:num w:numId="16">
    <w:abstractNumId w:val="2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DF"/>
    <w:rsid w:val="002214B0"/>
    <w:rsid w:val="002F2382"/>
    <w:rsid w:val="002F3B16"/>
    <w:rsid w:val="00354D0C"/>
    <w:rsid w:val="006D04DF"/>
    <w:rsid w:val="00B62286"/>
    <w:rsid w:val="00B97E8F"/>
    <w:rsid w:val="00C53687"/>
    <w:rsid w:val="00F429FE"/>
    <w:rsid w:val="00FA40BB"/>
    <w:rsid w:val="00FE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58E3E"/>
  <w15:chartTrackingRefBased/>
  <w15:docId w15:val="{AA59A4BD-30B4-47E2-8A19-5C90F5FC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4DF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6D04DF"/>
    <w:pPr>
      <w:keepNext/>
      <w:keepLines/>
      <w:spacing w:after="0" w:line="240" w:lineRule="auto"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04D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4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04DF"/>
    <w:rPr>
      <w:rFonts w:ascii="Adobe Caslon Pro Bold" w:eastAsiaTheme="majorEastAsia" w:hAnsi="Adobe Caslon Pro 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4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D04DF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4D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6D04D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6D04D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6D04DF"/>
    <w:rPr>
      <w:rFonts w:ascii="Calibri" w:eastAsia="Times New Roman" w:hAnsi="Calibri" w:cs="Times New Roman"/>
    </w:rPr>
  </w:style>
  <w:style w:type="paragraph" w:styleId="ListParagraph">
    <w:name w:val="List Paragraph"/>
    <w:aliases w:val="body -"/>
    <w:basedOn w:val="Normal"/>
    <w:uiPriority w:val="34"/>
    <w:qFormat/>
    <w:rsid w:val="006D04DF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customStyle="1" w:styleId="Bodytext2">
    <w:name w:val="Body text (2)_"/>
    <w:basedOn w:val="DefaultParagraphFont"/>
    <w:link w:val="Bodytext20"/>
    <w:rsid w:val="006D04DF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D04DF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6D04DF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6D04DF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6D04D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6D04D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6D04D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6D04DF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6D04DF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paragraph" w:styleId="BalloonText">
    <w:name w:val="Balloon Text"/>
    <w:basedOn w:val="Normal"/>
    <w:link w:val="BalloonTextChar"/>
    <w:unhideWhenUsed/>
    <w:rsid w:val="006D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04DF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D04DF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6D04DF"/>
    <w:rPr>
      <w:rFonts w:ascii="Calibri" w:eastAsia="Times New Roman" w:hAnsi="Calibri" w:cs="Times New Roman"/>
      <w:b/>
      <w:bCs/>
      <w:color w:val="FF0000"/>
      <w:sz w:val="3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4DF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D04DF"/>
    <w:rPr>
      <w:rFonts w:ascii="Calibri" w:eastAsiaTheme="minorEastAsia" w:hAnsi="Calibri"/>
      <w:b/>
      <w:sz w:val="24"/>
    </w:rPr>
  </w:style>
  <w:style w:type="paragraph" w:customStyle="1" w:styleId="body123">
    <w:name w:val="body 123"/>
    <w:basedOn w:val="Normal"/>
    <w:qFormat/>
    <w:rsid w:val="006D04DF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fontstyle01">
    <w:name w:val="fontstyle01"/>
    <w:basedOn w:val="DefaultParagraphFont"/>
    <w:rsid w:val="006D04DF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Lesson">
    <w:name w:val="Lesson"/>
    <w:basedOn w:val="Normal"/>
    <w:rsid w:val="006D04DF"/>
    <w:pPr>
      <w:spacing w:after="60" w:line="240" w:lineRule="auto"/>
    </w:pPr>
    <w:rPr>
      <w:rFonts w:ascii="Calibri" w:eastAsia="Times New Roman" w:hAnsi="Calibri" w:cs="Times New Roman"/>
      <w:b/>
      <w:bCs/>
      <w:sz w:val="28"/>
      <w:szCs w:val="20"/>
    </w:rPr>
  </w:style>
  <w:style w:type="paragraph" w:customStyle="1" w:styleId="Boldbefore">
    <w:name w:val="Bold before"/>
    <w:basedOn w:val="Normal"/>
    <w:qFormat/>
    <w:rsid w:val="006D04DF"/>
    <w:pPr>
      <w:pBdr>
        <w:top w:val="nil"/>
        <w:left w:val="nil"/>
        <w:bottom w:val="nil"/>
        <w:right w:val="nil"/>
        <w:between w:val="nil"/>
      </w:pBdr>
      <w:spacing w:before="60" w:after="0" w:line="240" w:lineRule="auto"/>
    </w:pPr>
    <w:rPr>
      <w:rFonts w:ascii="Calibri" w:eastAsia="Times New Roman" w:hAnsi="Calibri" w:cstheme="minorHAnsi"/>
      <w:b/>
      <w:color w:val="000000"/>
      <w:sz w:val="24"/>
      <w:szCs w:val="26"/>
    </w:rPr>
  </w:style>
  <w:style w:type="character" w:customStyle="1" w:styleId="ipa">
    <w:name w:val="ipa"/>
    <w:basedOn w:val="DefaultParagraphFont"/>
    <w:rsid w:val="006D04DF"/>
  </w:style>
  <w:style w:type="paragraph" w:styleId="NormalWeb">
    <w:name w:val="Normal (Web)"/>
    <w:basedOn w:val="Normal"/>
    <w:uiPriority w:val="99"/>
    <w:unhideWhenUsed/>
    <w:rsid w:val="006D04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6D04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D04DF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6D04D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04DF"/>
    <w:rPr>
      <w:rFonts w:ascii="Calibri" w:eastAsia="Times New Roman" w:hAnsi="Calibri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6D04D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D04DF"/>
    <w:rPr>
      <w:rFonts w:ascii="Calibri" w:eastAsia="Times New Roman" w:hAnsi="Calibri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6D04DF"/>
    <w:rPr>
      <w:b/>
      <w:bCs/>
    </w:rPr>
  </w:style>
  <w:style w:type="character" w:styleId="Emphasis">
    <w:name w:val="Emphasis"/>
    <w:basedOn w:val="DefaultParagraphFont"/>
    <w:uiPriority w:val="20"/>
    <w:qFormat/>
    <w:rsid w:val="006D04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D04DF"/>
    <w:rPr>
      <w:color w:val="0000FF"/>
      <w:u w:val="single"/>
    </w:rPr>
  </w:style>
  <w:style w:type="paragraph" w:customStyle="1" w:styleId="Bullet1">
    <w:name w:val="Bullet 1"/>
    <w:basedOn w:val="Normal"/>
    <w:rsid w:val="006D04DF"/>
    <w:pPr>
      <w:numPr>
        <w:numId w:val="2"/>
      </w:numPr>
      <w:tabs>
        <w:tab w:val="right" w:pos="8306"/>
      </w:tabs>
      <w:spacing w:after="60" w:line="240" w:lineRule="auto"/>
      <w:jc w:val="both"/>
    </w:pPr>
    <w:rPr>
      <w:rFonts w:ascii="Arial" w:eastAsia="Times New Roman" w:hAnsi="Arial" w:cs="Times New Roman"/>
      <w:bCs/>
      <w:szCs w:val="24"/>
      <w:lang w:val="en-NZ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0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D04DF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6D04DF"/>
  </w:style>
  <w:style w:type="character" w:customStyle="1" w:styleId="pron">
    <w:name w:val="pron"/>
    <w:basedOn w:val="DefaultParagraphFont"/>
    <w:rsid w:val="006D04DF"/>
  </w:style>
  <w:style w:type="character" w:customStyle="1" w:styleId="sp">
    <w:name w:val="sp"/>
    <w:basedOn w:val="DefaultParagraphFont"/>
    <w:rsid w:val="006D04DF"/>
  </w:style>
  <w:style w:type="character" w:customStyle="1" w:styleId="apple-converted-space">
    <w:name w:val="apple-converted-space"/>
    <w:basedOn w:val="DefaultParagraphFont"/>
    <w:rsid w:val="006D04DF"/>
  </w:style>
  <w:style w:type="character" w:customStyle="1" w:styleId="star-btn">
    <w:name w:val="star-btn"/>
    <w:basedOn w:val="DefaultParagraphFont"/>
    <w:rsid w:val="006D04DF"/>
  </w:style>
  <w:style w:type="paragraph" w:customStyle="1" w:styleId="Normal1">
    <w:name w:val="Normal1"/>
    <w:rsid w:val="006D04DF"/>
    <w:pPr>
      <w:spacing w:after="0" w:line="240" w:lineRule="auto"/>
    </w:pPr>
    <w:rPr>
      <w:rFonts w:ascii="Cambria" w:eastAsia="Cambria" w:hAnsi="Cambria" w:cs="Cambria"/>
      <w:sz w:val="24"/>
      <w:szCs w:val="24"/>
      <w:lang w:eastAsia="vi-VN"/>
    </w:rPr>
  </w:style>
  <w:style w:type="paragraph" w:customStyle="1" w:styleId="Bold">
    <w:name w:val="Bold"/>
    <w:basedOn w:val="Normal"/>
    <w:rsid w:val="006D04DF"/>
    <w:pPr>
      <w:spacing w:before="60" w:after="0" w:line="240" w:lineRule="auto"/>
    </w:pPr>
    <w:rPr>
      <w:rFonts w:ascii="Calibri" w:eastAsia="Times New Roman" w:hAnsi="Calibri" w:cs="Times New Roman"/>
      <w:b/>
      <w:sz w:val="24"/>
      <w:szCs w:val="20"/>
    </w:rPr>
  </w:style>
  <w:style w:type="paragraph" w:customStyle="1" w:styleId="TableParagraph">
    <w:name w:val="Table Paragraph"/>
    <w:basedOn w:val="Normal"/>
    <w:uiPriority w:val="1"/>
    <w:qFormat/>
    <w:rsid w:val="006D04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def">
    <w:name w:val="def"/>
    <w:basedOn w:val="DefaultParagraphFont"/>
    <w:rsid w:val="006D04DF"/>
  </w:style>
  <w:style w:type="character" w:styleId="PageNumber">
    <w:name w:val="page number"/>
    <w:basedOn w:val="DefaultParagraphFont"/>
    <w:rsid w:val="006D04DF"/>
  </w:style>
  <w:style w:type="paragraph" w:customStyle="1" w:styleId="CharCharCharChar">
    <w:name w:val="Char Char Char Char"/>
    <w:basedOn w:val="Normal"/>
    <w:rsid w:val="006D04D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Bodytext2Exact2">
    <w:name w:val="Body text (2) Exact2"/>
    <w:basedOn w:val="Bodytext2"/>
    <w:uiPriority w:val="99"/>
    <w:rsid w:val="006D04DF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textta">
    <w:name w:val="text_ta"/>
    <w:basedOn w:val="DefaultParagraphFont"/>
    <w:rsid w:val="006D04DF"/>
  </w:style>
  <w:style w:type="character" w:customStyle="1" w:styleId="stttext">
    <w:name w:val="stt_text"/>
    <w:basedOn w:val="DefaultParagraphFont"/>
    <w:rsid w:val="006D04DF"/>
  </w:style>
  <w:style w:type="character" w:customStyle="1" w:styleId="Bodytext2105pt3">
    <w:name w:val="Body text (2) + 10.5 pt3"/>
    <w:basedOn w:val="Bodytext2"/>
    <w:uiPriority w:val="99"/>
    <w:rsid w:val="006D04DF"/>
    <w:rPr>
      <w:rFonts w:ascii="Calibri" w:eastAsia="Segoe UI" w:hAnsi="Calibri" w:cs="Calibri"/>
      <w:sz w:val="21"/>
      <w:szCs w:val="21"/>
      <w:shd w:val="clear" w:color="auto" w:fill="FFFFFF"/>
    </w:rPr>
  </w:style>
  <w:style w:type="character" w:customStyle="1" w:styleId="Bodytext211pt3">
    <w:name w:val="Body text (2) + 11 pt3"/>
    <w:aliases w:val="Bold11,Italic18"/>
    <w:basedOn w:val="Bodytext2"/>
    <w:uiPriority w:val="99"/>
    <w:rsid w:val="006D04DF"/>
    <w:rPr>
      <w:rFonts w:ascii="Calibri" w:eastAsia="Segoe UI" w:hAnsi="Calibri" w:cs="Calibri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Heading5">
    <w:name w:val="Heading #5_"/>
    <w:basedOn w:val="DefaultParagraphFont"/>
    <w:link w:val="Heading51"/>
    <w:uiPriority w:val="99"/>
    <w:locked/>
    <w:rsid w:val="006D04DF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Heading50">
    <w:name w:val="Heading #5"/>
    <w:basedOn w:val="Heading5"/>
    <w:uiPriority w:val="99"/>
    <w:rsid w:val="006D04D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Heading51">
    <w:name w:val="Heading #51"/>
    <w:basedOn w:val="Normal"/>
    <w:link w:val="Heading5"/>
    <w:uiPriority w:val="99"/>
    <w:rsid w:val="006D04DF"/>
    <w:pPr>
      <w:widowControl w:val="0"/>
      <w:shd w:val="clear" w:color="auto" w:fill="FFFFFF"/>
      <w:spacing w:before="60" w:after="0" w:line="394" w:lineRule="exact"/>
      <w:ind w:hanging="240"/>
      <w:jc w:val="both"/>
      <w:outlineLvl w:val="4"/>
    </w:pPr>
    <w:rPr>
      <w:rFonts w:ascii="Arial" w:eastAsiaTheme="minorHAnsi" w:hAnsi="Arial" w:cs="Arial"/>
      <w:b/>
      <w:bCs/>
      <w:sz w:val="26"/>
      <w:szCs w:val="26"/>
    </w:rPr>
  </w:style>
  <w:style w:type="paragraph" w:customStyle="1" w:styleId="Bodytext21">
    <w:name w:val="Body text (2)1"/>
    <w:basedOn w:val="Normal"/>
    <w:uiPriority w:val="99"/>
    <w:rsid w:val="006D04DF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character" w:customStyle="1" w:styleId="Picturecaption5">
    <w:name w:val="Picture caption (5)_"/>
    <w:basedOn w:val="DefaultParagraphFont"/>
    <w:link w:val="Picturecaption51"/>
    <w:uiPriority w:val="99"/>
    <w:locked/>
    <w:rsid w:val="006D04DF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Picturecaption511pt">
    <w:name w:val="Picture caption (5) + 11 pt"/>
    <w:aliases w:val="Bold1,Italic1"/>
    <w:basedOn w:val="Picturecaption5"/>
    <w:uiPriority w:val="99"/>
    <w:rsid w:val="006D04DF"/>
    <w:rPr>
      <w:rFonts w:ascii="Calibri" w:hAnsi="Calibri" w:cs="Calibri"/>
      <w:b/>
      <w:bCs/>
      <w:i/>
      <w:iCs/>
      <w:sz w:val="22"/>
      <w:szCs w:val="22"/>
      <w:shd w:val="clear" w:color="auto" w:fill="FFFFFF"/>
    </w:rPr>
  </w:style>
  <w:style w:type="character" w:customStyle="1" w:styleId="Picturecaption50">
    <w:name w:val="Picture caption (5)"/>
    <w:basedOn w:val="Picturecaption5"/>
    <w:uiPriority w:val="99"/>
    <w:rsid w:val="006D04DF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Picturecaption51">
    <w:name w:val="Picture caption (5)1"/>
    <w:basedOn w:val="Normal"/>
    <w:link w:val="Picturecaption5"/>
    <w:uiPriority w:val="99"/>
    <w:rsid w:val="006D04DF"/>
    <w:pPr>
      <w:widowControl w:val="0"/>
      <w:shd w:val="clear" w:color="auto" w:fill="FFFFFF"/>
      <w:spacing w:after="0" w:line="240" w:lineRule="atLeast"/>
    </w:pPr>
    <w:rPr>
      <w:rFonts w:ascii="Calibri" w:eastAsiaTheme="minorHAnsi" w:hAnsi="Calibri" w:cs="Calibri"/>
      <w:sz w:val="21"/>
      <w:szCs w:val="21"/>
    </w:rPr>
  </w:style>
  <w:style w:type="table" w:customStyle="1" w:styleId="LiBang1">
    <w:name w:val="Lưới Bảng1"/>
    <w:basedOn w:val="TableNormal"/>
    <w:next w:val="TableGrid"/>
    <w:uiPriority w:val="39"/>
    <w:rsid w:val="006D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1237</Words>
  <Characters>6114</Characters>
  <Application>Microsoft Office Word</Application>
  <DocSecurity>0</DocSecurity>
  <Lines>235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hnc3112</cp:lastModifiedBy>
  <cp:revision>7</cp:revision>
  <dcterms:created xsi:type="dcterms:W3CDTF">2023-02-07T13:28:00Z</dcterms:created>
  <dcterms:modified xsi:type="dcterms:W3CDTF">2023-03-24T01:35:00Z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67b447955e0107471cc1777b74a22a510ab490b611d2ecd7a6dab86df28722f4</vt:lpwstr>
  </property>
</Properties>
</file>