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8"/>
        <w:tblW w:w="9961" w:type="dxa"/>
        <w:tblLook w:val="00A0"/>
      </w:tblPr>
      <w:tblGrid>
        <w:gridCol w:w="4318"/>
        <w:gridCol w:w="5643"/>
      </w:tblGrid>
      <w:tr w:rsidR="009A620A" w:rsidRPr="006852DD" w:rsidTr="009A620A">
        <w:tc>
          <w:tcPr>
            <w:tcW w:w="4318" w:type="dxa"/>
          </w:tcPr>
          <w:p w:rsidR="009A620A" w:rsidRPr="00F82F2D" w:rsidRDefault="009A620A" w:rsidP="009A620A">
            <w:pPr>
              <w:spacing w:after="0" w:line="240" w:lineRule="auto"/>
              <w:jc w:val="both"/>
              <w:rPr>
                <w:rFonts w:eastAsia="Times New Roman" w:cs="Times New Roman"/>
                <w:bCs/>
                <w:sz w:val="26"/>
                <w:szCs w:val="26"/>
              </w:rPr>
            </w:pPr>
            <w:r w:rsidRPr="00F82F2D">
              <w:rPr>
                <w:rFonts w:eastAsia="Times New Roman" w:cs="Times New Roman"/>
                <w:bCs/>
                <w:sz w:val="26"/>
                <w:szCs w:val="26"/>
              </w:rPr>
              <w:t>UBND HUYỆN THANH TRÌ</w:t>
            </w:r>
          </w:p>
          <w:p w:rsidR="009A620A" w:rsidRPr="0002483D" w:rsidRDefault="009A620A" w:rsidP="009A620A">
            <w:pPr>
              <w:spacing w:after="0" w:line="240" w:lineRule="auto"/>
              <w:jc w:val="both"/>
              <w:rPr>
                <w:rFonts w:eastAsia="Times New Roman" w:cs="Times New Roman"/>
                <w:b/>
                <w:bCs/>
                <w:sz w:val="26"/>
                <w:szCs w:val="26"/>
              </w:rPr>
            </w:pPr>
            <w:r w:rsidRPr="0002483D">
              <w:rPr>
                <w:rFonts w:eastAsia="Times New Roman" w:cs="Times New Roman"/>
                <w:b/>
                <w:bCs/>
                <w:sz w:val="26"/>
                <w:szCs w:val="26"/>
              </w:rPr>
              <w:t xml:space="preserve">TRƯỜNG THCS </w:t>
            </w:r>
            <w:r w:rsidR="00F646C1">
              <w:rPr>
                <w:rFonts w:eastAsia="Times New Roman" w:cs="Times New Roman"/>
                <w:b/>
                <w:bCs/>
                <w:sz w:val="26"/>
                <w:szCs w:val="26"/>
              </w:rPr>
              <w:t>NGŨ HIỆP</w:t>
            </w:r>
          </w:p>
          <w:p w:rsidR="009A620A" w:rsidRPr="00E05572" w:rsidRDefault="00D50CC3" w:rsidP="0083722E">
            <w:pPr>
              <w:spacing w:before="120" w:after="0" w:line="240" w:lineRule="auto"/>
              <w:jc w:val="both"/>
              <w:rPr>
                <w:rFonts w:eastAsia="Times New Roman" w:cs="Times New Roman"/>
                <w:bCs/>
                <w:sz w:val="24"/>
                <w:szCs w:val="24"/>
              </w:rPr>
            </w:pPr>
            <w:r w:rsidRPr="00D50CC3">
              <w:rPr>
                <w:rFonts w:eastAsia="Times New Roman" w:cs="Times New Roman"/>
                <w:b/>
                <w:bCs/>
                <w:noProof/>
                <w:sz w:val="26"/>
                <w:szCs w:val="26"/>
              </w:rPr>
              <w:pict>
                <v:line id="Straight Connector 3" o:spid="_x0000_s1026" style="position:absolute;left:0;text-align:left;z-index:251659264;visibility:visible" from="33.85pt,1.3pt" to="12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"/>
              </w:pict>
            </w:r>
            <w:r w:rsidR="00AD2BB3">
              <w:rPr>
                <w:rFonts w:eastAsia="Times New Roman" w:cs="Times New Roman"/>
                <w:bCs/>
                <w:sz w:val="24"/>
                <w:szCs w:val="24"/>
              </w:rPr>
              <w:t xml:space="preserve">       </w:t>
            </w:r>
            <w:r w:rsidR="009A620A" w:rsidRPr="00E05572">
              <w:rPr>
                <w:rFonts w:eastAsia="Times New Roman" w:cs="Times New Roman"/>
                <w:bCs/>
                <w:sz w:val="24"/>
                <w:szCs w:val="24"/>
              </w:rPr>
              <w:t xml:space="preserve">Số:  </w:t>
            </w:r>
            <w:r w:rsidR="0083722E">
              <w:rPr>
                <w:rFonts w:eastAsia="Times New Roman" w:cs="Times New Roman"/>
                <w:bCs/>
                <w:sz w:val="24"/>
                <w:szCs w:val="24"/>
              </w:rPr>
              <w:t>41/</w:t>
            </w:r>
            <w:r w:rsidR="009A620A" w:rsidRPr="00E05572">
              <w:rPr>
                <w:rFonts w:eastAsia="Times New Roman" w:cs="Times New Roman"/>
                <w:bCs/>
                <w:sz w:val="24"/>
                <w:szCs w:val="24"/>
              </w:rPr>
              <w:t>KH-THCS</w:t>
            </w:r>
            <w:r w:rsidR="0083722E">
              <w:rPr>
                <w:rFonts w:eastAsia="Times New Roman" w:cs="Times New Roman"/>
                <w:bCs/>
                <w:sz w:val="24"/>
                <w:szCs w:val="24"/>
              </w:rPr>
              <w:t>NH</w:t>
            </w:r>
          </w:p>
        </w:tc>
        <w:tc>
          <w:tcPr>
            <w:tcW w:w="5643" w:type="dxa"/>
          </w:tcPr>
          <w:p w:rsidR="009A620A" w:rsidRPr="0002483D" w:rsidRDefault="009A620A" w:rsidP="009A620A">
            <w:pPr>
              <w:spacing w:after="0" w:line="240" w:lineRule="auto"/>
              <w:jc w:val="both"/>
              <w:rPr>
                <w:rFonts w:eastAsia="Times New Roman" w:cs="Times New Roman"/>
                <w:b/>
                <w:bCs/>
                <w:sz w:val="26"/>
                <w:szCs w:val="26"/>
              </w:rPr>
            </w:pPr>
            <w:r w:rsidRPr="0002483D">
              <w:rPr>
                <w:rFonts w:eastAsia="Times New Roman" w:cs="Times New Roman"/>
                <w:b/>
                <w:bCs/>
                <w:sz w:val="26"/>
                <w:szCs w:val="26"/>
              </w:rPr>
              <w:t>CỘNG HÒA XÃ HỘI CHỦ NGHĨA VIỆT NAM</w:t>
            </w:r>
          </w:p>
          <w:p w:rsidR="009A620A" w:rsidRPr="0002483D" w:rsidRDefault="009A620A" w:rsidP="009A620A">
            <w:pPr>
              <w:spacing w:after="0" w:line="240" w:lineRule="auto"/>
              <w:jc w:val="center"/>
              <w:rPr>
                <w:rFonts w:eastAsia="Times New Roman" w:cs="Times New Roman"/>
                <w:b/>
                <w:sz w:val="26"/>
                <w:szCs w:val="26"/>
              </w:rPr>
            </w:pPr>
            <w:r w:rsidRPr="0002483D">
              <w:rPr>
                <w:rFonts w:eastAsia="Times New Roman" w:cs="Times New Roman"/>
                <w:b/>
                <w:sz w:val="26"/>
                <w:szCs w:val="26"/>
              </w:rPr>
              <w:t>Độc lập – Tự do – Hạnh phúc</w:t>
            </w:r>
          </w:p>
          <w:p w:rsidR="009A620A" w:rsidRPr="00E05572" w:rsidRDefault="00D50CC3" w:rsidP="003A15E8">
            <w:pPr>
              <w:spacing w:before="120" w:after="0" w:line="240" w:lineRule="auto"/>
              <w:jc w:val="right"/>
              <w:rPr>
                <w:rFonts w:eastAsia="Times New Roman" w:cs="Times New Roman"/>
                <w:i/>
                <w:sz w:val="26"/>
                <w:szCs w:val="26"/>
              </w:rPr>
            </w:pPr>
            <w:r w:rsidRPr="00D50CC3">
              <w:rPr>
                <w:rFonts w:eastAsia="Times New Roman" w:cs="Times New Roman"/>
                <w:b/>
                <w:bCs/>
                <w:noProof/>
                <w:sz w:val="26"/>
                <w:szCs w:val="26"/>
              </w:rPr>
              <w:pict>
                <v:line id="Straight Connector 2" o:spid="_x0000_s1027" style="position:absolute;left:0;text-align:left;z-index:251660288;visibility:visible" from="72.65pt,3.3pt" to="189.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zu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"/>
              </w:pict>
            </w:r>
            <w:r w:rsidR="00F646C1">
              <w:rPr>
                <w:rFonts w:eastAsia="Times New Roman" w:cs="Times New Roman"/>
                <w:bCs/>
                <w:i/>
                <w:iCs/>
                <w:sz w:val="26"/>
                <w:szCs w:val="26"/>
              </w:rPr>
              <w:t>Ngũ Hiệp</w:t>
            </w:r>
            <w:r w:rsidR="009A620A" w:rsidRPr="00E05572">
              <w:rPr>
                <w:rFonts w:eastAsia="Times New Roman" w:cs="Times New Roman"/>
                <w:bCs/>
                <w:i/>
                <w:iCs/>
                <w:sz w:val="26"/>
                <w:szCs w:val="26"/>
              </w:rPr>
              <w:t xml:space="preserve">, ngày </w:t>
            </w:r>
            <w:r w:rsidR="003A15E8">
              <w:rPr>
                <w:rFonts w:eastAsia="Times New Roman" w:cs="Times New Roman"/>
                <w:bCs/>
                <w:i/>
                <w:iCs/>
                <w:sz w:val="26"/>
                <w:szCs w:val="26"/>
              </w:rPr>
              <w:t>03</w:t>
            </w:r>
            <w:r w:rsidR="009A620A" w:rsidRPr="00E05572">
              <w:rPr>
                <w:rFonts w:eastAsia="Times New Roman" w:cs="Times New Roman"/>
                <w:bCs/>
                <w:i/>
                <w:iCs/>
                <w:sz w:val="26"/>
                <w:szCs w:val="26"/>
              </w:rPr>
              <w:t xml:space="preserve"> tháng 0</w:t>
            </w:r>
            <w:r w:rsidR="003A15E8">
              <w:rPr>
                <w:rFonts w:eastAsia="Times New Roman" w:cs="Times New Roman"/>
                <w:bCs/>
                <w:i/>
                <w:iCs/>
                <w:sz w:val="26"/>
                <w:szCs w:val="26"/>
              </w:rPr>
              <w:t>4</w:t>
            </w:r>
            <w:r w:rsidR="009A620A" w:rsidRPr="00E05572">
              <w:rPr>
                <w:rFonts w:eastAsia="Times New Roman" w:cs="Times New Roman"/>
                <w:bCs/>
                <w:i/>
                <w:iCs/>
                <w:sz w:val="26"/>
                <w:szCs w:val="26"/>
              </w:rPr>
              <w:t xml:space="preserve"> năm 202</w:t>
            </w:r>
            <w:r w:rsidR="003A15E8">
              <w:rPr>
                <w:rFonts w:eastAsia="Times New Roman" w:cs="Times New Roman"/>
                <w:bCs/>
                <w:i/>
                <w:iCs/>
                <w:sz w:val="26"/>
                <w:szCs w:val="26"/>
              </w:rPr>
              <w:t>1</w:t>
            </w:r>
          </w:p>
        </w:tc>
      </w:tr>
    </w:tbl>
    <w:p w:rsidR="007E7B43" w:rsidRDefault="007E7B43" w:rsidP="0002483D">
      <w:pPr>
        <w:shd w:val="clear" w:color="auto" w:fill="FFFFFF"/>
        <w:spacing w:after="225" w:line="240" w:lineRule="auto"/>
        <w:rPr>
          <w:rFonts w:eastAsia="Times New Roman" w:cs="Times New Roman"/>
          <w:b/>
          <w:bCs/>
          <w:color w:val="000000"/>
          <w:szCs w:val="28"/>
        </w:rPr>
      </w:pPr>
    </w:p>
    <w:p w:rsidR="0096173A" w:rsidRPr="0096173A" w:rsidRDefault="0096173A" w:rsidP="0096173A">
      <w:pPr>
        <w:pStyle w:val="NormalWeb"/>
        <w:shd w:val="clear" w:color="auto" w:fill="FFFFFF"/>
        <w:spacing w:before="0" w:beforeAutospacing="0" w:after="0" w:afterAutospacing="0"/>
        <w:jc w:val="center"/>
        <w:textAlignment w:val="baseline"/>
        <w:rPr>
          <w:color w:val="333333"/>
          <w:sz w:val="28"/>
          <w:szCs w:val="28"/>
        </w:rPr>
      </w:pPr>
      <w:r w:rsidRPr="0096173A">
        <w:rPr>
          <w:rStyle w:val="Strong"/>
          <w:color w:val="000000"/>
          <w:sz w:val="28"/>
          <w:szCs w:val="28"/>
          <w:bdr w:val="none" w:sz="0" w:space="0" w:color="auto" w:frame="1"/>
        </w:rPr>
        <w:t>KẾ HOẠCH</w:t>
      </w:r>
    </w:p>
    <w:p w:rsidR="0096173A" w:rsidRPr="0096173A" w:rsidRDefault="0096173A" w:rsidP="0096173A">
      <w:pPr>
        <w:pStyle w:val="NormalWeb"/>
        <w:shd w:val="clear" w:color="auto" w:fill="FFFFFF"/>
        <w:spacing w:before="0" w:beforeAutospacing="0" w:after="0" w:afterAutospacing="0"/>
        <w:jc w:val="center"/>
        <w:textAlignment w:val="baseline"/>
        <w:rPr>
          <w:color w:val="333333"/>
          <w:sz w:val="28"/>
          <w:szCs w:val="28"/>
        </w:rPr>
      </w:pPr>
      <w:r w:rsidRPr="0096173A">
        <w:rPr>
          <w:rStyle w:val="Strong"/>
          <w:color w:val="000000"/>
          <w:sz w:val="28"/>
          <w:szCs w:val="28"/>
          <w:bdr w:val="none" w:sz="0" w:space="0" w:color="auto" w:frame="1"/>
        </w:rPr>
        <w:t xml:space="preserve">CHIẾN LƯỢC PHÁT TRIỂN TRƯỜNG THCS </w:t>
      </w:r>
      <w:r w:rsidR="006D0EBB">
        <w:rPr>
          <w:rStyle w:val="Strong"/>
          <w:color w:val="000000"/>
          <w:sz w:val="28"/>
          <w:szCs w:val="28"/>
          <w:bdr w:val="none" w:sz="0" w:space="0" w:color="auto" w:frame="1"/>
        </w:rPr>
        <w:t>NGŨ HIỆP</w:t>
      </w:r>
      <w:r>
        <w:rPr>
          <w:rStyle w:val="Strong"/>
          <w:color w:val="000000"/>
          <w:sz w:val="28"/>
          <w:szCs w:val="28"/>
          <w:bdr w:val="none" w:sz="0" w:space="0" w:color="auto" w:frame="1"/>
        </w:rPr>
        <w:t xml:space="preserve"> </w:t>
      </w:r>
    </w:p>
    <w:p w:rsidR="0096173A" w:rsidRPr="0096173A" w:rsidRDefault="0096173A" w:rsidP="0096173A">
      <w:pPr>
        <w:pStyle w:val="NormalWeb"/>
        <w:shd w:val="clear" w:color="auto" w:fill="FFFFFF"/>
        <w:spacing w:before="0" w:beforeAutospacing="0" w:after="0" w:afterAutospacing="0"/>
        <w:jc w:val="center"/>
        <w:textAlignment w:val="baseline"/>
        <w:rPr>
          <w:color w:val="333333"/>
          <w:sz w:val="28"/>
          <w:szCs w:val="28"/>
        </w:rPr>
      </w:pPr>
      <w:r>
        <w:rPr>
          <w:rStyle w:val="Strong"/>
          <w:color w:val="000000"/>
          <w:sz w:val="28"/>
          <w:szCs w:val="28"/>
          <w:bdr w:val="none" w:sz="0" w:space="0" w:color="auto" w:frame="1"/>
        </w:rPr>
        <w:t>GIAI ĐOẠN 2020</w:t>
      </w:r>
      <w:r w:rsidRPr="0096173A">
        <w:rPr>
          <w:rStyle w:val="Strong"/>
          <w:color w:val="000000"/>
          <w:sz w:val="28"/>
          <w:szCs w:val="28"/>
          <w:bdr w:val="none" w:sz="0" w:space="0" w:color="auto" w:frame="1"/>
        </w:rPr>
        <w:t xml:space="preserve">- 2025 </w:t>
      </w:r>
    </w:p>
    <w:p w:rsidR="0096173A" w:rsidRDefault="0096173A" w:rsidP="0096173A">
      <w:pPr>
        <w:pStyle w:val="NormalWeb"/>
        <w:shd w:val="clear" w:color="auto" w:fill="FFFFFF"/>
        <w:spacing w:before="0" w:beforeAutospacing="0" w:after="0" w:afterAutospacing="0"/>
        <w:jc w:val="center"/>
        <w:textAlignment w:val="baseline"/>
        <w:rPr>
          <w:rFonts w:ascii="Arial" w:hAnsi="Arial" w:cs="Arial"/>
          <w:color w:val="333333"/>
          <w:sz w:val="21"/>
          <w:szCs w:val="21"/>
        </w:rPr>
      </w:pPr>
      <w:r>
        <w:rPr>
          <w:rFonts w:ascii="Arial" w:hAnsi="Arial" w:cs="Arial"/>
          <w:color w:val="000000"/>
          <w:sz w:val="28"/>
          <w:szCs w:val="28"/>
        </w:rPr>
        <w:t> </w:t>
      </w:r>
    </w:p>
    <w:p w:rsidR="007C02CF" w:rsidRDefault="006852DD" w:rsidP="002F0B6C">
      <w:pPr>
        <w:spacing w:after="0" w:line="312" w:lineRule="auto"/>
        <w:ind w:firstLine="567"/>
        <w:jc w:val="both"/>
        <w:rPr>
          <w:lang w:val="vi-VN"/>
        </w:rPr>
      </w:pPr>
      <w:r w:rsidRPr="007E7B43">
        <w:rPr>
          <w:rFonts w:eastAsia="Times New Roman" w:cs="Times New Roman"/>
          <w:color w:val="000000"/>
          <w:szCs w:val="28"/>
        </w:rPr>
        <w:t xml:space="preserve">Trường THCS </w:t>
      </w:r>
      <w:r w:rsidR="006D0EBB">
        <w:rPr>
          <w:rFonts w:eastAsia="Times New Roman" w:cs="Times New Roman"/>
          <w:color w:val="000000"/>
          <w:szCs w:val="28"/>
        </w:rPr>
        <w:t>Ngũ Hiệp</w:t>
      </w:r>
      <w:r w:rsidRPr="007E7B43">
        <w:rPr>
          <w:rFonts w:eastAsia="Times New Roman" w:cs="Times New Roman"/>
          <w:color w:val="000000"/>
          <w:szCs w:val="28"/>
        </w:rPr>
        <w:t xml:space="preserve"> được thành lập</w:t>
      </w:r>
      <w:r w:rsidR="007C02CF">
        <w:rPr>
          <w:rFonts w:eastAsia="Times New Roman" w:cs="Times New Roman"/>
          <w:color w:val="000000"/>
          <w:szCs w:val="28"/>
          <w:lang w:val="vi-VN"/>
        </w:rPr>
        <w:t xml:space="preserve"> tháng </w:t>
      </w:r>
      <w:r w:rsidR="006D0EBB">
        <w:rPr>
          <w:rFonts w:eastAsia="Times New Roman" w:cs="Times New Roman"/>
          <w:color w:val="000000"/>
          <w:szCs w:val="28"/>
        </w:rPr>
        <w:t>9</w:t>
      </w:r>
      <w:r w:rsidR="007C02CF">
        <w:rPr>
          <w:rFonts w:eastAsia="Times New Roman" w:cs="Times New Roman"/>
          <w:color w:val="000000"/>
          <w:szCs w:val="28"/>
          <w:lang w:val="vi-VN"/>
        </w:rPr>
        <w:t xml:space="preserve"> năm 196</w:t>
      </w:r>
      <w:r w:rsidR="006D0EBB">
        <w:rPr>
          <w:rFonts w:eastAsia="Times New Roman" w:cs="Times New Roman"/>
          <w:color w:val="000000"/>
          <w:szCs w:val="28"/>
        </w:rPr>
        <w:t>1</w:t>
      </w:r>
      <w:r w:rsidR="007C02CF">
        <w:rPr>
          <w:rFonts w:eastAsia="Times New Roman" w:cs="Times New Roman"/>
          <w:color w:val="000000"/>
          <w:szCs w:val="28"/>
          <w:lang w:val="vi-VN"/>
        </w:rPr>
        <w:t xml:space="preserve"> với diện tích </w:t>
      </w:r>
      <w:r w:rsidR="00BC17CC">
        <w:rPr>
          <w:szCs w:val="28"/>
        </w:rPr>
        <w:t>17.141</w:t>
      </w:r>
      <w:r w:rsidR="00940C42" w:rsidRPr="006664C8">
        <w:rPr>
          <w:szCs w:val="28"/>
        </w:rPr>
        <w:t>m</w:t>
      </w:r>
      <w:r w:rsidR="00940C42" w:rsidRPr="006664C8">
        <w:rPr>
          <w:b/>
          <w:bCs/>
          <w:szCs w:val="28"/>
          <w:vertAlign w:val="superscript"/>
        </w:rPr>
        <w:t>2</w:t>
      </w:r>
      <w:r w:rsidR="007C02CF">
        <w:rPr>
          <w:rFonts w:eastAsia="Times New Roman" w:cs="Times New Roman"/>
          <w:color w:val="000000"/>
          <w:szCs w:val="28"/>
          <w:lang w:val="vi-VN"/>
        </w:rPr>
        <w:t xml:space="preserve">. </w:t>
      </w:r>
      <w:r w:rsidR="007C02CF" w:rsidRPr="00791505">
        <w:rPr>
          <w:spacing w:val="-8"/>
          <w:lang w:val="nb-NO"/>
        </w:rPr>
        <w:t>Trải qua chặng đ</w:t>
      </w:r>
      <w:r w:rsidR="007C02CF" w:rsidRPr="00791505">
        <w:rPr>
          <w:spacing w:val="-8"/>
          <w:lang w:val="nb-NO"/>
        </w:rPr>
        <w:softHyphen/>
      </w:r>
      <w:r w:rsidR="007C02CF" w:rsidRPr="00791505">
        <w:rPr>
          <w:spacing w:val="-8"/>
          <w:lang w:val="vi-VN"/>
        </w:rPr>
        <w:t>ư</w:t>
      </w:r>
      <w:r w:rsidR="007C02CF" w:rsidRPr="00791505">
        <w:rPr>
          <w:spacing w:val="-8"/>
          <w:lang w:val="nb-NO"/>
        </w:rPr>
        <w:t xml:space="preserve">ờng </w:t>
      </w:r>
      <w:r w:rsidR="007C02CF">
        <w:rPr>
          <w:spacing w:val="-8"/>
          <w:lang w:val="nb-NO"/>
        </w:rPr>
        <w:t>6</w:t>
      </w:r>
      <w:r w:rsidR="007C02CF">
        <w:rPr>
          <w:spacing w:val="-8"/>
          <w:lang w:val="vi-VN"/>
        </w:rPr>
        <w:t>0</w:t>
      </w:r>
      <w:r w:rsidR="007C02CF" w:rsidRPr="00791505">
        <w:rPr>
          <w:spacing w:val="-8"/>
          <w:lang w:val="nb-NO"/>
        </w:rPr>
        <w:t xml:space="preserve"> năm xây dựng và phát triển, tr</w:t>
      </w:r>
      <w:r w:rsidR="007C02CF" w:rsidRPr="00791505">
        <w:rPr>
          <w:spacing w:val="-8"/>
          <w:lang w:val="nb-NO"/>
        </w:rPr>
        <w:softHyphen/>
      </w:r>
      <w:r w:rsidR="007C02CF" w:rsidRPr="00791505">
        <w:rPr>
          <w:spacing w:val="-8"/>
          <w:lang w:val="vi-VN"/>
        </w:rPr>
        <w:t>ư</w:t>
      </w:r>
      <w:r w:rsidR="007C02CF" w:rsidRPr="00791505">
        <w:rPr>
          <w:spacing w:val="-8"/>
          <w:lang w:val="nb-NO"/>
        </w:rPr>
        <w:t xml:space="preserve">ờng THCS </w:t>
      </w:r>
      <w:r w:rsidR="00CC26E8">
        <w:rPr>
          <w:spacing w:val="-8"/>
          <w:lang w:val="vi-VN"/>
        </w:rPr>
        <w:t xml:space="preserve">Ngũ Hiệp </w:t>
      </w:r>
      <w:r w:rsidR="007C02CF" w:rsidRPr="00B31E1C">
        <w:rPr>
          <w:lang w:val="nb-NO"/>
        </w:rPr>
        <w:t>đã từng b</w:t>
      </w:r>
      <w:r w:rsidR="007C02CF" w:rsidRPr="00B31E1C">
        <w:rPr>
          <w:lang w:val="nb-NO"/>
        </w:rPr>
        <w:softHyphen/>
      </w:r>
      <w:r w:rsidR="007C02CF" w:rsidRPr="00714476">
        <w:rPr>
          <w:lang w:val="vi-VN"/>
        </w:rPr>
        <w:t>ư</w:t>
      </w:r>
      <w:r w:rsidR="007C02CF" w:rsidRPr="00B31E1C">
        <w:rPr>
          <w:lang w:val="nb-NO"/>
        </w:rPr>
        <w:t>ớc tr</w:t>
      </w:r>
      <w:r w:rsidR="007C02CF" w:rsidRPr="00B31E1C">
        <w:rPr>
          <w:lang w:val="nb-NO"/>
        </w:rPr>
        <w:softHyphen/>
      </w:r>
      <w:r w:rsidR="007C02CF" w:rsidRPr="00714476">
        <w:rPr>
          <w:lang w:val="vi-VN"/>
        </w:rPr>
        <w:t>ư</w:t>
      </w:r>
      <w:r w:rsidR="007C02CF" w:rsidRPr="00B31E1C">
        <w:rPr>
          <w:lang w:val="nb-NO"/>
        </w:rPr>
        <w:t>ởng thành và khẳng đị</w:t>
      </w:r>
      <w:r w:rsidR="007C02CF">
        <w:rPr>
          <w:lang w:val="nb-NO"/>
        </w:rPr>
        <w:t>nh vị thế của mình trong ngành G</w:t>
      </w:r>
      <w:r w:rsidR="007C02CF" w:rsidRPr="00B31E1C">
        <w:rPr>
          <w:lang w:val="nb-NO"/>
        </w:rPr>
        <w:t>iáo dục</w:t>
      </w:r>
      <w:r w:rsidR="007C02CF" w:rsidRPr="00CD6D92">
        <w:rPr>
          <w:lang w:val="nb-NO"/>
        </w:rPr>
        <w:t>và</w:t>
      </w:r>
      <w:r w:rsidR="007C02CF">
        <w:rPr>
          <w:lang w:val="nb-NO"/>
        </w:rPr>
        <w:t xml:space="preserve"> Đào tạo Thanh Tr</w:t>
      </w:r>
      <w:r w:rsidR="007C02CF">
        <w:rPr>
          <w:lang w:val="vi-VN"/>
        </w:rPr>
        <w:t>ì</w:t>
      </w:r>
      <w:r w:rsidR="007C02CF" w:rsidRPr="00B31E1C">
        <w:rPr>
          <w:lang w:val="nb-NO"/>
        </w:rPr>
        <w:t>. Một ngôi tr</w:t>
      </w:r>
      <w:r w:rsidR="007C02CF" w:rsidRPr="00714476">
        <w:rPr>
          <w:lang w:val="vi-VN"/>
        </w:rPr>
        <w:t>ư</w:t>
      </w:r>
      <w:r w:rsidR="007C02CF" w:rsidRPr="00B31E1C">
        <w:rPr>
          <w:lang w:val="nb-NO"/>
        </w:rPr>
        <w:softHyphen/>
        <w:t xml:space="preserve">ờng có bề dày truyền thống dạy tốt, học tốt và là một địa chỉ đáng tin cậy của con em </w:t>
      </w:r>
      <w:r w:rsidR="007C02CF">
        <w:rPr>
          <w:lang w:val="vi-VN"/>
        </w:rPr>
        <w:t xml:space="preserve">xã </w:t>
      </w:r>
      <w:r w:rsidR="00414BB8">
        <w:t>Ngũ Hiệp</w:t>
      </w:r>
      <w:r w:rsidR="007C02CF">
        <w:rPr>
          <w:lang w:val="vi-VN"/>
        </w:rPr>
        <w:t xml:space="preserve"> </w:t>
      </w:r>
      <w:r w:rsidR="007C02CF" w:rsidRPr="00EF70DA">
        <w:rPr>
          <w:lang w:val="nb-NO"/>
        </w:rPr>
        <w:t>v</w:t>
      </w:r>
      <w:r w:rsidR="00414BB8">
        <w:rPr>
          <w:lang w:val="nb-NO"/>
        </w:rPr>
        <w:t>à các xã</w:t>
      </w:r>
      <w:r w:rsidR="007C02CF">
        <w:rPr>
          <w:lang w:val="nb-NO"/>
        </w:rPr>
        <w:t xml:space="preserve"> lân cận</w:t>
      </w:r>
      <w:r w:rsidR="007C02CF">
        <w:rPr>
          <w:lang w:val="vi-VN"/>
        </w:rPr>
        <w:t xml:space="preserve">. </w:t>
      </w:r>
    </w:p>
    <w:p w:rsidR="007C02CF" w:rsidRPr="002F0B6C" w:rsidRDefault="007C02CF" w:rsidP="002F0B6C">
      <w:pPr>
        <w:spacing w:after="0" w:line="312" w:lineRule="auto"/>
        <w:ind w:firstLine="567"/>
        <w:jc w:val="both"/>
        <w:rPr>
          <w:rFonts w:eastAsia="Times New Roman" w:cs="Times New Roman"/>
          <w:szCs w:val="28"/>
          <w:lang w:val="nb-NO"/>
        </w:rPr>
      </w:pPr>
      <w:r w:rsidRPr="007C02CF">
        <w:rPr>
          <w:rFonts w:eastAsia="Times New Roman" w:cs="Times New Roman"/>
          <w:szCs w:val="28"/>
          <w:lang w:val="nb-NO"/>
        </w:rPr>
        <w:t>Trong giai đoạn 2016 - 2020, chiến l</w:t>
      </w:r>
      <w:r w:rsidRPr="007C02CF">
        <w:rPr>
          <w:rFonts w:eastAsia="Times New Roman" w:cs="Times New Roman"/>
          <w:szCs w:val="28"/>
          <w:lang w:val="nb-NO"/>
        </w:rPr>
        <w:softHyphen/>
      </w:r>
      <w:r w:rsidRPr="007C02CF">
        <w:rPr>
          <w:rFonts w:eastAsia="Times New Roman" w:cs="Times New Roman"/>
          <w:szCs w:val="28"/>
          <w:lang w:val="vi-VN"/>
        </w:rPr>
        <w:t>ư</w:t>
      </w:r>
      <w:r w:rsidRPr="007C02CF">
        <w:rPr>
          <w:rFonts w:eastAsia="Times New Roman" w:cs="Times New Roman"/>
          <w:szCs w:val="28"/>
          <w:lang w:val="nb-NO"/>
        </w:rPr>
        <w:t>ợc p</w:t>
      </w:r>
      <w:bookmarkStart w:id="0" w:name="_GoBack"/>
      <w:bookmarkEnd w:id="0"/>
      <w:r w:rsidRPr="007C02CF">
        <w:rPr>
          <w:rFonts w:eastAsia="Times New Roman" w:cs="Times New Roman"/>
          <w:szCs w:val="28"/>
          <w:lang w:val="nb-NO"/>
        </w:rPr>
        <w:t>hát triển của nhà tr</w:t>
      </w:r>
      <w:r w:rsidRPr="007C02CF">
        <w:rPr>
          <w:rFonts w:eastAsia="Times New Roman" w:cs="Times New Roman"/>
          <w:szCs w:val="28"/>
          <w:lang w:val="vi-VN"/>
        </w:rPr>
        <w:t>ư</w:t>
      </w:r>
      <w:r w:rsidRPr="007C02CF">
        <w:rPr>
          <w:rFonts w:eastAsia="Times New Roman" w:cs="Times New Roman"/>
          <w:szCs w:val="28"/>
          <w:lang w:val="nb-NO"/>
        </w:rPr>
        <w:softHyphen/>
        <w:t>ờng nhằm xác định rõ những định h</w:t>
      </w:r>
      <w:r w:rsidRPr="007C02CF">
        <w:rPr>
          <w:rFonts w:eastAsia="Times New Roman" w:cs="Times New Roman"/>
          <w:szCs w:val="28"/>
          <w:lang w:val="nb-NO"/>
        </w:rPr>
        <w:softHyphen/>
      </w:r>
      <w:r w:rsidRPr="007C02CF">
        <w:rPr>
          <w:rFonts w:eastAsia="Times New Roman" w:cs="Times New Roman"/>
          <w:szCs w:val="28"/>
          <w:lang w:val="vi-VN"/>
        </w:rPr>
        <w:t>ư</w:t>
      </w:r>
      <w:r w:rsidRPr="007C02CF">
        <w:rPr>
          <w:rFonts w:eastAsia="Times New Roman" w:cs="Times New Roman"/>
          <w:szCs w:val="28"/>
          <w:lang w:val="nb-NO"/>
        </w:rPr>
        <w:t>ớng phát triển, mục tiêu và các giải pháp chủ yếu trong quá trình thực thi để đạt đ</w:t>
      </w:r>
      <w:r w:rsidRPr="007C02CF">
        <w:rPr>
          <w:rFonts w:eastAsia="Times New Roman" w:cs="Times New Roman"/>
          <w:szCs w:val="28"/>
          <w:lang w:val="nb-NO"/>
        </w:rPr>
        <w:softHyphen/>
      </w:r>
      <w:r w:rsidRPr="007C02CF">
        <w:rPr>
          <w:rFonts w:eastAsia="Times New Roman" w:cs="Times New Roman"/>
          <w:szCs w:val="28"/>
          <w:lang w:val="vi-VN"/>
        </w:rPr>
        <w:t>ư</w:t>
      </w:r>
      <w:r w:rsidRPr="007C02CF">
        <w:rPr>
          <w:rFonts w:eastAsia="Times New Roman" w:cs="Times New Roman"/>
          <w:szCs w:val="28"/>
          <w:lang w:val="nb-NO"/>
        </w:rPr>
        <w:t>ợc mục đích đ</w:t>
      </w:r>
      <w:r w:rsidRPr="007C02CF">
        <w:rPr>
          <w:rFonts w:eastAsia="Times New Roman" w:cs="Times New Roman"/>
          <w:szCs w:val="28"/>
          <w:lang w:val="nb-NO"/>
        </w:rPr>
        <w:softHyphen/>
      </w:r>
      <w:r w:rsidRPr="007C02CF">
        <w:rPr>
          <w:rFonts w:eastAsia="Times New Roman" w:cs="Times New Roman"/>
          <w:szCs w:val="28"/>
          <w:lang w:val="vi-VN"/>
        </w:rPr>
        <w:t>ư</w:t>
      </w:r>
      <w:r w:rsidRPr="007C02CF">
        <w:rPr>
          <w:rFonts w:eastAsia="Times New Roman" w:cs="Times New Roman"/>
          <w:szCs w:val="28"/>
          <w:lang w:val="nb-NO"/>
        </w:rPr>
        <w:t>a nhà tr</w:t>
      </w:r>
      <w:r w:rsidRPr="007C02CF">
        <w:rPr>
          <w:rFonts w:eastAsia="Times New Roman" w:cs="Times New Roman"/>
          <w:szCs w:val="28"/>
          <w:lang w:val="nb-NO"/>
        </w:rPr>
        <w:softHyphen/>
      </w:r>
      <w:r w:rsidRPr="007C02CF">
        <w:rPr>
          <w:rFonts w:eastAsia="Times New Roman" w:cs="Times New Roman"/>
          <w:szCs w:val="28"/>
          <w:lang w:val="vi-VN"/>
        </w:rPr>
        <w:t>ư</w:t>
      </w:r>
      <w:r w:rsidRPr="007C02CF">
        <w:rPr>
          <w:rFonts w:eastAsia="Times New Roman" w:cs="Times New Roman"/>
          <w:szCs w:val="28"/>
          <w:lang w:val="nb-NO"/>
        </w:rPr>
        <w:t>ờng phát triển phù hợp với xu thế của Đất n</w:t>
      </w:r>
      <w:r w:rsidRPr="007C02CF">
        <w:rPr>
          <w:rFonts w:eastAsia="Times New Roman" w:cs="Times New Roman"/>
          <w:szCs w:val="28"/>
          <w:lang w:val="vi-VN"/>
        </w:rPr>
        <w:t>ư</w:t>
      </w:r>
      <w:r w:rsidRPr="007C02CF">
        <w:rPr>
          <w:rFonts w:eastAsia="Times New Roman" w:cs="Times New Roman"/>
          <w:szCs w:val="28"/>
          <w:lang w:val="nb-NO"/>
        </w:rPr>
        <w:softHyphen/>
        <w:t>ớc trong thời kỳ công nghiệp hoá, hiện đại hoá.</w:t>
      </w:r>
      <w:r w:rsidR="002F0B6C">
        <w:rPr>
          <w:rFonts w:eastAsia="Times New Roman" w:cs="Times New Roman"/>
          <w:szCs w:val="28"/>
          <w:lang w:val="vi-VN"/>
        </w:rPr>
        <w:t xml:space="preserve"> Trường THCS </w:t>
      </w:r>
      <w:r w:rsidR="00EA0C1F">
        <w:rPr>
          <w:rFonts w:eastAsia="Times New Roman" w:cs="Times New Roman"/>
          <w:szCs w:val="28"/>
        </w:rPr>
        <w:t>Ngũ Hiệp</w:t>
      </w:r>
      <w:r w:rsidR="002F0B6C">
        <w:rPr>
          <w:rFonts w:eastAsia="Times New Roman" w:cs="Times New Roman"/>
          <w:szCs w:val="28"/>
          <w:lang w:val="vi-VN"/>
        </w:rPr>
        <w:t xml:space="preserve"> </w:t>
      </w:r>
      <w:r w:rsidR="002F0B6C">
        <w:rPr>
          <w:rFonts w:cs="Times New Roman"/>
          <w:color w:val="000000" w:themeColor="text1"/>
          <w:szCs w:val="28"/>
          <w:shd w:val="clear" w:color="auto" w:fill="FFFFFF"/>
          <w:lang w:val="vi-VN"/>
        </w:rPr>
        <w:t>n</w:t>
      </w:r>
      <w:r w:rsidR="009424F1" w:rsidRPr="009424F1">
        <w:rPr>
          <w:rFonts w:cs="Times New Roman"/>
          <w:color w:val="000000" w:themeColor="text1"/>
          <w:szCs w:val="28"/>
          <w:shd w:val="clear" w:color="auto" w:fill="FFFFFF"/>
        </w:rPr>
        <w:t>hiều năm trường được công nhận là trường tiên tiế</w:t>
      </w:r>
      <w:r w:rsidR="009424F1">
        <w:rPr>
          <w:rFonts w:cs="Times New Roman"/>
          <w:color w:val="000000" w:themeColor="text1"/>
          <w:szCs w:val="28"/>
          <w:shd w:val="clear" w:color="auto" w:fill="FFFFFF"/>
        </w:rPr>
        <w:t xml:space="preserve">n và  giấy khen hoàn thành </w:t>
      </w:r>
      <w:r w:rsidR="009424F1" w:rsidRPr="009424F1">
        <w:rPr>
          <w:rFonts w:cs="Times New Roman"/>
          <w:color w:val="000000" w:themeColor="text1"/>
          <w:szCs w:val="28"/>
          <w:shd w:val="clear" w:color="auto" w:fill="FFFFFF"/>
        </w:rPr>
        <w:t>xuất sắc</w:t>
      </w:r>
      <w:r w:rsidR="009424F1">
        <w:rPr>
          <w:rFonts w:cs="Times New Roman"/>
          <w:color w:val="000000" w:themeColor="text1"/>
          <w:szCs w:val="28"/>
          <w:shd w:val="clear" w:color="auto" w:fill="FFFFFF"/>
        </w:rPr>
        <w:t>. Năm học 20</w:t>
      </w:r>
      <w:r w:rsidR="00386B91">
        <w:rPr>
          <w:rFonts w:cs="Times New Roman"/>
          <w:color w:val="000000" w:themeColor="text1"/>
          <w:szCs w:val="28"/>
          <w:shd w:val="clear" w:color="auto" w:fill="FFFFFF"/>
        </w:rPr>
        <w:t>19</w:t>
      </w:r>
      <w:r w:rsidR="009424F1">
        <w:rPr>
          <w:rFonts w:cs="Times New Roman"/>
          <w:color w:val="000000" w:themeColor="text1"/>
          <w:szCs w:val="28"/>
          <w:shd w:val="clear" w:color="auto" w:fill="FFFFFF"/>
        </w:rPr>
        <w:t>-20</w:t>
      </w:r>
      <w:r w:rsidR="00386B91">
        <w:rPr>
          <w:rFonts w:cs="Times New Roman"/>
          <w:color w:val="000000" w:themeColor="text1"/>
          <w:szCs w:val="28"/>
          <w:shd w:val="clear" w:color="auto" w:fill="FFFFFF"/>
        </w:rPr>
        <w:t>20</w:t>
      </w:r>
      <w:r w:rsidR="002F0B6C">
        <w:rPr>
          <w:rFonts w:cs="Times New Roman"/>
          <w:color w:val="000000" w:themeColor="text1"/>
          <w:szCs w:val="28"/>
          <w:shd w:val="clear" w:color="auto" w:fill="FFFFFF"/>
          <w:lang w:val="vi-VN"/>
        </w:rPr>
        <w:t>, năm học 2019-2020 đạt danh hiệu “Tập thể lao đ</w:t>
      </w:r>
      <w:r w:rsidR="003A77C4">
        <w:rPr>
          <w:rFonts w:cs="Times New Roman"/>
          <w:color w:val="000000" w:themeColor="text1"/>
          <w:szCs w:val="28"/>
          <w:shd w:val="clear" w:color="auto" w:fill="FFFFFF"/>
        </w:rPr>
        <w:t>ộ</w:t>
      </w:r>
      <w:r w:rsidR="002F0B6C">
        <w:rPr>
          <w:rFonts w:cs="Times New Roman"/>
          <w:color w:val="000000" w:themeColor="text1"/>
          <w:szCs w:val="28"/>
          <w:shd w:val="clear" w:color="auto" w:fill="FFFFFF"/>
          <w:lang w:val="vi-VN"/>
        </w:rPr>
        <w:t>ng xuất sắc” của UBND Thành phố.</w:t>
      </w:r>
    </w:p>
    <w:p w:rsidR="006852DD" w:rsidRPr="007E7B43" w:rsidRDefault="006852DD" w:rsidP="002F0B6C">
      <w:pPr>
        <w:shd w:val="clear" w:color="auto" w:fill="FFFFFF"/>
        <w:spacing w:after="0" w:line="312" w:lineRule="auto"/>
        <w:ind w:firstLine="720"/>
        <w:jc w:val="both"/>
        <w:rPr>
          <w:rFonts w:eastAsia="Times New Roman" w:cs="Times New Roman"/>
          <w:color w:val="000000"/>
          <w:szCs w:val="28"/>
        </w:rPr>
      </w:pPr>
      <w:r w:rsidRPr="007E7B43">
        <w:rPr>
          <w:rFonts w:eastAsia="Times New Roman" w:cs="Times New Roman"/>
          <w:color w:val="000000"/>
          <w:szCs w:val="28"/>
        </w:rPr>
        <w:t xml:space="preserve">Kế hoạch chiến lược phát triển nhà trường giai đoạn 2020 – 2025 nhằm xác định rõ định hướng mục tiêu chiến lược và các giải pháp chủ yếu trong quá trình đi lên của nhà trường. Là cơ sở quan trọng cho các quyết sách của Hội đồng </w:t>
      </w:r>
      <w:r w:rsidR="007E7B43">
        <w:rPr>
          <w:rFonts w:eastAsia="Times New Roman" w:cs="Times New Roman"/>
          <w:color w:val="000000"/>
          <w:szCs w:val="28"/>
        </w:rPr>
        <w:t>trường và hoạt động của ban giám</w:t>
      </w:r>
      <w:r w:rsidRPr="007E7B43">
        <w:rPr>
          <w:rFonts w:eastAsia="Times New Roman" w:cs="Times New Roman"/>
          <w:color w:val="000000"/>
          <w:szCs w:val="28"/>
        </w:rPr>
        <w:t xml:space="preserve"> hiệu cũng như toàn thể </w:t>
      </w:r>
      <w:r w:rsidR="007C02CF">
        <w:rPr>
          <w:rFonts w:eastAsia="Times New Roman" w:cs="Times New Roman"/>
          <w:color w:val="000000"/>
          <w:szCs w:val="28"/>
          <w:lang w:val="vi-VN"/>
        </w:rPr>
        <w:t>CB-GV-NV</w:t>
      </w:r>
      <w:r w:rsidRPr="007E7B43">
        <w:rPr>
          <w:rFonts w:eastAsia="Times New Roman" w:cs="Times New Roman"/>
          <w:color w:val="000000"/>
          <w:szCs w:val="28"/>
        </w:rPr>
        <w:t xml:space="preserve"> và học sinh của trường.</w:t>
      </w:r>
    </w:p>
    <w:p w:rsidR="002F0B6C" w:rsidRDefault="002F0B6C" w:rsidP="002F0B6C">
      <w:pPr>
        <w:spacing w:after="0" w:line="312" w:lineRule="auto"/>
        <w:ind w:firstLine="720"/>
        <w:jc w:val="both"/>
        <w:rPr>
          <w:rFonts w:eastAsia="Times New Roman" w:cs="Times New Roman"/>
          <w:szCs w:val="28"/>
          <w:lang w:val="nb-NO"/>
        </w:rPr>
      </w:pPr>
      <w:r w:rsidRPr="002F0B6C">
        <w:rPr>
          <w:rFonts w:eastAsia="Times New Roman" w:cs="Times New Roman"/>
          <w:szCs w:val="28"/>
          <w:lang w:val="nb-NO"/>
        </w:rPr>
        <w:t>Xây dựng chiến l</w:t>
      </w:r>
      <w:r w:rsidRPr="002F0B6C">
        <w:rPr>
          <w:rFonts w:eastAsia="Times New Roman" w:cs="Times New Roman"/>
          <w:szCs w:val="28"/>
          <w:lang w:val="nb-NO"/>
        </w:rPr>
        <w:softHyphen/>
      </w:r>
      <w:r w:rsidRPr="002F0B6C">
        <w:rPr>
          <w:rFonts w:eastAsia="Times New Roman" w:cs="Times New Roman"/>
          <w:szCs w:val="28"/>
          <w:lang w:val="vi-VN"/>
        </w:rPr>
        <w:t>ư</w:t>
      </w:r>
      <w:r w:rsidRPr="002F0B6C">
        <w:rPr>
          <w:rFonts w:eastAsia="Times New Roman" w:cs="Times New Roman"/>
          <w:szCs w:val="28"/>
          <w:lang w:val="nb-NO"/>
        </w:rPr>
        <w:t>ợc phát triển và triển khai thực hiện chiến l</w:t>
      </w:r>
      <w:r w:rsidRPr="002F0B6C">
        <w:rPr>
          <w:rFonts w:eastAsia="Times New Roman" w:cs="Times New Roman"/>
          <w:szCs w:val="28"/>
          <w:lang w:val="nb-NO"/>
        </w:rPr>
        <w:softHyphen/>
      </w:r>
      <w:r w:rsidRPr="002F0B6C">
        <w:rPr>
          <w:rFonts w:eastAsia="Times New Roman" w:cs="Times New Roman"/>
          <w:szCs w:val="28"/>
          <w:lang w:val="vi-VN"/>
        </w:rPr>
        <w:t>ư</w:t>
      </w:r>
      <w:r w:rsidRPr="002F0B6C">
        <w:rPr>
          <w:rFonts w:eastAsia="Times New Roman" w:cs="Times New Roman"/>
          <w:szCs w:val="28"/>
          <w:lang w:val="nb-NO"/>
        </w:rPr>
        <w:t xml:space="preserve">ợc phát triển </w:t>
      </w:r>
      <w:r w:rsidRPr="002F0B6C">
        <w:rPr>
          <w:rFonts w:eastAsia="Times New Roman" w:cs="Times New Roman"/>
          <w:spacing w:val="-6"/>
          <w:szCs w:val="28"/>
          <w:lang w:val="nb-NO"/>
        </w:rPr>
        <w:t>của tr</w:t>
      </w:r>
      <w:r w:rsidRPr="002F0B6C">
        <w:rPr>
          <w:rFonts w:eastAsia="Times New Roman" w:cs="Times New Roman"/>
          <w:spacing w:val="-6"/>
          <w:szCs w:val="28"/>
          <w:lang w:val="vi-VN"/>
        </w:rPr>
        <w:t>ư</w:t>
      </w:r>
      <w:r w:rsidRPr="002F0B6C">
        <w:rPr>
          <w:rFonts w:eastAsia="Times New Roman" w:cs="Times New Roman"/>
          <w:spacing w:val="-6"/>
          <w:szCs w:val="28"/>
          <w:lang w:val="nb-NO"/>
        </w:rPr>
        <w:softHyphen/>
        <w:t xml:space="preserve">ờng THCS </w:t>
      </w:r>
      <w:r w:rsidR="00F71666">
        <w:rPr>
          <w:rFonts w:eastAsia="Times New Roman" w:cs="Times New Roman"/>
          <w:spacing w:val="-6"/>
          <w:szCs w:val="28"/>
        </w:rPr>
        <w:t>Ngũ Hiệp,</w:t>
      </w:r>
      <w:r>
        <w:rPr>
          <w:rFonts w:eastAsia="Times New Roman" w:cs="Times New Roman"/>
          <w:spacing w:val="-6"/>
          <w:szCs w:val="28"/>
          <w:lang w:val="vi-VN"/>
        </w:rPr>
        <w:t xml:space="preserve"> </w:t>
      </w:r>
      <w:r w:rsidRPr="002F0B6C">
        <w:rPr>
          <w:rFonts w:eastAsia="Times New Roman" w:cs="Times New Roman"/>
          <w:spacing w:val="-6"/>
          <w:szCs w:val="28"/>
          <w:lang w:val="nb-NO"/>
        </w:rPr>
        <w:t>một hoạt động khoa học và có ý nghĩa vô cùng quan</w:t>
      </w:r>
      <w:r w:rsidRPr="002F0B6C">
        <w:rPr>
          <w:rFonts w:eastAsia="Times New Roman" w:cs="Times New Roman"/>
          <w:szCs w:val="28"/>
          <w:lang w:val="nb-NO"/>
        </w:rPr>
        <w:t xml:space="preserve"> trọng </w:t>
      </w:r>
      <w:r w:rsidRPr="002F0B6C">
        <w:rPr>
          <w:rFonts w:eastAsia="Times New Roman" w:cs="Times New Roman"/>
          <w:spacing w:val="-8"/>
          <w:szCs w:val="28"/>
          <w:lang w:val="nb-NO"/>
        </w:rPr>
        <w:t>trong việc thực hiện Chỉ thị, Nghị quyết của Đảng, Chính phủ về đổi mới và nâng</w:t>
      </w:r>
      <w:r w:rsidRPr="002F0B6C">
        <w:rPr>
          <w:rFonts w:eastAsia="Times New Roman" w:cs="Times New Roman"/>
          <w:szCs w:val="28"/>
          <w:lang w:val="nb-NO"/>
        </w:rPr>
        <w:t xml:space="preserve"> cao </w:t>
      </w:r>
      <w:r w:rsidRPr="002F0B6C">
        <w:rPr>
          <w:rFonts w:eastAsia="Times New Roman" w:cs="Times New Roman"/>
          <w:spacing w:val="8"/>
          <w:szCs w:val="28"/>
          <w:lang w:val="nb-NO"/>
        </w:rPr>
        <w:t>chất l</w:t>
      </w:r>
      <w:r w:rsidRPr="002F0B6C">
        <w:rPr>
          <w:rFonts w:eastAsia="Times New Roman" w:cs="Times New Roman"/>
          <w:spacing w:val="8"/>
          <w:szCs w:val="28"/>
          <w:lang w:val="vi-VN"/>
        </w:rPr>
        <w:t>ư</w:t>
      </w:r>
      <w:r w:rsidRPr="002F0B6C">
        <w:rPr>
          <w:rFonts w:eastAsia="Times New Roman" w:cs="Times New Roman"/>
          <w:spacing w:val="8"/>
          <w:szCs w:val="28"/>
          <w:lang w:val="nb-NO"/>
        </w:rPr>
        <w:softHyphen/>
        <w:t>ợng giáo dục phổ thông nhằm tạo ra một nguồn lực lao động mới có chất</w:t>
      </w:r>
      <w:r w:rsidRPr="002F0B6C">
        <w:rPr>
          <w:rFonts w:eastAsia="Times New Roman" w:cs="Times New Roman"/>
          <w:szCs w:val="28"/>
          <w:lang w:val="nb-NO"/>
        </w:rPr>
        <w:t xml:space="preserve"> l</w:t>
      </w:r>
      <w:r w:rsidRPr="002F0B6C">
        <w:rPr>
          <w:rFonts w:eastAsia="Times New Roman" w:cs="Times New Roman"/>
          <w:szCs w:val="28"/>
          <w:lang w:val="vi-VN"/>
        </w:rPr>
        <w:t>ư</w:t>
      </w:r>
      <w:r w:rsidRPr="002F0B6C">
        <w:rPr>
          <w:rFonts w:eastAsia="Times New Roman" w:cs="Times New Roman"/>
          <w:szCs w:val="28"/>
          <w:lang w:val="nb-NO"/>
        </w:rPr>
        <w:t>ợng cao, góp phần phát triển Kinh tế - Xã hội của Thủ đô và Đất n</w:t>
      </w:r>
      <w:r w:rsidRPr="002F0B6C">
        <w:rPr>
          <w:rFonts w:eastAsia="Times New Roman" w:cs="Times New Roman"/>
          <w:szCs w:val="28"/>
          <w:lang w:val="nb-NO"/>
        </w:rPr>
        <w:softHyphen/>
      </w:r>
      <w:r w:rsidRPr="002F0B6C">
        <w:rPr>
          <w:rFonts w:eastAsia="Times New Roman" w:cs="Times New Roman"/>
          <w:szCs w:val="28"/>
          <w:lang w:val="vi-VN"/>
        </w:rPr>
        <w:t>ư</w:t>
      </w:r>
      <w:r w:rsidRPr="002F0B6C">
        <w:rPr>
          <w:rFonts w:eastAsia="Times New Roman" w:cs="Times New Roman"/>
          <w:szCs w:val="28"/>
          <w:lang w:val="nb-NO"/>
        </w:rPr>
        <w:t>ớc trong xu thế hội nhập quốc tế.</w:t>
      </w:r>
    </w:p>
    <w:p w:rsidR="002F0B6C" w:rsidRPr="002F0B6C" w:rsidRDefault="002F0B6C" w:rsidP="001939EF">
      <w:pPr>
        <w:spacing w:after="0" w:line="312" w:lineRule="auto"/>
        <w:jc w:val="both"/>
        <w:rPr>
          <w:rFonts w:eastAsia="Times New Roman" w:cs="Times New Roman"/>
          <w:szCs w:val="28"/>
          <w:lang w:val="nb-NO"/>
        </w:rPr>
      </w:pPr>
    </w:p>
    <w:p w:rsidR="007C02CF" w:rsidRPr="002F0B6C" w:rsidRDefault="00061BC7" w:rsidP="002F0B6C">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lastRenderedPageBreak/>
        <w:t>A</w:t>
      </w:r>
      <w:r w:rsidR="0002483D" w:rsidRPr="0002483D">
        <w:rPr>
          <w:rFonts w:eastAsia="Times New Roman" w:cs="Times New Roman"/>
          <w:b/>
          <w:bCs/>
          <w:color w:val="000000"/>
          <w:szCs w:val="28"/>
        </w:rPr>
        <w:t>.</w:t>
      </w:r>
      <w:r w:rsidR="006F79BF">
        <w:rPr>
          <w:rFonts w:eastAsia="Times New Roman" w:cs="Times New Roman"/>
          <w:b/>
          <w:bCs/>
          <w:color w:val="000000"/>
          <w:szCs w:val="28"/>
        </w:rPr>
        <w:t xml:space="preserve"> </w:t>
      </w:r>
      <w:r w:rsidR="0002483D" w:rsidRPr="0002483D">
        <w:rPr>
          <w:rFonts w:eastAsia="Times New Roman" w:cs="Times New Roman"/>
          <w:b/>
          <w:bCs/>
          <w:color w:val="000000"/>
          <w:szCs w:val="28"/>
        </w:rPr>
        <w:t>CÁC CĂN CỨ XÂY DỰNG KẾ HOẠCH</w:t>
      </w:r>
    </w:p>
    <w:p w:rsidR="00A26895" w:rsidRDefault="0002483D" w:rsidP="00A26895">
      <w:pPr>
        <w:shd w:val="clear" w:color="auto" w:fill="FFFFFF"/>
        <w:spacing w:after="0" w:line="312" w:lineRule="auto"/>
        <w:ind w:firstLine="567"/>
        <w:jc w:val="both"/>
        <w:rPr>
          <w:rFonts w:eastAsia="Times New Roman" w:cs="Times New Roman"/>
          <w:i/>
          <w:color w:val="333333"/>
          <w:szCs w:val="28"/>
        </w:rPr>
      </w:pPr>
      <w:r w:rsidRPr="007C02CF">
        <w:rPr>
          <w:rFonts w:eastAsia="Times New Roman" w:cs="Times New Roman"/>
          <w:i/>
          <w:color w:val="000000"/>
          <w:szCs w:val="28"/>
        </w:rPr>
        <w:t>- Điều lệ trường THCS, trường THPT và trường phổ thông có nhiều cấp học ban hành kèm theo Thông tư số 12/2011/TT-BGD&amp;ĐT ngày 28/3/2011 của Bộ trưởng Bộ GD&amp;ĐT;  </w:t>
      </w:r>
    </w:p>
    <w:p w:rsidR="0002483D" w:rsidRPr="007C02CF" w:rsidRDefault="0002483D" w:rsidP="00A26895">
      <w:pPr>
        <w:shd w:val="clear" w:color="auto" w:fill="FFFFFF"/>
        <w:spacing w:after="0" w:line="312" w:lineRule="auto"/>
        <w:ind w:firstLine="567"/>
        <w:jc w:val="both"/>
        <w:rPr>
          <w:rFonts w:eastAsia="Times New Roman" w:cs="Times New Roman"/>
          <w:i/>
          <w:color w:val="333333"/>
          <w:szCs w:val="28"/>
        </w:rPr>
      </w:pPr>
      <w:r w:rsidRPr="007C02CF">
        <w:rPr>
          <w:rFonts w:eastAsia="Times New Roman" w:cs="Times New Roman"/>
          <w:i/>
          <w:color w:val="000000"/>
          <w:szCs w:val="28"/>
          <w:lang w:val="vi-VN"/>
        </w:rPr>
        <w:t>- Căn cứ Quyết định số 711/QĐ-TTg ngày 13/6/2012 của Thủ tướng Chính phủ ban hành Chiến lược phát triển giáo dục 2011-2020;Căn cứ Nghị quyết số 29, Khóa XI của BCH TW Đảng vể “ Đổi mới căn bản, toàn diện giáo dục và đào tạo”;</w:t>
      </w:r>
    </w:p>
    <w:p w:rsidR="0002483D" w:rsidRDefault="0002483D" w:rsidP="00A26895">
      <w:pPr>
        <w:shd w:val="clear" w:color="auto" w:fill="FFFFFF"/>
        <w:spacing w:after="0" w:line="312" w:lineRule="auto"/>
        <w:ind w:firstLine="567"/>
        <w:jc w:val="both"/>
        <w:rPr>
          <w:rFonts w:eastAsia="Times New Roman" w:cs="Times New Roman"/>
          <w:i/>
          <w:color w:val="333333"/>
          <w:szCs w:val="28"/>
          <w:lang w:val="vi-VN"/>
        </w:rPr>
      </w:pPr>
      <w:r w:rsidRPr="007C02CF">
        <w:rPr>
          <w:rFonts w:eastAsia="Times New Roman" w:cs="Times New Roman"/>
          <w:i/>
          <w:color w:val="000000"/>
          <w:szCs w:val="28"/>
          <w:lang w:val="vi-VN"/>
        </w:rPr>
        <w:t>- Căn cứ thông tư số 42/2012/TT-BGDĐT ngày 23/11/2012 của Bộ Giáo dục và Đào tạo ban hành quy định về tiêu chuẩn đánh giá chất lượng giáo dục và quy trình, chu kỳ kiểm định chất lượng giáo dục cơ sở giáo dục phổ thông, cơ sở giáo dục thường xuyên;Căn cứ thông tư số 47/2012/TT-BGDĐT ngày 07/12/2012 của Bộ Giáo dục và Đào tạo ban hành Quy chế công nhận trường trung học cơ sở, trường trung họcphổ thông và trường phổ thông có nhiều cấp học đạt chuẩn quốc gia</w:t>
      </w:r>
      <w:r w:rsidR="007C02CF">
        <w:rPr>
          <w:rFonts w:eastAsia="Times New Roman" w:cs="Times New Roman"/>
          <w:i/>
          <w:color w:val="333333"/>
          <w:szCs w:val="28"/>
          <w:lang w:val="vi-VN"/>
        </w:rPr>
        <w:t>;</w:t>
      </w:r>
    </w:p>
    <w:p w:rsidR="007C02CF" w:rsidRDefault="007C02CF" w:rsidP="00A26895">
      <w:pPr>
        <w:spacing w:after="0" w:line="312" w:lineRule="auto"/>
        <w:ind w:firstLine="567"/>
        <w:jc w:val="both"/>
        <w:rPr>
          <w:i/>
        </w:rPr>
      </w:pPr>
      <w:r>
        <w:rPr>
          <w:i/>
          <w:lang w:val="vi-VN"/>
        </w:rPr>
        <w:t xml:space="preserve">- </w:t>
      </w:r>
      <w:r w:rsidRPr="00AF7E96">
        <w:rPr>
          <w:i/>
        </w:rPr>
        <w:t xml:space="preserve">Căn cứ chiến lược phát triển </w:t>
      </w:r>
      <w:r>
        <w:rPr>
          <w:i/>
        </w:rPr>
        <w:t>giáo dục</w:t>
      </w:r>
      <w:r w:rsidRPr="00AF7E96">
        <w:rPr>
          <w:i/>
        </w:rPr>
        <w:t xml:space="preserve"> giai đoạn 2016 - 2020 của Đảng, Nhà nước và</w:t>
      </w:r>
      <w:r>
        <w:rPr>
          <w:i/>
        </w:rPr>
        <w:t xml:space="preserve"> định hướng phát triển giáo dục của UBND huyện Thanh Trì giai đoạn 2020 - 2025</w:t>
      </w:r>
      <w:r w:rsidRPr="00AF7E96">
        <w:rPr>
          <w:i/>
        </w:rPr>
        <w:t>;</w:t>
      </w:r>
    </w:p>
    <w:p w:rsidR="007C02CF" w:rsidRPr="007C02CF" w:rsidRDefault="007C02CF" w:rsidP="002F0B6C">
      <w:pPr>
        <w:spacing w:after="0" w:line="312" w:lineRule="auto"/>
        <w:ind w:firstLine="567"/>
        <w:jc w:val="both"/>
        <w:rPr>
          <w:i/>
          <w:color w:val="000000"/>
        </w:rPr>
      </w:pPr>
      <w:r>
        <w:rPr>
          <w:i/>
          <w:color w:val="000000"/>
          <w:lang w:val="vi-VN"/>
        </w:rPr>
        <w:t xml:space="preserve">- </w:t>
      </w:r>
      <w:r w:rsidRPr="00930C89">
        <w:rPr>
          <w:i/>
          <w:color w:val="000000"/>
        </w:rPr>
        <w:t xml:space="preserve">Căn cứ Nghị quyết Đại hội Đảng bộ huyện Thanh Trì; Nghị quyết đại hội đảng bộ xã </w:t>
      </w:r>
      <w:r w:rsidR="00F50C72">
        <w:rPr>
          <w:i/>
          <w:color w:val="000000"/>
        </w:rPr>
        <w:t>Ngũ Hiệp</w:t>
      </w:r>
      <w:r w:rsidRPr="00930C89">
        <w:rPr>
          <w:i/>
          <w:color w:val="000000"/>
        </w:rPr>
        <w:t>;</w:t>
      </w:r>
    </w:p>
    <w:p w:rsidR="007C02CF" w:rsidRPr="00940C42" w:rsidRDefault="007C02CF" w:rsidP="00940C42">
      <w:pPr>
        <w:spacing w:after="0" w:line="312" w:lineRule="auto"/>
        <w:ind w:firstLine="567"/>
        <w:jc w:val="both"/>
        <w:rPr>
          <w:i/>
          <w:lang w:val="vi-VN"/>
        </w:rPr>
      </w:pPr>
      <w:r w:rsidRPr="007C02CF">
        <w:rPr>
          <w:i/>
          <w:lang w:val="vi-VN"/>
        </w:rPr>
        <w:t xml:space="preserve">- </w:t>
      </w:r>
      <w:r w:rsidRPr="007C02CF">
        <w:rPr>
          <w:i/>
        </w:rPr>
        <w:t>Căn cứ Quyết định số 13275/QĐ-UBND ngày 30/12/2016 của Uỷ ban nhân dân huyện Thanh Trì về việc ban hành Đề án “Nâng cao chất lượng giáo dục và đào tạo huyện Thanh Trì giai đoạn 2016 - 2021”; Kế hoạch số 20/KH-UBND ngày 10/01/2020 thực hiện Đề án “Nâng cao chất lượng giáo dục và đào tạo huyện Thanh Trì giai đoạn 2016 - 2021”</w:t>
      </w:r>
      <w:r w:rsidR="00940C42">
        <w:rPr>
          <w:i/>
          <w:lang w:val="vi-VN"/>
        </w:rPr>
        <w:t>.</w:t>
      </w:r>
    </w:p>
    <w:p w:rsidR="002876DB" w:rsidRPr="006664C8" w:rsidRDefault="00061BC7" w:rsidP="002F0B6C">
      <w:pPr>
        <w:spacing w:after="0" w:line="312" w:lineRule="auto"/>
        <w:jc w:val="both"/>
        <w:rPr>
          <w:szCs w:val="28"/>
        </w:rPr>
      </w:pPr>
      <w:r>
        <w:rPr>
          <w:b/>
          <w:bCs/>
          <w:szCs w:val="28"/>
        </w:rPr>
        <w:t>B</w:t>
      </w:r>
      <w:r w:rsidR="0002483D">
        <w:rPr>
          <w:b/>
          <w:bCs/>
          <w:szCs w:val="28"/>
        </w:rPr>
        <w:t>.</w:t>
      </w:r>
      <w:r w:rsidR="002876DB" w:rsidRPr="006664C8">
        <w:rPr>
          <w:b/>
          <w:bCs/>
          <w:szCs w:val="28"/>
        </w:rPr>
        <w:t xml:space="preserve"> ĐẶC ĐIỂM TÌNH HÌNH</w:t>
      </w:r>
    </w:p>
    <w:p w:rsidR="002876DB" w:rsidRPr="009424F1" w:rsidRDefault="00061BC7" w:rsidP="002F0B6C">
      <w:pPr>
        <w:spacing w:after="0" w:line="312" w:lineRule="auto"/>
        <w:jc w:val="both"/>
        <w:rPr>
          <w:b/>
          <w:i/>
          <w:szCs w:val="28"/>
        </w:rPr>
      </w:pPr>
      <w:r w:rsidRPr="00C06C0F">
        <w:rPr>
          <w:b/>
          <w:bCs/>
          <w:szCs w:val="28"/>
        </w:rPr>
        <w:t>I</w:t>
      </w:r>
      <w:r w:rsidR="009424F1" w:rsidRPr="00C06C0F">
        <w:rPr>
          <w:b/>
          <w:bCs/>
          <w:szCs w:val="28"/>
        </w:rPr>
        <w:t>.</w:t>
      </w:r>
      <w:r w:rsidR="002876DB" w:rsidRPr="00C06C0F">
        <w:rPr>
          <w:b/>
          <w:bCs/>
          <w:szCs w:val="28"/>
        </w:rPr>
        <w:t xml:space="preserve"> Môi trường bên trong</w:t>
      </w:r>
      <w:r w:rsidR="009424F1">
        <w:rPr>
          <w:b/>
          <w:i/>
          <w:szCs w:val="28"/>
        </w:rPr>
        <w:t>:</w:t>
      </w:r>
      <w:r w:rsidR="00FE109A">
        <w:rPr>
          <w:bCs/>
          <w:i/>
          <w:szCs w:val="28"/>
        </w:rPr>
        <w:t xml:space="preserve"> S</w:t>
      </w:r>
      <w:r w:rsidR="002876DB" w:rsidRPr="006664C8">
        <w:rPr>
          <w:bCs/>
          <w:i/>
          <w:szCs w:val="28"/>
        </w:rPr>
        <w:t>ố liệu năm họ</w:t>
      </w:r>
      <w:r w:rsidR="002876DB">
        <w:rPr>
          <w:bCs/>
          <w:i/>
          <w:szCs w:val="28"/>
        </w:rPr>
        <w:t>c 20</w:t>
      </w:r>
      <w:r w:rsidR="00D26F18">
        <w:rPr>
          <w:bCs/>
          <w:i/>
          <w:szCs w:val="28"/>
        </w:rPr>
        <w:t>19</w:t>
      </w:r>
      <w:r w:rsidR="002876DB">
        <w:rPr>
          <w:bCs/>
          <w:i/>
          <w:szCs w:val="28"/>
        </w:rPr>
        <w:t>-2020</w:t>
      </w:r>
      <w:r w:rsidR="002876DB" w:rsidRPr="006664C8">
        <w:rPr>
          <w:bCs/>
          <w:i/>
          <w:szCs w:val="28"/>
        </w:rPr>
        <w:t>:</w:t>
      </w:r>
    </w:p>
    <w:p w:rsidR="002876DB" w:rsidRPr="00C06C0F" w:rsidRDefault="00C06C0F" w:rsidP="002F0B6C">
      <w:pPr>
        <w:spacing w:after="0" w:line="312" w:lineRule="auto"/>
        <w:jc w:val="both"/>
        <w:rPr>
          <w:b/>
          <w:szCs w:val="28"/>
        </w:rPr>
      </w:pPr>
      <w:r w:rsidRPr="00C06C0F">
        <w:rPr>
          <w:b/>
          <w:bCs/>
          <w:i/>
          <w:szCs w:val="28"/>
        </w:rPr>
        <w:t>1</w:t>
      </w:r>
      <w:r w:rsidR="002876DB" w:rsidRPr="00C06C0F">
        <w:rPr>
          <w:b/>
          <w:bCs/>
          <w:i/>
          <w:szCs w:val="28"/>
        </w:rPr>
        <w:t>. Đội ngũ cán bộ - giáo viên - nhân viên</w:t>
      </w:r>
      <w:r w:rsidR="002876DB" w:rsidRPr="00C06C0F">
        <w:rPr>
          <w:b/>
          <w:bCs/>
          <w:szCs w:val="28"/>
        </w:rPr>
        <w:t>.</w:t>
      </w:r>
    </w:p>
    <w:p w:rsidR="002876DB" w:rsidRDefault="002876DB" w:rsidP="002F0B6C">
      <w:pPr>
        <w:spacing w:after="0" w:line="312" w:lineRule="auto"/>
        <w:jc w:val="both"/>
        <w:rPr>
          <w:szCs w:val="28"/>
        </w:rPr>
      </w:pPr>
      <w:r w:rsidRPr="006664C8">
        <w:rPr>
          <w:szCs w:val="28"/>
        </w:rPr>
        <w:t>Tổng số</w:t>
      </w:r>
      <w:r>
        <w:rPr>
          <w:szCs w:val="28"/>
        </w:rPr>
        <w:t xml:space="preserve"> CB, GV, NV: </w:t>
      </w:r>
      <w:r w:rsidR="00BF2E8C">
        <w:rPr>
          <w:szCs w:val="28"/>
        </w:rPr>
        <w:t>7</w:t>
      </w:r>
      <w:r w:rsidR="00E5335D">
        <w:rPr>
          <w:szCs w:val="28"/>
        </w:rPr>
        <w:t>2</w:t>
      </w:r>
      <w:r>
        <w:rPr>
          <w:szCs w:val="28"/>
        </w:rPr>
        <w:t>. Trong  đó : CBQL: 0</w:t>
      </w:r>
      <w:r w:rsidR="00BF2E8C">
        <w:rPr>
          <w:szCs w:val="28"/>
        </w:rPr>
        <w:t>3</w:t>
      </w:r>
      <w:r>
        <w:rPr>
          <w:szCs w:val="28"/>
        </w:rPr>
        <w:t xml:space="preserve">; GV: </w:t>
      </w:r>
      <w:r w:rsidR="00E5335D">
        <w:rPr>
          <w:szCs w:val="28"/>
        </w:rPr>
        <w:t>60</w:t>
      </w:r>
      <w:r>
        <w:rPr>
          <w:szCs w:val="28"/>
        </w:rPr>
        <w:t>; NV: 09</w:t>
      </w:r>
    </w:p>
    <w:p w:rsidR="009424F1" w:rsidRDefault="007E7B43" w:rsidP="002F0B6C">
      <w:pPr>
        <w:spacing w:after="0" w:line="312" w:lineRule="auto"/>
        <w:jc w:val="both"/>
        <w:rPr>
          <w:szCs w:val="28"/>
        </w:rPr>
      </w:pPr>
      <w:r w:rsidRPr="006664C8">
        <w:rPr>
          <w:szCs w:val="28"/>
        </w:rPr>
        <w:t xml:space="preserve">Trình độ: + Đạt chuẩn: </w:t>
      </w:r>
      <w:r w:rsidR="00BC0B5A">
        <w:rPr>
          <w:szCs w:val="28"/>
        </w:rPr>
        <w:t>100</w:t>
      </w:r>
      <w:r w:rsidRPr="006664C8">
        <w:rPr>
          <w:szCs w:val="28"/>
        </w:rPr>
        <w:t>%</w:t>
      </w:r>
      <w:r w:rsidR="009424F1">
        <w:rPr>
          <w:szCs w:val="28"/>
        </w:rPr>
        <w:t>;</w:t>
      </w:r>
      <w:r w:rsidRPr="006664C8">
        <w:rPr>
          <w:szCs w:val="28"/>
        </w:rPr>
        <w:t xml:space="preserve"> Trên chuẩ</w:t>
      </w:r>
      <w:r>
        <w:rPr>
          <w:szCs w:val="28"/>
        </w:rPr>
        <w:t xml:space="preserve">n:  </w:t>
      </w:r>
      <w:r w:rsidR="00BC0B5A">
        <w:rPr>
          <w:szCs w:val="28"/>
        </w:rPr>
        <w:t>52</w:t>
      </w:r>
      <w:r>
        <w:rPr>
          <w:szCs w:val="28"/>
        </w:rPr>
        <w:t>/</w:t>
      </w:r>
      <w:r w:rsidR="00BC0B5A">
        <w:rPr>
          <w:szCs w:val="28"/>
        </w:rPr>
        <w:t>60</w:t>
      </w:r>
      <w:r w:rsidR="007F3A34">
        <w:rPr>
          <w:szCs w:val="28"/>
        </w:rPr>
        <w:t xml:space="preserve">; </w:t>
      </w:r>
      <w:r w:rsidRPr="006664C8">
        <w:rPr>
          <w:szCs w:val="28"/>
        </w:rPr>
        <w:t>Tỉ lệ</w:t>
      </w:r>
      <w:r w:rsidR="007F3A34">
        <w:rPr>
          <w:szCs w:val="28"/>
        </w:rPr>
        <w:t xml:space="preserve">: </w:t>
      </w:r>
      <w:r>
        <w:rPr>
          <w:szCs w:val="28"/>
        </w:rPr>
        <w:t>8</w:t>
      </w:r>
      <w:r w:rsidR="00BC0B5A">
        <w:rPr>
          <w:szCs w:val="28"/>
        </w:rPr>
        <w:t>6,7</w:t>
      </w:r>
      <w:r w:rsidRPr="006664C8">
        <w:rPr>
          <w:szCs w:val="28"/>
        </w:rPr>
        <w:t>%;</w:t>
      </w:r>
    </w:p>
    <w:p w:rsidR="002876DB" w:rsidRPr="0062060F" w:rsidRDefault="002876DB" w:rsidP="002F0B6C">
      <w:pPr>
        <w:spacing w:after="0" w:line="312" w:lineRule="auto"/>
        <w:rPr>
          <w:b/>
          <w:szCs w:val="28"/>
        </w:rPr>
        <w:sectPr w:rsidR="002876DB" w:rsidRPr="0062060F" w:rsidSect="00F82F2D">
          <w:headerReference w:type="default" r:id="rId8"/>
          <w:footerReference w:type="default" r:id="rId9"/>
          <w:headerReference w:type="first" r:id="rId10"/>
          <w:footerReference w:type="first" r:id="rId11"/>
          <w:pgSz w:w="12240" w:h="15840"/>
          <w:pgMar w:top="1134" w:right="1134" w:bottom="1134" w:left="1701" w:header="720" w:footer="720" w:gutter="0"/>
          <w:cols w:space="720"/>
          <w:titlePg/>
          <w:docGrid w:linePitch="381"/>
        </w:sectPr>
      </w:pPr>
      <w:r w:rsidRPr="0062060F">
        <w:rPr>
          <w:b/>
          <w:szCs w:val="28"/>
        </w:rPr>
        <w:t xml:space="preserve">+ Giáo viên: </w:t>
      </w:r>
    </w:p>
    <w:p w:rsidR="002876DB" w:rsidRPr="006664C8" w:rsidRDefault="002876DB" w:rsidP="002876DB">
      <w:pPr>
        <w:spacing w:after="0"/>
        <w:jc w:val="both"/>
        <w:rPr>
          <w:szCs w:val="28"/>
        </w:rPr>
      </w:pPr>
    </w:p>
    <w:tbl>
      <w:tblPr>
        <w:tblW w:w="12322" w:type="dxa"/>
        <w:shd w:val="clear" w:color="auto" w:fill="FFFFFF"/>
        <w:tblCellMar>
          <w:left w:w="0" w:type="dxa"/>
          <w:right w:w="0" w:type="dxa"/>
        </w:tblCellMar>
        <w:tblLook w:val="04A0"/>
      </w:tblPr>
      <w:tblGrid>
        <w:gridCol w:w="828"/>
        <w:gridCol w:w="1475"/>
        <w:gridCol w:w="1013"/>
        <w:gridCol w:w="878"/>
        <w:gridCol w:w="1054"/>
        <w:gridCol w:w="998"/>
        <w:gridCol w:w="1069"/>
        <w:gridCol w:w="1029"/>
        <w:gridCol w:w="868"/>
        <w:gridCol w:w="855"/>
        <w:gridCol w:w="1055"/>
        <w:gridCol w:w="1200"/>
      </w:tblGrid>
      <w:tr w:rsidR="002876DB" w:rsidRPr="006664C8" w:rsidTr="006852DD">
        <w:tc>
          <w:tcPr>
            <w:tcW w:w="831" w:type="dxa"/>
            <w:vMerge w:val="restart"/>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TT</w:t>
            </w:r>
          </w:p>
        </w:tc>
        <w:tc>
          <w:tcPr>
            <w:tcW w:w="1446" w:type="dxa"/>
            <w:vMerge w:val="restart"/>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Tổ bộ môn</w:t>
            </w:r>
          </w:p>
        </w:tc>
        <w:tc>
          <w:tcPr>
            <w:tcW w:w="1897" w:type="dxa"/>
            <w:gridSpan w:val="2"/>
            <w:vMerge w:val="restart"/>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Giáo</w:t>
            </w:r>
          </w:p>
          <w:p w:rsidR="002876DB" w:rsidRPr="006664C8" w:rsidRDefault="002876DB" w:rsidP="006852DD">
            <w:pPr>
              <w:spacing w:after="0" w:line="240" w:lineRule="auto"/>
              <w:jc w:val="both"/>
              <w:rPr>
                <w:sz w:val="24"/>
                <w:szCs w:val="24"/>
              </w:rPr>
            </w:pPr>
            <w:r w:rsidRPr="006664C8">
              <w:rPr>
                <w:b/>
                <w:bCs/>
                <w:sz w:val="24"/>
                <w:szCs w:val="24"/>
              </w:rPr>
              <w:t>viên</w:t>
            </w:r>
          </w:p>
        </w:tc>
        <w:tc>
          <w:tcPr>
            <w:tcW w:w="1057" w:type="dxa"/>
            <w:vMerge w:val="restart"/>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Đảng viên</w:t>
            </w:r>
          </w:p>
        </w:tc>
        <w:tc>
          <w:tcPr>
            <w:tcW w:w="5887" w:type="dxa"/>
            <w:gridSpan w:val="6"/>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Số giáo viên</w:t>
            </w: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CB398A" w:rsidRDefault="002876DB" w:rsidP="006852DD">
            <w:pPr>
              <w:spacing w:after="0" w:line="240" w:lineRule="auto"/>
              <w:jc w:val="both"/>
              <w:rPr>
                <w:b/>
                <w:szCs w:val="28"/>
              </w:rPr>
            </w:pPr>
            <w:r w:rsidRPr="00CB398A">
              <w:rPr>
                <w:b/>
                <w:szCs w:val="28"/>
              </w:rPr>
              <w:t>Ghi chú</w:t>
            </w:r>
          </w:p>
        </w:tc>
      </w:tr>
      <w:tr w:rsidR="002876DB" w:rsidRPr="006664C8" w:rsidTr="006852DD">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 w:val="24"/>
                <w:szCs w:val="24"/>
              </w:rPr>
            </w:pPr>
          </w:p>
        </w:tc>
        <w:tc>
          <w:tcPr>
            <w:tcW w:w="1446" w:type="dxa"/>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 w:val="24"/>
                <w:szCs w:val="24"/>
              </w:rPr>
            </w:pPr>
          </w:p>
        </w:tc>
        <w:tc>
          <w:tcPr>
            <w:tcW w:w="1897" w:type="dxa"/>
            <w:gridSpan w:val="2"/>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 w:val="24"/>
                <w:szCs w:val="24"/>
              </w:rPr>
            </w:pPr>
          </w:p>
        </w:tc>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 w:val="24"/>
                <w:szCs w:val="24"/>
              </w:rPr>
            </w:pPr>
          </w:p>
        </w:tc>
        <w:tc>
          <w:tcPr>
            <w:tcW w:w="1001" w:type="dxa"/>
            <w:vMerge w:val="restart"/>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Biên chế</w:t>
            </w:r>
          </w:p>
          <w:p w:rsidR="002876DB" w:rsidRPr="006664C8" w:rsidRDefault="002876DB" w:rsidP="006852DD">
            <w:pPr>
              <w:spacing w:after="0" w:line="240" w:lineRule="auto"/>
              <w:jc w:val="both"/>
              <w:rPr>
                <w:sz w:val="24"/>
                <w:szCs w:val="24"/>
              </w:rPr>
            </w:pPr>
            <w:r w:rsidRPr="006664C8">
              <w:rPr>
                <w:b/>
                <w:bCs/>
                <w:sz w:val="24"/>
                <w:szCs w:val="24"/>
              </w:rPr>
              <w:t>(cơ hữu)</w:t>
            </w:r>
          </w:p>
        </w:tc>
        <w:tc>
          <w:tcPr>
            <w:tcW w:w="1071" w:type="dxa"/>
            <w:vMerge w:val="restart"/>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Hợp đồng thỉnh giảng</w:t>
            </w:r>
          </w:p>
        </w:tc>
        <w:tc>
          <w:tcPr>
            <w:tcW w:w="3815" w:type="dxa"/>
            <w:gridSpan w:val="4"/>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Trình độ chuyên môn</w:t>
            </w: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rPr>
          <w:trHeight w:val="20"/>
        </w:trPr>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 w:val="24"/>
                <w:szCs w:val="24"/>
              </w:rPr>
            </w:pPr>
          </w:p>
        </w:tc>
        <w:tc>
          <w:tcPr>
            <w:tcW w:w="1446" w:type="dxa"/>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 w:val="24"/>
                <w:szCs w:val="24"/>
              </w:rPr>
            </w:pPr>
          </w:p>
        </w:tc>
        <w:tc>
          <w:tcPr>
            <w:tcW w:w="1897" w:type="dxa"/>
            <w:gridSpan w:val="2"/>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 w:val="24"/>
                <w:szCs w:val="24"/>
              </w:rPr>
            </w:pPr>
          </w:p>
        </w:tc>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 w:val="24"/>
                <w:szCs w:val="24"/>
              </w:rPr>
            </w:pPr>
          </w:p>
        </w:tc>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 w:val="24"/>
                <w:szCs w:val="24"/>
              </w:rPr>
            </w:pPr>
          </w:p>
        </w:tc>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 w:val="24"/>
                <w:szCs w:val="24"/>
              </w:rPr>
            </w:pPr>
          </w:p>
        </w:tc>
        <w:tc>
          <w:tcPr>
            <w:tcW w:w="1031" w:type="dxa"/>
            <w:vMerge w:val="restart"/>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Thạc</w:t>
            </w:r>
          </w:p>
          <w:p w:rsidR="002876DB" w:rsidRPr="006664C8" w:rsidRDefault="002876DB" w:rsidP="006852DD">
            <w:pPr>
              <w:spacing w:after="0" w:line="240" w:lineRule="auto"/>
              <w:jc w:val="both"/>
              <w:rPr>
                <w:sz w:val="24"/>
                <w:szCs w:val="24"/>
              </w:rPr>
            </w:pPr>
            <w:r w:rsidRPr="006664C8">
              <w:rPr>
                <w:b/>
                <w:bCs/>
                <w:sz w:val="24"/>
                <w:szCs w:val="24"/>
              </w:rPr>
              <w:t>sĩ</w:t>
            </w:r>
          </w:p>
        </w:tc>
        <w:tc>
          <w:tcPr>
            <w:tcW w:w="870" w:type="dxa"/>
            <w:vMerge w:val="restart"/>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ĐH</w:t>
            </w:r>
          </w:p>
        </w:tc>
        <w:tc>
          <w:tcPr>
            <w:tcW w:w="857" w:type="dxa"/>
            <w:vMerge w:val="restart"/>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CĐ</w:t>
            </w:r>
          </w:p>
        </w:tc>
        <w:tc>
          <w:tcPr>
            <w:tcW w:w="1057" w:type="dxa"/>
            <w:vMerge w:val="restart"/>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 w:val="24"/>
                <w:szCs w:val="24"/>
              </w:rPr>
            </w:pPr>
            <w:r w:rsidRPr="006664C8">
              <w:rPr>
                <w:b/>
                <w:bCs/>
                <w:sz w:val="24"/>
                <w:szCs w:val="24"/>
              </w:rPr>
              <w:t>Khác</w:t>
            </w: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Cs w:val="28"/>
              </w:rPr>
            </w:pPr>
          </w:p>
        </w:tc>
        <w:tc>
          <w:tcPr>
            <w:tcW w:w="1446" w:type="dxa"/>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Cs w:val="28"/>
              </w:rPr>
            </w:pP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b/>
                <w:bCs/>
                <w:szCs w:val="28"/>
              </w:rPr>
              <w:t>T.số</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b/>
                <w:bCs/>
                <w:szCs w:val="28"/>
              </w:rPr>
              <w:t>Nữ</w:t>
            </w:r>
          </w:p>
        </w:tc>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Cs w:val="28"/>
              </w:rPr>
            </w:pPr>
          </w:p>
        </w:tc>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Cs w:val="28"/>
              </w:rPr>
            </w:pPr>
          </w:p>
        </w:tc>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Cs w:val="28"/>
              </w:rPr>
            </w:pPr>
          </w:p>
        </w:tc>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Cs w:val="28"/>
              </w:rPr>
            </w:pPr>
          </w:p>
        </w:tc>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Cs w:val="28"/>
              </w:rPr>
            </w:pPr>
          </w:p>
        </w:tc>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Cs w:val="28"/>
              </w:rPr>
            </w:pPr>
          </w:p>
        </w:tc>
        <w:tc>
          <w:tcPr>
            <w:tcW w:w="0" w:type="auto"/>
            <w:vMerge/>
            <w:tcBorders>
              <w:top w:val="single" w:sz="6" w:space="0" w:color="060406"/>
              <w:left w:val="single" w:sz="6" w:space="0" w:color="060406"/>
              <w:bottom w:val="single" w:sz="6" w:space="0" w:color="060406"/>
              <w:right w:val="single" w:sz="6" w:space="0" w:color="060406"/>
            </w:tcBorders>
            <w:shd w:val="clear" w:color="auto" w:fill="auto"/>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1</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Toán</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10</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9</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6</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195A05" w:rsidP="006852DD">
            <w:pPr>
              <w:spacing w:after="0" w:line="240" w:lineRule="auto"/>
              <w:jc w:val="both"/>
              <w:rPr>
                <w:szCs w:val="28"/>
              </w:rPr>
            </w:pPr>
            <w:r>
              <w:rPr>
                <w:szCs w:val="28"/>
              </w:rPr>
              <w:t>9</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195A05" w:rsidP="006852DD">
            <w:pPr>
              <w:spacing w:after="0" w:line="240" w:lineRule="auto"/>
              <w:jc w:val="both"/>
              <w:rPr>
                <w:szCs w:val="28"/>
              </w:rPr>
            </w:pPr>
            <w:r>
              <w:rPr>
                <w:szCs w:val="28"/>
              </w:rPr>
              <w:t>0</w:t>
            </w: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1</w:t>
            </w: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8</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1</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2</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Văn</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12</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12</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6</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10</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2</w:t>
            </w: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1</w:t>
            </w: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8</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3</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3</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Ngoại ngữ</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6</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6</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2</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6</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6</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0782C" w:rsidP="006852DD">
            <w:pPr>
              <w:spacing w:after="0" w:line="240" w:lineRule="auto"/>
              <w:jc w:val="both"/>
              <w:rPr>
                <w:szCs w:val="28"/>
              </w:rPr>
            </w:pPr>
            <w:r>
              <w:rPr>
                <w:szCs w:val="28"/>
              </w:rPr>
              <w:t>0</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4</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Lý</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3</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3</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3</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3</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3</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0782C" w:rsidP="006852DD">
            <w:pPr>
              <w:spacing w:after="0" w:line="240" w:lineRule="auto"/>
              <w:jc w:val="both"/>
              <w:rPr>
                <w:szCs w:val="28"/>
              </w:rPr>
            </w:pPr>
            <w:r>
              <w:rPr>
                <w:szCs w:val="28"/>
              </w:rPr>
              <w:t>0</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5</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Hóa</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3</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3</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3</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3</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2</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1</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6</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Sinh</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4</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3</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2</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CF71F2" w:rsidP="006852DD">
            <w:pPr>
              <w:spacing w:after="0" w:line="240" w:lineRule="auto"/>
              <w:jc w:val="both"/>
              <w:rPr>
                <w:szCs w:val="28"/>
              </w:rPr>
            </w:pPr>
            <w:r>
              <w:rPr>
                <w:szCs w:val="28"/>
              </w:rPr>
              <w:t>4</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4</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0782C" w:rsidP="006852DD">
            <w:pPr>
              <w:spacing w:after="0" w:line="240" w:lineRule="auto"/>
              <w:jc w:val="both"/>
              <w:rPr>
                <w:szCs w:val="28"/>
              </w:rPr>
            </w:pPr>
            <w:r>
              <w:rPr>
                <w:szCs w:val="28"/>
              </w:rPr>
              <w:t>0</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7</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Sử</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3</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3</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2</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CF71F2" w:rsidP="006852DD">
            <w:pPr>
              <w:spacing w:after="0" w:line="240" w:lineRule="auto"/>
              <w:jc w:val="both"/>
              <w:rPr>
                <w:szCs w:val="28"/>
              </w:rPr>
            </w:pPr>
            <w:r>
              <w:rPr>
                <w:szCs w:val="28"/>
              </w:rPr>
              <w:t>3</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3</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0782C" w:rsidP="006852DD">
            <w:pPr>
              <w:spacing w:after="0" w:line="240" w:lineRule="auto"/>
              <w:jc w:val="both"/>
              <w:rPr>
                <w:szCs w:val="28"/>
              </w:rPr>
            </w:pPr>
            <w:r>
              <w:rPr>
                <w:szCs w:val="28"/>
              </w:rPr>
              <w:t>0</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8</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Địa</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4</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4</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195A05" w:rsidP="006852DD">
            <w:pPr>
              <w:spacing w:after="0" w:line="240" w:lineRule="auto"/>
              <w:jc w:val="both"/>
              <w:rPr>
                <w:szCs w:val="28"/>
              </w:rPr>
            </w:pPr>
            <w:r>
              <w:rPr>
                <w:szCs w:val="28"/>
              </w:rPr>
              <w:t>0</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CF71F2" w:rsidP="006852DD">
            <w:pPr>
              <w:spacing w:after="0" w:line="240" w:lineRule="auto"/>
              <w:jc w:val="both"/>
              <w:rPr>
                <w:szCs w:val="28"/>
              </w:rPr>
            </w:pPr>
            <w:r>
              <w:rPr>
                <w:szCs w:val="28"/>
              </w:rPr>
              <w:t>4</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1</w:t>
            </w: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3</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1</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9</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Tin học</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2</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1</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2</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CF71F2" w:rsidP="006852DD">
            <w:pPr>
              <w:spacing w:after="0" w:line="240" w:lineRule="auto"/>
              <w:jc w:val="both"/>
              <w:rPr>
                <w:szCs w:val="28"/>
              </w:rPr>
            </w:pPr>
            <w:r>
              <w:rPr>
                <w:szCs w:val="28"/>
              </w:rPr>
              <w:t>2</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2</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0782C" w:rsidP="006852DD">
            <w:pPr>
              <w:spacing w:after="0" w:line="240" w:lineRule="auto"/>
              <w:jc w:val="both"/>
              <w:rPr>
                <w:szCs w:val="28"/>
              </w:rPr>
            </w:pPr>
            <w:r>
              <w:rPr>
                <w:szCs w:val="28"/>
              </w:rPr>
              <w:t>0</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10</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GDCD</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2</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2</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195A05" w:rsidP="006852DD">
            <w:pPr>
              <w:spacing w:after="0" w:line="240" w:lineRule="auto"/>
              <w:jc w:val="both"/>
              <w:rPr>
                <w:szCs w:val="28"/>
              </w:rPr>
            </w:pPr>
            <w:r>
              <w:rPr>
                <w:szCs w:val="28"/>
              </w:rPr>
              <w:t>0</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CF71F2" w:rsidP="006852DD">
            <w:pPr>
              <w:spacing w:after="0" w:line="240" w:lineRule="auto"/>
              <w:jc w:val="both"/>
              <w:rPr>
                <w:szCs w:val="28"/>
              </w:rPr>
            </w:pPr>
            <w:r>
              <w:rPr>
                <w:szCs w:val="28"/>
              </w:rPr>
              <w:t>2</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1</w:t>
            </w: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1</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1</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11</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KTCN</w:t>
            </w:r>
            <w:r w:rsidR="000338B5">
              <w:rPr>
                <w:szCs w:val="28"/>
              </w:rPr>
              <w:t>+NN</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3</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3</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1</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CF71F2" w:rsidP="006852DD">
            <w:pPr>
              <w:spacing w:after="0" w:line="240" w:lineRule="auto"/>
              <w:jc w:val="both"/>
              <w:rPr>
                <w:szCs w:val="28"/>
              </w:rPr>
            </w:pPr>
            <w:r>
              <w:rPr>
                <w:szCs w:val="28"/>
              </w:rPr>
              <w:t>3</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1</w:t>
            </w: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2</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0782C" w:rsidP="006852DD">
            <w:pPr>
              <w:spacing w:after="0" w:line="240" w:lineRule="auto"/>
              <w:jc w:val="both"/>
              <w:rPr>
                <w:szCs w:val="28"/>
              </w:rPr>
            </w:pPr>
            <w:r>
              <w:rPr>
                <w:szCs w:val="28"/>
              </w:rPr>
              <w:t>0</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12</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Âm nhạc</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2</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2</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2</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CF71F2" w:rsidP="006852DD">
            <w:pPr>
              <w:spacing w:after="0" w:line="240" w:lineRule="auto"/>
              <w:jc w:val="both"/>
              <w:rPr>
                <w:szCs w:val="28"/>
              </w:rPr>
            </w:pPr>
            <w:r>
              <w:rPr>
                <w:szCs w:val="28"/>
              </w:rPr>
              <w:t>2</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1</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1</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13</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Mĩ thuật</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2</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2</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2</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CF71F2" w:rsidP="006852DD">
            <w:pPr>
              <w:spacing w:after="0" w:line="240" w:lineRule="auto"/>
              <w:jc w:val="both"/>
              <w:rPr>
                <w:szCs w:val="28"/>
              </w:rPr>
            </w:pPr>
            <w:r>
              <w:rPr>
                <w:szCs w:val="28"/>
              </w:rPr>
              <w:t>2</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D2BE2" w:rsidP="006852DD">
            <w:pPr>
              <w:spacing w:after="0" w:line="240" w:lineRule="auto"/>
              <w:jc w:val="both"/>
              <w:rPr>
                <w:szCs w:val="28"/>
              </w:rPr>
            </w:pPr>
            <w:r>
              <w:rPr>
                <w:szCs w:val="28"/>
              </w:rPr>
              <w:t>1</w:t>
            </w: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1</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0782C" w:rsidP="006852DD">
            <w:pPr>
              <w:spacing w:after="0" w:line="240" w:lineRule="auto"/>
              <w:jc w:val="both"/>
              <w:rPr>
                <w:szCs w:val="28"/>
              </w:rPr>
            </w:pPr>
            <w:r>
              <w:rPr>
                <w:szCs w:val="28"/>
              </w:rPr>
              <w:t>0</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14</w:t>
            </w: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r w:rsidRPr="006664C8">
              <w:rPr>
                <w:szCs w:val="28"/>
              </w:rPr>
              <w:t>Thể dục</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0338B5" w:rsidP="006852DD">
            <w:pPr>
              <w:spacing w:after="0" w:line="240" w:lineRule="auto"/>
              <w:jc w:val="both"/>
              <w:rPr>
                <w:szCs w:val="28"/>
              </w:rPr>
            </w:pPr>
            <w:r>
              <w:rPr>
                <w:szCs w:val="28"/>
              </w:rPr>
              <w:t>4</w:t>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1</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B7AAB" w:rsidP="006852DD">
            <w:pPr>
              <w:spacing w:after="0" w:line="240" w:lineRule="auto"/>
              <w:jc w:val="both"/>
              <w:rPr>
                <w:szCs w:val="28"/>
              </w:rPr>
            </w:pPr>
            <w:r>
              <w:rPr>
                <w:szCs w:val="28"/>
              </w:rPr>
              <w:t>2</w:t>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CF71F2" w:rsidP="006852DD">
            <w:pPr>
              <w:spacing w:after="0" w:line="240" w:lineRule="auto"/>
              <w:jc w:val="both"/>
              <w:rPr>
                <w:szCs w:val="28"/>
              </w:rPr>
            </w:pPr>
            <w:r>
              <w:rPr>
                <w:szCs w:val="28"/>
              </w:rPr>
              <w:t>3</w:t>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500111" w:rsidP="006852DD">
            <w:pPr>
              <w:spacing w:after="0" w:line="240" w:lineRule="auto"/>
              <w:jc w:val="both"/>
              <w:rPr>
                <w:szCs w:val="28"/>
              </w:rPr>
            </w:pPr>
            <w:r>
              <w:rPr>
                <w:szCs w:val="28"/>
              </w:rPr>
              <w:t>2</w:t>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A0782C" w:rsidP="006852DD">
            <w:pPr>
              <w:spacing w:after="0" w:line="240" w:lineRule="auto"/>
              <w:jc w:val="both"/>
              <w:rPr>
                <w:szCs w:val="28"/>
              </w:rPr>
            </w:pPr>
            <w:r>
              <w:rPr>
                <w:szCs w:val="28"/>
              </w:rPr>
              <w:t>0</w:t>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r w:rsidR="002876DB" w:rsidRPr="006664C8" w:rsidTr="006852DD">
        <w:tc>
          <w:tcPr>
            <w:tcW w:w="8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44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DA331C" w:rsidRDefault="002876DB" w:rsidP="006852DD">
            <w:pPr>
              <w:spacing w:after="0" w:line="240" w:lineRule="auto"/>
              <w:jc w:val="both"/>
              <w:rPr>
                <w:b/>
                <w:szCs w:val="28"/>
              </w:rPr>
            </w:pPr>
            <w:r w:rsidRPr="00DA331C">
              <w:rPr>
                <w:b/>
                <w:szCs w:val="28"/>
              </w:rPr>
              <w:t>Tổng cộng</w:t>
            </w:r>
          </w:p>
        </w:tc>
        <w:tc>
          <w:tcPr>
            <w:tcW w:w="1016"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DA331C" w:rsidRDefault="00D50CC3" w:rsidP="006852DD">
            <w:pPr>
              <w:spacing w:after="0" w:line="240" w:lineRule="auto"/>
              <w:jc w:val="both"/>
              <w:rPr>
                <w:b/>
                <w:szCs w:val="28"/>
              </w:rPr>
            </w:pPr>
            <w:r>
              <w:rPr>
                <w:b/>
                <w:szCs w:val="28"/>
              </w:rPr>
              <w:fldChar w:fldCharType="begin"/>
            </w:r>
            <w:r w:rsidR="00195A05">
              <w:rPr>
                <w:b/>
                <w:szCs w:val="28"/>
              </w:rPr>
              <w:instrText xml:space="preserve"> =SUM(ABOVE) </w:instrText>
            </w:r>
            <w:r>
              <w:rPr>
                <w:b/>
                <w:szCs w:val="28"/>
              </w:rPr>
              <w:fldChar w:fldCharType="separate"/>
            </w:r>
            <w:r w:rsidR="00195A05">
              <w:rPr>
                <w:b/>
                <w:noProof/>
                <w:szCs w:val="28"/>
              </w:rPr>
              <w:t>60</w:t>
            </w:r>
            <w:r>
              <w:rPr>
                <w:b/>
                <w:szCs w:val="28"/>
              </w:rPr>
              <w:fldChar w:fldCharType="end"/>
            </w:r>
          </w:p>
        </w:tc>
        <w:tc>
          <w:tcPr>
            <w:tcW w:w="88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DA331C" w:rsidRDefault="00D50CC3" w:rsidP="006852DD">
            <w:pPr>
              <w:spacing w:after="0" w:line="240" w:lineRule="auto"/>
              <w:jc w:val="both"/>
              <w:rPr>
                <w:b/>
                <w:szCs w:val="28"/>
              </w:rPr>
            </w:pPr>
            <w:r>
              <w:rPr>
                <w:b/>
                <w:szCs w:val="28"/>
              </w:rPr>
              <w:fldChar w:fldCharType="begin"/>
            </w:r>
            <w:r w:rsidR="00195A05">
              <w:rPr>
                <w:b/>
                <w:szCs w:val="28"/>
              </w:rPr>
              <w:instrText xml:space="preserve"> =SUM(ABOVE) </w:instrText>
            </w:r>
            <w:r>
              <w:rPr>
                <w:b/>
                <w:szCs w:val="28"/>
              </w:rPr>
              <w:fldChar w:fldCharType="separate"/>
            </w:r>
            <w:r w:rsidR="00195A05">
              <w:rPr>
                <w:b/>
                <w:noProof/>
                <w:szCs w:val="28"/>
              </w:rPr>
              <w:t>54</w:t>
            </w:r>
            <w:r>
              <w:rPr>
                <w:b/>
                <w:szCs w:val="28"/>
              </w:rPr>
              <w:fldChar w:fldCharType="end"/>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DA331C" w:rsidRDefault="00D50CC3" w:rsidP="006852DD">
            <w:pPr>
              <w:spacing w:after="0" w:line="240" w:lineRule="auto"/>
              <w:jc w:val="both"/>
              <w:rPr>
                <w:b/>
                <w:szCs w:val="28"/>
              </w:rPr>
            </w:pPr>
            <w:r>
              <w:rPr>
                <w:b/>
                <w:szCs w:val="28"/>
              </w:rPr>
              <w:fldChar w:fldCharType="begin"/>
            </w:r>
            <w:r w:rsidR="00195A05">
              <w:rPr>
                <w:b/>
                <w:szCs w:val="28"/>
              </w:rPr>
              <w:instrText xml:space="preserve"> =SUM(ABOVE) </w:instrText>
            </w:r>
            <w:r>
              <w:rPr>
                <w:b/>
                <w:szCs w:val="28"/>
              </w:rPr>
              <w:fldChar w:fldCharType="separate"/>
            </w:r>
            <w:r w:rsidR="00195A05">
              <w:rPr>
                <w:b/>
                <w:noProof/>
                <w:szCs w:val="28"/>
              </w:rPr>
              <w:t>33</w:t>
            </w:r>
            <w:r>
              <w:rPr>
                <w:b/>
                <w:szCs w:val="28"/>
              </w:rPr>
              <w:fldChar w:fldCharType="end"/>
            </w:r>
          </w:p>
        </w:tc>
        <w:tc>
          <w:tcPr>
            <w:tcW w:w="100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DA331C" w:rsidRDefault="00D50CC3" w:rsidP="006852DD">
            <w:pPr>
              <w:spacing w:after="0" w:line="240" w:lineRule="auto"/>
              <w:jc w:val="both"/>
              <w:rPr>
                <w:b/>
                <w:szCs w:val="28"/>
              </w:rPr>
            </w:pPr>
            <w:r>
              <w:rPr>
                <w:b/>
                <w:szCs w:val="28"/>
              </w:rPr>
              <w:fldChar w:fldCharType="begin"/>
            </w:r>
            <w:r w:rsidR="00195A05">
              <w:rPr>
                <w:b/>
                <w:szCs w:val="28"/>
              </w:rPr>
              <w:instrText xml:space="preserve"> =SUM(ABOVE) </w:instrText>
            </w:r>
            <w:r>
              <w:rPr>
                <w:b/>
                <w:szCs w:val="28"/>
              </w:rPr>
              <w:fldChar w:fldCharType="separate"/>
            </w:r>
            <w:r w:rsidR="00195A05">
              <w:rPr>
                <w:b/>
                <w:noProof/>
                <w:szCs w:val="28"/>
              </w:rPr>
              <w:t>56</w:t>
            </w:r>
            <w:r>
              <w:rPr>
                <w:b/>
                <w:szCs w:val="28"/>
              </w:rPr>
              <w:fldChar w:fldCharType="end"/>
            </w:r>
          </w:p>
        </w:tc>
        <w:tc>
          <w:tcPr>
            <w:tcW w:w="107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DA331C" w:rsidRDefault="00195A05" w:rsidP="006852DD">
            <w:pPr>
              <w:spacing w:after="0" w:line="240" w:lineRule="auto"/>
              <w:jc w:val="both"/>
              <w:rPr>
                <w:b/>
                <w:szCs w:val="28"/>
              </w:rPr>
            </w:pPr>
            <w:r>
              <w:rPr>
                <w:b/>
                <w:szCs w:val="28"/>
              </w:rPr>
              <w:t>4</w:t>
            </w:r>
          </w:p>
        </w:tc>
        <w:tc>
          <w:tcPr>
            <w:tcW w:w="1031"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DA331C" w:rsidRDefault="00A0782C" w:rsidP="006852DD">
            <w:pPr>
              <w:spacing w:after="0" w:line="240" w:lineRule="auto"/>
              <w:jc w:val="both"/>
              <w:rPr>
                <w:b/>
                <w:szCs w:val="28"/>
              </w:rPr>
            </w:pPr>
            <w:r>
              <w:rPr>
                <w:b/>
                <w:szCs w:val="28"/>
              </w:rPr>
              <w:t>4</w:t>
            </w:r>
          </w:p>
        </w:tc>
        <w:tc>
          <w:tcPr>
            <w:tcW w:w="870"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DA331C" w:rsidRDefault="00D50CC3" w:rsidP="006852DD">
            <w:pPr>
              <w:spacing w:after="0" w:line="240" w:lineRule="auto"/>
              <w:jc w:val="both"/>
              <w:rPr>
                <w:b/>
                <w:szCs w:val="28"/>
              </w:rPr>
            </w:pPr>
            <w:r>
              <w:rPr>
                <w:b/>
                <w:szCs w:val="28"/>
              </w:rPr>
              <w:fldChar w:fldCharType="begin"/>
            </w:r>
            <w:r w:rsidR="00A0782C">
              <w:rPr>
                <w:b/>
                <w:szCs w:val="28"/>
              </w:rPr>
              <w:instrText xml:space="preserve"> =SUM(ABOVE) </w:instrText>
            </w:r>
            <w:r>
              <w:rPr>
                <w:b/>
                <w:szCs w:val="28"/>
              </w:rPr>
              <w:fldChar w:fldCharType="separate"/>
            </w:r>
            <w:r w:rsidR="00A0782C">
              <w:rPr>
                <w:b/>
                <w:noProof/>
                <w:szCs w:val="28"/>
              </w:rPr>
              <w:t>46</w:t>
            </w:r>
            <w:r>
              <w:rPr>
                <w:b/>
                <w:szCs w:val="28"/>
              </w:rPr>
              <w:fldChar w:fldCharType="end"/>
            </w:r>
          </w:p>
        </w:tc>
        <w:tc>
          <w:tcPr>
            <w:tcW w:w="8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191C06" w:rsidRDefault="00D50CC3" w:rsidP="006852DD">
            <w:pPr>
              <w:spacing w:after="0" w:line="240" w:lineRule="auto"/>
              <w:jc w:val="both"/>
              <w:rPr>
                <w:b/>
                <w:szCs w:val="28"/>
              </w:rPr>
            </w:pPr>
            <w:r>
              <w:rPr>
                <w:b/>
                <w:szCs w:val="28"/>
              </w:rPr>
              <w:fldChar w:fldCharType="begin"/>
            </w:r>
            <w:r w:rsidR="00A0782C">
              <w:rPr>
                <w:b/>
                <w:szCs w:val="28"/>
              </w:rPr>
              <w:instrText xml:space="preserve"> =SUM(ABOVE) </w:instrText>
            </w:r>
            <w:r>
              <w:rPr>
                <w:b/>
                <w:szCs w:val="28"/>
              </w:rPr>
              <w:fldChar w:fldCharType="separate"/>
            </w:r>
            <w:r w:rsidR="00A0782C">
              <w:rPr>
                <w:b/>
                <w:noProof/>
                <w:szCs w:val="28"/>
              </w:rPr>
              <w:t>8</w:t>
            </w:r>
            <w:r>
              <w:rPr>
                <w:b/>
                <w:szCs w:val="28"/>
              </w:rPr>
              <w:fldChar w:fldCharType="end"/>
            </w:r>
          </w:p>
        </w:tc>
        <w:tc>
          <w:tcPr>
            <w:tcW w:w="1057"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c>
          <w:tcPr>
            <w:tcW w:w="1204" w:type="dxa"/>
            <w:tcBorders>
              <w:top w:val="single" w:sz="6" w:space="0" w:color="060406"/>
              <w:left w:val="single" w:sz="6" w:space="0" w:color="060406"/>
              <w:bottom w:val="single" w:sz="6" w:space="0" w:color="060406"/>
              <w:right w:val="single" w:sz="6" w:space="0" w:color="060406"/>
            </w:tcBorders>
            <w:shd w:val="clear" w:color="auto" w:fill="auto"/>
            <w:tcMar>
              <w:top w:w="75" w:type="dxa"/>
              <w:left w:w="75" w:type="dxa"/>
              <w:bottom w:w="75" w:type="dxa"/>
              <w:right w:w="75" w:type="dxa"/>
            </w:tcMar>
            <w:vAlign w:val="center"/>
            <w:hideMark/>
          </w:tcPr>
          <w:p w:rsidR="002876DB" w:rsidRPr="006664C8" w:rsidRDefault="002876DB" w:rsidP="006852DD">
            <w:pPr>
              <w:spacing w:after="0" w:line="240" w:lineRule="auto"/>
              <w:jc w:val="both"/>
              <w:rPr>
                <w:szCs w:val="28"/>
              </w:rPr>
            </w:pPr>
          </w:p>
        </w:tc>
      </w:tr>
    </w:tbl>
    <w:p w:rsidR="002876DB" w:rsidRPr="006664C8" w:rsidRDefault="002876DB" w:rsidP="00F80335">
      <w:pPr>
        <w:spacing w:after="0" w:line="240" w:lineRule="auto"/>
        <w:jc w:val="both"/>
        <w:rPr>
          <w:szCs w:val="28"/>
        </w:rPr>
      </w:pPr>
      <w:r w:rsidRPr="006664C8">
        <w:rPr>
          <w:b/>
          <w:bCs/>
          <w:szCs w:val="28"/>
        </w:rPr>
        <w:lastRenderedPageBreak/>
        <w:t>+ Cán bộ - Nhân viên.</w:t>
      </w:r>
    </w:p>
    <w:tbl>
      <w:tblPr>
        <w:tblW w:w="12772" w:type="dxa"/>
        <w:shd w:val="clear" w:color="auto" w:fill="FFFFFF"/>
        <w:tblLayout w:type="fixed"/>
        <w:tblCellMar>
          <w:left w:w="0" w:type="dxa"/>
          <w:right w:w="0" w:type="dxa"/>
        </w:tblCellMar>
        <w:tblLook w:val="04A0"/>
      </w:tblPr>
      <w:tblGrid>
        <w:gridCol w:w="884"/>
        <w:gridCol w:w="1627"/>
        <w:gridCol w:w="656"/>
        <w:gridCol w:w="880"/>
        <w:gridCol w:w="1415"/>
        <w:gridCol w:w="1559"/>
        <w:gridCol w:w="851"/>
        <w:gridCol w:w="1134"/>
        <w:gridCol w:w="708"/>
        <w:gridCol w:w="622"/>
        <w:gridCol w:w="1147"/>
        <w:gridCol w:w="1289"/>
      </w:tblGrid>
      <w:tr w:rsidR="002876DB" w:rsidRPr="006664C8" w:rsidTr="00F80335">
        <w:tc>
          <w:tcPr>
            <w:tcW w:w="884" w:type="dxa"/>
            <w:vMerge w:val="restart"/>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 xml:space="preserve">  TT</w:t>
            </w:r>
          </w:p>
        </w:tc>
        <w:tc>
          <w:tcPr>
            <w:tcW w:w="1627" w:type="dxa"/>
            <w:vMerge w:val="restart"/>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Bộ phận</w:t>
            </w:r>
          </w:p>
        </w:tc>
        <w:tc>
          <w:tcPr>
            <w:tcW w:w="1536" w:type="dxa"/>
            <w:gridSpan w:val="2"/>
            <w:vMerge w:val="restart"/>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Số lượng</w:t>
            </w:r>
          </w:p>
        </w:tc>
        <w:tc>
          <w:tcPr>
            <w:tcW w:w="1415" w:type="dxa"/>
            <w:vMerge w:val="restart"/>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Đảng viên</w:t>
            </w:r>
          </w:p>
        </w:tc>
        <w:tc>
          <w:tcPr>
            <w:tcW w:w="6021" w:type="dxa"/>
            <w:gridSpan w:val="6"/>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center"/>
              <w:rPr>
                <w:szCs w:val="28"/>
              </w:rPr>
            </w:pPr>
            <w:r w:rsidRPr="006664C8">
              <w:rPr>
                <w:b/>
                <w:bCs/>
                <w:szCs w:val="28"/>
              </w:rPr>
              <w:t xml:space="preserve">Số </w:t>
            </w:r>
            <w:r w:rsidR="009D257B">
              <w:rPr>
                <w:b/>
                <w:bCs/>
                <w:szCs w:val="28"/>
              </w:rPr>
              <w:t>Cán bộ- nhân viên</w:t>
            </w: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b/>
                <w:szCs w:val="28"/>
              </w:rPr>
            </w:pPr>
            <w:r w:rsidRPr="006664C8">
              <w:rPr>
                <w:b/>
                <w:szCs w:val="28"/>
              </w:rPr>
              <w:t>Ghi  chú</w:t>
            </w:r>
          </w:p>
        </w:tc>
      </w:tr>
      <w:tr w:rsidR="002876DB" w:rsidRPr="006664C8" w:rsidTr="00F80335">
        <w:tc>
          <w:tcPr>
            <w:tcW w:w="884"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627"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536" w:type="dxa"/>
            <w:gridSpan w:val="2"/>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415"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559" w:type="dxa"/>
            <w:vMerge w:val="restart"/>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Biên chế</w:t>
            </w:r>
          </w:p>
          <w:p w:rsidR="002876DB" w:rsidRPr="006664C8" w:rsidRDefault="002876DB" w:rsidP="00F82F2D">
            <w:pPr>
              <w:spacing w:after="0" w:line="192" w:lineRule="auto"/>
              <w:jc w:val="both"/>
              <w:rPr>
                <w:szCs w:val="28"/>
              </w:rPr>
            </w:pPr>
            <w:r w:rsidRPr="006664C8">
              <w:rPr>
                <w:b/>
                <w:bCs/>
                <w:szCs w:val="28"/>
              </w:rPr>
              <w:t>(cơ hữu)</w:t>
            </w:r>
          </w:p>
        </w:tc>
        <w:tc>
          <w:tcPr>
            <w:tcW w:w="851" w:type="dxa"/>
            <w:vMerge w:val="restart"/>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Hợp đồng</w:t>
            </w:r>
          </w:p>
        </w:tc>
        <w:tc>
          <w:tcPr>
            <w:tcW w:w="3611" w:type="dxa"/>
            <w:gridSpan w:val="4"/>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Trình độ</w:t>
            </w: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r>
      <w:tr w:rsidR="002876DB" w:rsidRPr="006664C8" w:rsidTr="00F80335">
        <w:trPr>
          <w:trHeight w:val="20"/>
        </w:trPr>
        <w:tc>
          <w:tcPr>
            <w:tcW w:w="884"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627"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536" w:type="dxa"/>
            <w:gridSpan w:val="2"/>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415"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559"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851"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134" w:type="dxa"/>
            <w:vMerge w:val="restart"/>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Thạcsĩ</w:t>
            </w:r>
          </w:p>
        </w:tc>
        <w:tc>
          <w:tcPr>
            <w:tcW w:w="708" w:type="dxa"/>
            <w:vMerge w:val="restart"/>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ĐH</w:t>
            </w:r>
          </w:p>
        </w:tc>
        <w:tc>
          <w:tcPr>
            <w:tcW w:w="622" w:type="dxa"/>
            <w:vMerge w:val="restart"/>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CĐ</w:t>
            </w:r>
          </w:p>
        </w:tc>
        <w:tc>
          <w:tcPr>
            <w:tcW w:w="1147" w:type="dxa"/>
            <w:vMerge w:val="restart"/>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Khác</w:t>
            </w: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r>
      <w:tr w:rsidR="002876DB" w:rsidRPr="006664C8" w:rsidTr="00F80335">
        <w:tc>
          <w:tcPr>
            <w:tcW w:w="884"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627"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656"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T.số</w:t>
            </w:r>
          </w:p>
        </w:tc>
        <w:tc>
          <w:tcPr>
            <w:tcW w:w="880"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b/>
                <w:bCs/>
                <w:szCs w:val="28"/>
              </w:rPr>
              <w:t>Nữ</w:t>
            </w:r>
          </w:p>
        </w:tc>
        <w:tc>
          <w:tcPr>
            <w:tcW w:w="1415"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559"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851"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134"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708"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622"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147" w:type="dxa"/>
            <w:vMerge/>
            <w:tcBorders>
              <w:top w:val="single" w:sz="6" w:space="0" w:color="0A0A0A"/>
              <w:left w:val="single" w:sz="6" w:space="0" w:color="0A0A0A"/>
              <w:bottom w:val="single" w:sz="6" w:space="0" w:color="0A0A0A"/>
              <w:right w:val="single" w:sz="6" w:space="0" w:color="0A0A0A"/>
            </w:tcBorders>
            <w:shd w:val="clear" w:color="auto" w:fill="auto"/>
            <w:vAlign w:val="center"/>
            <w:hideMark/>
          </w:tcPr>
          <w:p w:rsidR="002876DB" w:rsidRPr="006664C8" w:rsidRDefault="002876DB" w:rsidP="00F82F2D">
            <w:pPr>
              <w:spacing w:after="0" w:line="192" w:lineRule="auto"/>
              <w:jc w:val="both"/>
              <w:rPr>
                <w:szCs w:val="28"/>
              </w:rPr>
            </w:pP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r>
      <w:tr w:rsidR="002876DB" w:rsidRPr="006664C8" w:rsidTr="00F80335">
        <w:tc>
          <w:tcPr>
            <w:tcW w:w="88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1</w:t>
            </w:r>
          </w:p>
        </w:tc>
        <w:tc>
          <w:tcPr>
            <w:tcW w:w="162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BGH</w:t>
            </w:r>
          </w:p>
        </w:tc>
        <w:tc>
          <w:tcPr>
            <w:tcW w:w="656"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3</w:t>
            </w:r>
          </w:p>
        </w:tc>
        <w:tc>
          <w:tcPr>
            <w:tcW w:w="880"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2</w:t>
            </w:r>
          </w:p>
        </w:tc>
        <w:tc>
          <w:tcPr>
            <w:tcW w:w="1415"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3</w:t>
            </w:r>
          </w:p>
        </w:tc>
        <w:tc>
          <w:tcPr>
            <w:tcW w:w="155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3</w:t>
            </w:r>
          </w:p>
        </w:tc>
        <w:tc>
          <w:tcPr>
            <w:tcW w:w="851"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3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708"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307DDF" w:rsidP="00F82F2D">
            <w:pPr>
              <w:spacing w:after="0" w:line="192" w:lineRule="auto"/>
              <w:jc w:val="both"/>
              <w:rPr>
                <w:szCs w:val="28"/>
              </w:rPr>
            </w:pPr>
            <w:r>
              <w:rPr>
                <w:szCs w:val="28"/>
              </w:rPr>
              <w:t>3</w:t>
            </w:r>
          </w:p>
        </w:tc>
        <w:tc>
          <w:tcPr>
            <w:tcW w:w="622"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4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r>
      <w:tr w:rsidR="002876DB" w:rsidRPr="006664C8" w:rsidTr="00F80335">
        <w:tc>
          <w:tcPr>
            <w:tcW w:w="88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2</w:t>
            </w:r>
          </w:p>
        </w:tc>
        <w:tc>
          <w:tcPr>
            <w:tcW w:w="162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K</w:t>
            </w:r>
            <w:r w:rsidR="00706A97">
              <w:rPr>
                <w:szCs w:val="28"/>
              </w:rPr>
              <w:t>ế</w:t>
            </w:r>
            <w:r w:rsidRPr="006664C8">
              <w:rPr>
                <w:szCs w:val="28"/>
              </w:rPr>
              <w:t xml:space="preserve"> toán</w:t>
            </w:r>
          </w:p>
        </w:tc>
        <w:tc>
          <w:tcPr>
            <w:tcW w:w="656"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880"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1415"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0</w:t>
            </w:r>
          </w:p>
        </w:tc>
        <w:tc>
          <w:tcPr>
            <w:tcW w:w="155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0</w:t>
            </w:r>
          </w:p>
        </w:tc>
        <w:tc>
          <w:tcPr>
            <w:tcW w:w="851"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113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708"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307DDF" w:rsidP="00F82F2D">
            <w:pPr>
              <w:spacing w:after="0" w:line="192" w:lineRule="auto"/>
              <w:jc w:val="both"/>
              <w:rPr>
                <w:szCs w:val="28"/>
              </w:rPr>
            </w:pPr>
            <w:r>
              <w:rPr>
                <w:szCs w:val="28"/>
              </w:rPr>
              <w:t>1</w:t>
            </w:r>
          </w:p>
        </w:tc>
        <w:tc>
          <w:tcPr>
            <w:tcW w:w="622"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4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r>
      <w:tr w:rsidR="002876DB" w:rsidRPr="006664C8" w:rsidTr="00F80335">
        <w:tc>
          <w:tcPr>
            <w:tcW w:w="88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3</w:t>
            </w:r>
          </w:p>
        </w:tc>
        <w:tc>
          <w:tcPr>
            <w:tcW w:w="162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Thư viện</w:t>
            </w:r>
          </w:p>
        </w:tc>
        <w:tc>
          <w:tcPr>
            <w:tcW w:w="656"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880"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0</w:t>
            </w:r>
          </w:p>
        </w:tc>
        <w:tc>
          <w:tcPr>
            <w:tcW w:w="1415"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0</w:t>
            </w:r>
          </w:p>
        </w:tc>
        <w:tc>
          <w:tcPr>
            <w:tcW w:w="155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851"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3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708"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307DDF" w:rsidP="00F82F2D">
            <w:pPr>
              <w:spacing w:after="0" w:line="192" w:lineRule="auto"/>
              <w:jc w:val="both"/>
              <w:rPr>
                <w:szCs w:val="28"/>
              </w:rPr>
            </w:pPr>
            <w:r>
              <w:rPr>
                <w:szCs w:val="28"/>
              </w:rPr>
              <w:t>1</w:t>
            </w:r>
          </w:p>
        </w:tc>
        <w:tc>
          <w:tcPr>
            <w:tcW w:w="622"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4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r>
      <w:tr w:rsidR="002876DB" w:rsidRPr="006664C8" w:rsidTr="00F80335">
        <w:tc>
          <w:tcPr>
            <w:tcW w:w="88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4</w:t>
            </w:r>
          </w:p>
        </w:tc>
        <w:tc>
          <w:tcPr>
            <w:tcW w:w="162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TB-THTN</w:t>
            </w:r>
          </w:p>
        </w:tc>
        <w:tc>
          <w:tcPr>
            <w:tcW w:w="656"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880"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1415"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0</w:t>
            </w:r>
          </w:p>
        </w:tc>
        <w:tc>
          <w:tcPr>
            <w:tcW w:w="155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851"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3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708"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307DDF" w:rsidP="00F82F2D">
            <w:pPr>
              <w:spacing w:after="0" w:line="192" w:lineRule="auto"/>
              <w:jc w:val="both"/>
              <w:rPr>
                <w:szCs w:val="28"/>
              </w:rPr>
            </w:pPr>
            <w:r>
              <w:rPr>
                <w:szCs w:val="28"/>
              </w:rPr>
              <w:t>1</w:t>
            </w:r>
          </w:p>
        </w:tc>
        <w:tc>
          <w:tcPr>
            <w:tcW w:w="622"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4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r>
      <w:tr w:rsidR="002876DB" w:rsidRPr="006664C8" w:rsidTr="00F80335">
        <w:tc>
          <w:tcPr>
            <w:tcW w:w="88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5</w:t>
            </w:r>
          </w:p>
        </w:tc>
        <w:tc>
          <w:tcPr>
            <w:tcW w:w="162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Văn thư</w:t>
            </w:r>
          </w:p>
        </w:tc>
        <w:tc>
          <w:tcPr>
            <w:tcW w:w="656"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880"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1415"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0</w:t>
            </w:r>
          </w:p>
        </w:tc>
        <w:tc>
          <w:tcPr>
            <w:tcW w:w="155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851"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3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708"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622"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4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307DDF" w:rsidP="00F82F2D">
            <w:pPr>
              <w:spacing w:after="0" w:line="192" w:lineRule="auto"/>
              <w:jc w:val="both"/>
              <w:rPr>
                <w:szCs w:val="28"/>
              </w:rPr>
            </w:pPr>
            <w:r>
              <w:rPr>
                <w:szCs w:val="28"/>
              </w:rPr>
              <w:t>1</w:t>
            </w: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r>
      <w:tr w:rsidR="002876DB" w:rsidRPr="006664C8" w:rsidTr="00F80335">
        <w:tc>
          <w:tcPr>
            <w:tcW w:w="88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6</w:t>
            </w:r>
          </w:p>
        </w:tc>
        <w:tc>
          <w:tcPr>
            <w:tcW w:w="162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Y tế</w:t>
            </w:r>
          </w:p>
        </w:tc>
        <w:tc>
          <w:tcPr>
            <w:tcW w:w="656"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880"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1415"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0</w:t>
            </w:r>
          </w:p>
        </w:tc>
        <w:tc>
          <w:tcPr>
            <w:tcW w:w="155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1</w:t>
            </w:r>
          </w:p>
        </w:tc>
        <w:tc>
          <w:tcPr>
            <w:tcW w:w="851"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3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708"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622"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4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307DDF" w:rsidP="00F82F2D">
            <w:pPr>
              <w:spacing w:after="0" w:line="192" w:lineRule="auto"/>
              <w:jc w:val="both"/>
              <w:rPr>
                <w:szCs w:val="28"/>
              </w:rPr>
            </w:pPr>
            <w:r>
              <w:rPr>
                <w:szCs w:val="28"/>
              </w:rPr>
              <w:t>1</w:t>
            </w: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r>
      <w:tr w:rsidR="002876DB" w:rsidRPr="006664C8" w:rsidTr="00F80335">
        <w:tc>
          <w:tcPr>
            <w:tcW w:w="88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7</w:t>
            </w:r>
          </w:p>
        </w:tc>
        <w:tc>
          <w:tcPr>
            <w:tcW w:w="162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r w:rsidRPr="006664C8">
              <w:rPr>
                <w:szCs w:val="28"/>
              </w:rPr>
              <w:t>Bảo vệ</w:t>
            </w:r>
          </w:p>
        </w:tc>
        <w:tc>
          <w:tcPr>
            <w:tcW w:w="656"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4</w:t>
            </w:r>
          </w:p>
        </w:tc>
        <w:tc>
          <w:tcPr>
            <w:tcW w:w="880"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4</w:t>
            </w:r>
          </w:p>
        </w:tc>
        <w:tc>
          <w:tcPr>
            <w:tcW w:w="1415"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0</w:t>
            </w:r>
          </w:p>
        </w:tc>
        <w:tc>
          <w:tcPr>
            <w:tcW w:w="155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0</w:t>
            </w:r>
          </w:p>
        </w:tc>
        <w:tc>
          <w:tcPr>
            <w:tcW w:w="851"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A42AD8" w:rsidP="00F82F2D">
            <w:pPr>
              <w:spacing w:after="0" w:line="192" w:lineRule="auto"/>
              <w:jc w:val="both"/>
              <w:rPr>
                <w:szCs w:val="28"/>
              </w:rPr>
            </w:pPr>
            <w:r>
              <w:rPr>
                <w:szCs w:val="28"/>
              </w:rPr>
              <w:t>4</w:t>
            </w:r>
          </w:p>
        </w:tc>
        <w:tc>
          <w:tcPr>
            <w:tcW w:w="113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708"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622"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14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307DDF" w:rsidP="00F82F2D">
            <w:pPr>
              <w:spacing w:after="0" w:line="192" w:lineRule="auto"/>
              <w:jc w:val="both"/>
              <w:rPr>
                <w:szCs w:val="28"/>
              </w:rPr>
            </w:pPr>
            <w:r>
              <w:rPr>
                <w:szCs w:val="28"/>
              </w:rPr>
              <w:t>4</w:t>
            </w: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r>
      <w:tr w:rsidR="002876DB" w:rsidRPr="006664C8" w:rsidTr="00F80335">
        <w:tc>
          <w:tcPr>
            <w:tcW w:w="88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c>
          <w:tcPr>
            <w:tcW w:w="162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BA280C" w:rsidRDefault="00BA280C" w:rsidP="00F82F2D">
            <w:pPr>
              <w:spacing w:after="0" w:line="192" w:lineRule="auto"/>
              <w:jc w:val="both"/>
              <w:rPr>
                <w:b/>
                <w:szCs w:val="28"/>
              </w:rPr>
            </w:pPr>
            <w:r w:rsidRPr="00BA280C">
              <w:rPr>
                <w:b/>
                <w:szCs w:val="28"/>
              </w:rPr>
              <w:t>Tổng</w:t>
            </w:r>
          </w:p>
        </w:tc>
        <w:tc>
          <w:tcPr>
            <w:tcW w:w="656"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307DDF" w:rsidRDefault="00D50CC3" w:rsidP="00F82F2D">
            <w:pPr>
              <w:spacing w:after="0" w:line="192" w:lineRule="auto"/>
              <w:jc w:val="both"/>
              <w:rPr>
                <w:b/>
                <w:szCs w:val="28"/>
              </w:rPr>
            </w:pPr>
            <w:r w:rsidRPr="00307DDF">
              <w:rPr>
                <w:b/>
                <w:szCs w:val="28"/>
              </w:rPr>
              <w:fldChar w:fldCharType="begin"/>
            </w:r>
            <w:r w:rsidR="00A42AD8" w:rsidRPr="00307DDF">
              <w:rPr>
                <w:b/>
                <w:szCs w:val="28"/>
              </w:rPr>
              <w:instrText xml:space="preserve"> =SUM(ABOVE) </w:instrText>
            </w:r>
            <w:r w:rsidRPr="00307DDF">
              <w:rPr>
                <w:b/>
                <w:szCs w:val="28"/>
              </w:rPr>
              <w:fldChar w:fldCharType="separate"/>
            </w:r>
            <w:r w:rsidR="00A42AD8" w:rsidRPr="00307DDF">
              <w:rPr>
                <w:b/>
                <w:noProof/>
                <w:szCs w:val="28"/>
              </w:rPr>
              <w:t>12</w:t>
            </w:r>
            <w:r w:rsidRPr="00307DDF">
              <w:rPr>
                <w:b/>
                <w:szCs w:val="28"/>
              </w:rPr>
              <w:fldChar w:fldCharType="end"/>
            </w:r>
          </w:p>
        </w:tc>
        <w:tc>
          <w:tcPr>
            <w:tcW w:w="880"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307DDF" w:rsidRDefault="00D50CC3" w:rsidP="00F82F2D">
            <w:pPr>
              <w:spacing w:after="0" w:line="192" w:lineRule="auto"/>
              <w:jc w:val="both"/>
              <w:rPr>
                <w:b/>
                <w:szCs w:val="28"/>
              </w:rPr>
            </w:pPr>
            <w:r w:rsidRPr="00307DDF">
              <w:rPr>
                <w:b/>
                <w:szCs w:val="28"/>
              </w:rPr>
              <w:fldChar w:fldCharType="begin"/>
            </w:r>
            <w:r w:rsidR="00A42AD8" w:rsidRPr="00307DDF">
              <w:rPr>
                <w:b/>
                <w:szCs w:val="28"/>
              </w:rPr>
              <w:instrText xml:space="preserve"> =SUM(ABOVE) </w:instrText>
            </w:r>
            <w:r w:rsidRPr="00307DDF">
              <w:rPr>
                <w:b/>
                <w:szCs w:val="28"/>
              </w:rPr>
              <w:fldChar w:fldCharType="separate"/>
            </w:r>
            <w:r w:rsidR="00A42AD8" w:rsidRPr="00307DDF">
              <w:rPr>
                <w:b/>
                <w:noProof/>
                <w:szCs w:val="28"/>
              </w:rPr>
              <w:t>10</w:t>
            </w:r>
            <w:r w:rsidRPr="00307DDF">
              <w:rPr>
                <w:b/>
                <w:szCs w:val="28"/>
              </w:rPr>
              <w:fldChar w:fldCharType="end"/>
            </w:r>
          </w:p>
        </w:tc>
        <w:tc>
          <w:tcPr>
            <w:tcW w:w="1415"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307DDF" w:rsidRDefault="00D50CC3" w:rsidP="00F82F2D">
            <w:pPr>
              <w:spacing w:after="0" w:line="192" w:lineRule="auto"/>
              <w:jc w:val="both"/>
              <w:rPr>
                <w:b/>
                <w:szCs w:val="28"/>
              </w:rPr>
            </w:pPr>
            <w:r w:rsidRPr="00307DDF">
              <w:rPr>
                <w:b/>
                <w:szCs w:val="28"/>
              </w:rPr>
              <w:fldChar w:fldCharType="begin"/>
            </w:r>
            <w:r w:rsidR="00A42AD8" w:rsidRPr="00307DDF">
              <w:rPr>
                <w:b/>
                <w:szCs w:val="28"/>
              </w:rPr>
              <w:instrText xml:space="preserve"> =SUM(ABOVE) </w:instrText>
            </w:r>
            <w:r w:rsidRPr="00307DDF">
              <w:rPr>
                <w:b/>
                <w:szCs w:val="28"/>
              </w:rPr>
              <w:fldChar w:fldCharType="separate"/>
            </w:r>
            <w:r w:rsidR="00A42AD8" w:rsidRPr="00307DDF">
              <w:rPr>
                <w:b/>
                <w:noProof/>
                <w:szCs w:val="28"/>
              </w:rPr>
              <w:t>3</w:t>
            </w:r>
            <w:r w:rsidRPr="00307DDF">
              <w:rPr>
                <w:b/>
                <w:szCs w:val="28"/>
              </w:rPr>
              <w:fldChar w:fldCharType="end"/>
            </w:r>
          </w:p>
        </w:tc>
        <w:tc>
          <w:tcPr>
            <w:tcW w:w="155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307DDF" w:rsidRDefault="00D50CC3" w:rsidP="00F82F2D">
            <w:pPr>
              <w:spacing w:after="0" w:line="192" w:lineRule="auto"/>
              <w:jc w:val="both"/>
              <w:rPr>
                <w:b/>
                <w:szCs w:val="28"/>
              </w:rPr>
            </w:pPr>
            <w:r w:rsidRPr="00307DDF">
              <w:rPr>
                <w:b/>
                <w:szCs w:val="28"/>
              </w:rPr>
              <w:fldChar w:fldCharType="begin"/>
            </w:r>
            <w:r w:rsidR="00A42AD8" w:rsidRPr="00307DDF">
              <w:rPr>
                <w:b/>
                <w:szCs w:val="28"/>
              </w:rPr>
              <w:instrText xml:space="preserve"> =SUM(ABOVE) </w:instrText>
            </w:r>
            <w:r w:rsidRPr="00307DDF">
              <w:rPr>
                <w:b/>
                <w:szCs w:val="28"/>
              </w:rPr>
              <w:fldChar w:fldCharType="separate"/>
            </w:r>
            <w:r w:rsidR="00A42AD8" w:rsidRPr="00307DDF">
              <w:rPr>
                <w:b/>
                <w:noProof/>
                <w:szCs w:val="28"/>
              </w:rPr>
              <w:t>7</w:t>
            </w:r>
            <w:r w:rsidRPr="00307DDF">
              <w:rPr>
                <w:b/>
                <w:szCs w:val="28"/>
              </w:rPr>
              <w:fldChar w:fldCharType="end"/>
            </w:r>
          </w:p>
        </w:tc>
        <w:tc>
          <w:tcPr>
            <w:tcW w:w="851"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307DDF" w:rsidRDefault="00307DDF" w:rsidP="00F82F2D">
            <w:pPr>
              <w:spacing w:after="0" w:line="192" w:lineRule="auto"/>
              <w:jc w:val="both"/>
              <w:rPr>
                <w:b/>
                <w:szCs w:val="28"/>
              </w:rPr>
            </w:pPr>
            <w:r w:rsidRPr="00307DDF">
              <w:rPr>
                <w:b/>
                <w:szCs w:val="28"/>
              </w:rPr>
              <w:t>5</w:t>
            </w:r>
          </w:p>
        </w:tc>
        <w:tc>
          <w:tcPr>
            <w:tcW w:w="1134"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307DDF" w:rsidRDefault="002876DB" w:rsidP="00F82F2D">
            <w:pPr>
              <w:spacing w:after="0" w:line="192" w:lineRule="auto"/>
              <w:jc w:val="both"/>
              <w:rPr>
                <w:b/>
                <w:szCs w:val="28"/>
              </w:rPr>
            </w:pPr>
          </w:p>
        </w:tc>
        <w:tc>
          <w:tcPr>
            <w:tcW w:w="708"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307DDF" w:rsidRDefault="00307DDF" w:rsidP="00F82F2D">
            <w:pPr>
              <w:spacing w:after="0" w:line="192" w:lineRule="auto"/>
              <w:jc w:val="both"/>
              <w:rPr>
                <w:b/>
                <w:szCs w:val="28"/>
              </w:rPr>
            </w:pPr>
            <w:r w:rsidRPr="00307DDF">
              <w:rPr>
                <w:b/>
                <w:szCs w:val="28"/>
              </w:rPr>
              <w:t>6</w:t>
            </w:r>
          </w:p>
        </w:tc>
        <w:tc>
          <w:tcPr>
            <w:tcW w:w="622"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307DDF" w:rsidRDefault="002876DB" w:rsidP="00F82F2D">
            <w:pPr>
              <w:spacing w:after="0" w:line="192" w:lineRule="auto"/>
              <w:jc w:val="both"/>
              <w:rPr>
                <w:b/>
                <w:szCs w:val="28"/>
              </w:rPr>
            </w:pPr>
          </w:p>
        </w:tc>
        <w:tc>
          <w:tcPr>
            <w:tcW w:w="1147"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307DDF" w:rsidRDefault="00307DDF" w:rsidP="00F82F2D">
            <w:pPr>
              <w:spacing w:after="0" w:line="192" w:lineRule="auto"/>
              <w:jc w:val="both"/>
              <w:rPr>
                <w:b/>
                <w:szCs w:val="28"/>
              </w:rPr>
            </w:pPr>
            <w:r w:rsidRPr="00307DDF">
              <w:rPr>
                <w:b/>
                <w:szCs w:val="28"/>
              </w:rPr>
              <w:t>6</w:t>
            </w:r>
          </w:p>
        </w:tc>
        <w:tc>
          <w:tcPr>
            <w:tcW w:w="1289" w:type="dxa"/>
            <w:tcBorders>
              <w:top w:val="single" w:sz="6" w:space="0" w:color="0A0A0A"/>
              <w:left w:val="single" w:sz="6" w:space="0" w:color="0A0A0A"/>
              <w:bottom w:val="single" w:sz="6" w:space="0" w:color="0A0A0A"/>
              <w:right w:val="single" w:sz="6" w:space="0" w:color="0A0A0A"/>
            </w:tcBorders>
            <w:shd w:val="clear" w:color="auto" w:fill="auto"/>
            <w:tcMar>
              <w:top w:w="75" w:type="dxa"/>
              <w:left w:w="75" w:type="dxa"/>
              <w:bottom w:w="75" w:type="dxa"/>
              <w:right w:w="75" w:type="dxa"/>
            </w:tcMar>
            <w:vAlign w:val="center"/>
            <w:hideMark/>
          </w:tcPr>
          <w:p w:rsidR="002876DB" w:rsidRPr="006664C8" w:rsidRDefault="002876DB" w:rsidP="00F82F2D">
            <w:pPr>
              <w:spacing w:after="0" w:line="192" w:lineRule="auto"/>
              <w:jc w:val="both"/>
              <w:rPr>
                <w:szCs w:val="28"/>
              </w:rPr>
            </w:pPr>
          </w:p>
        </w:tc>
      </w:tr>
    </w:tbl>
    <w:p w:rsidR="002876DB" w:rsidRPr="00C06C0F" w:rsidRDefault="00C06C0F" w:rsidP="00F80335">
      <w:pPr>
        <w:spacing w:after="0" w:line="240" w:lineRule="auto"/>
        <w:jc w:val="both"/>
        <w:rPr>
          <w:i/>
          <w:szCs w:val="28"/>
        </w:rPr>
      </w:pPr>
      <w:r w:rsidRPr="00C06C0F">
        <w:rPr>
          <w:b/>
          <w:bCs/>
          <w:i/>
          <w:szCs w:val="28"/>
        </w:rPr>
        <w:t>2</w:t>
      </w:r>
      <w:r w:rsidR="002876DB" w:rsidRPr="00C06C0F">
        <w:rPr>
          <w:b/>
          <w:bCs/>
          <w:i/>
          <w:szCs w:val="28"/>
        </w:rPr>
        <w:t>. Học sinh.</w:t>
      </w:r>
    </w:p>
    <w:tbl>
      <w:tblPr>
        <w:tblW w:w="13539" w:type="dxa"/>
        <w:shd w:val="clear" w:color="auto" w:fill="FFFFFF"/>
        <w:tblLayout w:type="fixed"/>
        <w:tblCellMar>
          <w:left w:w="0" w:type="dxa"/>
          <w:right w:w="0" w:type="dxa"/>
        </w:tblCellMar>
        <w:tblLook w:val="04A0"/>
      </w:tblPr>
      <w:tblGrid>
        <w:gridCol w:w="1252"/>
        <w:gridCol w:w="1170"/>
        <w:gridCol w:w="1350"/>
        <w:gridCol w:w="1170"/>
        <w:gridCol w:w="1937"/>
        <w:gridCol w:w="1530"/>
        <w:gridCol w:w="1620"/>
        <w:gridCol w:w="1620"/>
        <w:gridCol w:w="1890"/>
      </w:tblGrid>
      <w:tr w:rsidR="002876DB" w:rsidRPr="006664C8" w:rsidTr="00F80335">
        <w:tc>
          <w:tcPr>
            <w:tcW w:w="1252" w:type="dxa"/>
            <w:vMerge w:val="restart"/>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b/>
                <w:bCs/>
                <w:szCs w:val="28"/>
              </w:rPr>
              <w:t>Khối</w:t>
            </w:r>
          </w:p>
        </w:tc>
        <w:tc>
          <w:tcPr>
            <w:tcW w:w="1170" w:type="dxa"/>
            <w:vMerge w:val="restart"/>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b/>
                <w:bCs/>
                <w:szCs w:val="28"/>
              </w:rPr>
              <w:t>Số lớp</w:t>
            </w:r>
          </w:p>
        </w:tc>
        <w:tc>
          <w:tcPr>
            <w:tcW w:w="4457" w:type="dxa"/>
            <w:gridSpan w:val="3"/>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27204A">
            <w:pPr>
              <w:spacing w:after="0" w:line="240" w:lineRule="auto"/>
              <w:jc w:val="center"/>
              <w:rPr>
                <w:szCs w:val="28"/>
              </w:rPr>
            </w:pPr>
            <w:r w:rsidRPr="006664C8">
              <w:rPr>
                <w:b/>
                <w:bCs/>
                <w:szCs w:val="28"/>
              </w:rPr>
              <w:t>Học sinh</w:t>
            </w:r>
          </w:p>
        </w:tc>
        <w:tc>
          <w:tcPr>
            <w:tcW w:w="1530" w:type="dxa"/>
            <w:vMerge w:val="restart"/>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b/>
                <w:bCs/>
                <w:szCs w:val="28"/>
              </w:rPr>
              <w:t>Sĩ số TB HS/lớp</w:t>
            </w:r>
          </w:p>
        </w:tc>
        <w:tc>
          <w:tcPr>
            <w:tcW w:w="1620" w:type="dxa"/>
            <w:vMerge w:val="restart"/>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b/>
                <w:bCs/>
                <w:szCs w:val="28"/>
              </w:rPr>
              <w:t>Số HS lưu ban</w:t>
            </w:r>
          </w:p>
        </w:tc>
        <w:tc>
          <w:tcPr>
            <w:tcW w:w="1620" w:type="dxa"/>
            <w:vMerge w:val="restart"/>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F80335" w:rsidP="00F80335">
            <w:pPr>
              <w:spacing w:after="0" w:line="240" w:lineRule="auto"/>
              <w:jc w:val="both"/>
              <w:rPr>
                <w:szCs w:val="28"/>
              </w:rPr>
            </w:pPr>
            <w:r>
              <w:rPr>
                <w:b/>
                <w:bCs/>
                <w:szCs w:val="28"/>
              </w:rPr>
              <w:t>Gia</w:t>
            </w:r>
            <w:r w:rsidR="002876DB" w:rsidRPr="006664C8">
              <w:rPr>
                <w:b/>
                <w:bCs/>
                <w:szCs w:val="28"/>
              </w:rPr>
              <w:t>đình chính sách</w:t>
            </w:r>
          </w:p>
        </w:tc>
        <w:tc>
          <w:tcPr>
            <w:tcW w:w="1890" w:type="dxa"/>
            <w:vMerge w:val="restart"/>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rPr>
                <w:szCs w:val="28"/>
              </w:rPr>
            </w:pPr>
            <w:r w:rsidRPr="006664C8">
              <w:rPr>
                <w:b/>
                <w:bCs/>
                <w:szCs w:val="28"/>
              </w:rPr>
              <w:t>Gia đình khó khăn</w:t>
            </w:r>
          </w:p>
        </w:tc>
      </w:tr>
      <w:tr w:rsidR="002876DB" w:rsidRPr="006664C8" w:rsidTr="00F80335">
        <w:tc>
          <w:tcPr>
            <w:tcW w:w="1252" w:type="dxa"/>
            <w:vMerge/>
            <w:tcBorders>
              <w:top w:val="single" w:sz="6" w:space="0" w:color="110C11"/>
              <w:left w:val="single" w:sz="6" w:space="0" w:color="110C11"/>
              <w:bottom w:val="single" w:sz="6" w:space="0" w:color="110C11"/>
              <w:right w:val="single" w:sz="6" w:space="0" w:color="110C11"/>
            </w:tcBorders>
            <w:shd w:val="clear" w:color="auto" w:fill="auto"/>
            <w:vAlign w:val="center"/>
            <w:hideMark/>
          </w:tcPr>
          <w:p w:rsidR="002876DB" w:rsidRPr="006664C8" w:rsidRDefault="002876DB" w:rsidP="00F80335">
            <w:pPr>
              <w:spacing w:after="0" w:line="240" w:lineRule="auto"/>
              <w:jc w:val="both"/>
              <w:rPr>
                <w:szCs w:val="28"/>
              </w:rPr>
            </w:pPr>
          </w:p>
        </w:tc>
        <w:tc>
          <w:tcPr>
            <w:tcW w:w="1170" w:type="dxa"/>
            <w:vMerge/>
            <w:tcBorders>
              <w:top w:val="single" w:sz="6" w:space="0" w:color="110C11"/>
              <w:left w:val="single" w:sz="6" w:space="0" w:color="110C11"/>
              <w:bottom w:val="single" w:sz="6" w:space="0" w:color="110C11"/>
              <w:right w:val="single" w:sz="6" w:space="0" w:color="110C11"/>
            </w:tcBorders>
            <w:shd w:val="clear" w:color="auto" w:fill="auto"/>
            <w:vAlign w:val="center"/>
            <w:hideMark/>
          </w:tcPr>
          <w:p w:rsidR="002876DB" w:rsidRPr="006664C8" w:rsidRDefault="002876DB" w:rsidP="00F80335">
            <w:pPr>
              <w:spacing w:after="0" w:line="240" w:lineRule="auto"/>
              <w:jc w:val="both"/>
              <w:rPr>
                <w:szCs w:val="28"/>
              </w:rPr>
            </w:pPr>
          </w:p>
        </w:tc>
        <w:tc>
          <w:tcPr>
            <w:tcW w:w="135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b/>
                <w:bCs/>
                <w:szCs w:val="28"/>
              </w:rPr>
              <w:t>T.số</w:t>
            </w:r>
          </w:p>
        </w:tc>
        <w:tc>
          <w:tcPr>
            <w:tcW w:w="117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b/>
                <w:bCs/>
                <w:szCs w:val="28"/>
              </w:rPr>
              <w:t>Nữ</w:t>
            </w:r>
          </w:p>
        </w:tc>
        <w:tc>
          <w:tcPr>
            <w:tcW w:w="1937"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b/>
                <w:bCs/>
                <w:szCs w:val="28"/>
              </w:rPr>
              <w:t>Dân tộc</w:t>
            </w:r>
          </w:p>
        </w:tc>
        <w:tc>
          <w:tcPr>
            <w:tcW w:w="1530" w:type="dxa"/>
            <w:vMerge/>
            <w:tcBorders>
              <w:top w:val="single" w:sz="6" w:space="0" w:color="110C11"/>
              <w:left w:val="single" w:sz="6" w:space="0" w:color="110C11"/>
              <w:bottom w:val="single" w:sz="6" w:space="0" w:color="110C11"/>
              <w:right w:val="single" w:sz="6" w:space="0" w:color="110C11"/>
            </w:tcBorders>
            <w:shd w:val="clear" w:color="auto" w:fill="auto"/>
            <w:vAlign w:val="center"/>
            <w:hideMark/>
          </w:tcPr>
          <w:p w:rsidR="002876DB" w:rsidRPr="006664C8" w:rsidRDefault="002876DB" w:rsidP="00F80335">
            <w:pPr>
              <w:spacing w:after="0" w:line="240" w:lineRule="auto"/>
              <w:jc w:val="both"/>
              <w:rPr>
                <w:szCs w:val="28"/>
              </w:rPr>
            </w:pPr>
          </w:p>
        </w:tc>
        <w:tc>
          <w:tcPr>
            <w:tcW w:w="1620" w:type="dxa"/>
            <w:vMerge/>
            <w:tcBorders>
              <w:top w:val="single" w:sz="6" w:space="0" w:color="110C11"/>
              <w:left w:val="single" w:sz="6" w:space="0" w:color="110C11"/>
              <w:bottom w:val="single" w:sz="6" w:space="0" w:color="110C11"/>
              <w:right w:val="single" w:sz="6" w:space="0" w:color="110C11"/>
            </w:tcBorders>
            <w:shd w:val="clear" w:color="auto" w:fill="auto"/>
            <w:vAlign w:val="center"/>
            <w:hideMark/>
          </w:tcPr>
          <w:p w:rsidR="002876DB" w:rsidRPr="006664C8" w:rsidRDefault="002876DB" w:rsidP="00F80335">
            <w:pPr>
              <w:spacing w:after="0" w:line="240" w:lineRule="auto"/>
              <w:jc w:val="both"/>
              <w:rPr>
                <w:szCs w:val="28"/>
              </w:rPr>
            </w:pPr>
          </w:p>
        </w:tc>
        <w:tc>
          <w:tcPr>
            <w:tcW w:w="1620" w:type="dxa"/>
            <w:vMerge/>
            <w:tcBorders>
              <w:top w:val="single" w:sz="6" w:space="0" w:color="110C11"/>
              <w:left w:val="single" w:sz="6" w:space="0" w:color="110C11"/>
              <w:bottom w:val="single" w:sz="6" w:space="0" w:color="110C11"/>
              <w:right w:val="single" w:sz="6" w:space="0" w:color="110C11"/>
            </w:tcBorders>
            <w:shd w:val="clear" w:color="auto" w:fill="auto"/>
            <w:vAlign w:val="center"/>
            <w:hideMark/>
          </w:tcPr>
          <w:p w:rsidR="002876DB" w:rsidRPr="006664C8" w:rsidRDefault="002876DB" w:rsidP="00F80335">
            <w:pPr>
              <w:spacing w:after="0" w:line="240" w:lineRule="auto"/>
              <w:jc w:val="both"/>
              <w:rPr>
                <w:szCs w:val="28"/>
              </w:rPr>
            </w:pPr>
          </w:p>
        </w:tc>
        <w:tc>
          <w:tcPr>
            <w:tcW w:w="1890" w:type="dxa"/>
            <w:vMerge/>
            <w:tcBorders>
              <w:top w:val="single" w:sz="6" w:space="0" w:color="110C11"/>
              <w:left w:val="single" w:sz="6" w:space="0" w:color="110C11"/>
              <w:bottom w:val="single" w:sz="6" w:space="0" w:color="110C11"/>
              <w:right w:val="single" w:sz="6" w:space="0" w:color="110C11"/>
            </w:tcBorders>
            <w:shd w:val="clear" w:color="auto" w:fill="auto"/>
            <w:vAlign w:val="center"/>
            <w:hideMark/>
          </w:tcPr>
          <w:p w:rsidR="002876DB" w:rsidRPr="006664C8" w:rsidRDefault="002876DB" w:rsidP="00F80335">
            <w:pPr>
              <w:spacing w:after="0" w:line="240" w:lineRule="auto"/>
              <w:jc w:val="both"/>
              <w:rPr>
                <w:szCs w:val="28"/>
              </w:rPr>
            </w:pPr>
          </w:p>
        </w:tc>
      </w:tr>
      <w:tr w:rsidR="002876DB" w:rsidRPr="006664C8" w:rsidTr="00A3399F">
        <w:tc>
          <w:tcPr>
            <w:tcW w:w="1252"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szCs w:val="28"/>
              </w:rPr>
              <w:t>6</w:t>
            </w:r>
          </w:p>
        </w:tc>
        <w:tc>
          <w:tcPr>
            <w:tcW w:w="117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tcPr>
          <w:p w:rsidR="002876DB" w:rsidRPr="006664C8" w:rsidRDefault="00B725A4" w:rsidP="00F80335">
            <w:pPr>
              <w:spacing w:after="0" w:line="240" w:lineRule="auto"/>
              <w:jc w:val="both"/>
              <w:rPr>
                <w:szCs w:val="28"/>
              </w:rPr>
            </w:pPr>
            <w:r>
              <w:rPr>
                <w:szCs w:val="28"/>
              </w:rPr>
              <w:t>9</w:t>
            </w:r>
          </w:p>
        </w:tc>
        <w:tc>
          <w:tcPr>
            <w:tcW w:w="135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B725A4" w:rsidP="00F80335">
            <w:pPr>
              <w:spacing w:after="0" w:line="240" w:lineRule="auto"/>
              <w:jc w:val="both"/>
              <w:rPr>
                <w:szCs w:val="28"/>
              </w:rPr>
            </w:pPr>
            <w:r>
              <w:rPr>
                <w:szCs w:val="28"/>
              </w:rPr>
              <w:t>384</w:t>
            </w:r>
          </w:p>
        </w:tc>
        <w:tc>
          <w:tcPr>
            <w:tcW w:w="117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937"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53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62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62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B725A4" w:rsidP="00F80335">
            <w:pPr>
              <w:spacing w:after="0" w:line="240" w:lineRule="auto"/>
              <w:jc w:val="both"/>
              <w:rPr>
                <w:szCs w:val="28"/>
              </w:rPr>
            </w:pPr>
            <w:r>
              <w:rPr>
                <w:szCs w:val="28"/>
              </w:rPr>
              <w:t>5</w:t>
            </w:r>
          </w:p>
        </w:tc>
        <w:tc>
          <w:tcPr>
            <w:tcW w:w="189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r>
      <w:tr w:rsidR="002876DB" w:rsidRPr="006664C8" w:rsidTr="00A3399F">
        <w:tc>
          <w:tcPr>
            <w:tcW w:w="1252"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szCs w:val="28"/>
              </w:rPr>
              <w:t>7</w:t>
            </w:r>
          </w:p>
        </w:tc>
        <w:tc>
          <w:tcPr>
            <w:tcW w:w="117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tcPr>
          <w:p w:rsidR="002876DB" w:rsidRPr="006664C8" w:rsidRDefault="00B725A4" w:rsidP="00F80335">
            <w:pPr>
              <w:spacing w:after="0" w:line="240" w:lineRule="auto"/>
              <w:jc w:val="both"/>
              <w:rPr>
                <w:szCs w:val="28"/>
              </w:rPr>
            </w:pPr>
            <w:r>
              <w:rPr>
                <w:szCs w:val="28"/>
              </w:rPr>
              <w:t>9</w:t>
            </w:r>
          </w:p>
        </w:tc>
        <w:tc>
          <w:tcPr>
            <w:tcW w:w="135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B725A4" w:rsidP="00F80335">
            <w:pPr>
              <w:spacing w:after="0" w:line="240" w:lineRule="auto"/>
              <w:jc w:val="both"/>
              <w:rPr>
                <w:szCs w:val="28"/>
              </w:rPr>
            </w:pPr>
            <w:r>
              <w:rPr>
                <w:szCs w:val="28"/>
              </w:rPr>
              <w:t>393</w:t>
            </w:r>
          </w:p>
        </w:tc>
        <w:tc>
          <w:tcPr>
            <w:tcW w:w="117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937"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53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62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62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B725A4" w:rsidP="00F80335">
            <w:pPr>
              <w:spacing w:after="0" w:line="240" w:lineRule="auto"/>
              <w:jc w:val="both"/>
              <w:rPr>
                <w:szCs w:val="28"/>
              </w:rPr>
            </w:pPr>
            <w:r>
              <w:rPr>
                <w:szCs w:val="28"/>
              </w:rPr>
              <w:t>7</w:t>
            </w:r>
          </w:p>
        </w:tc>
        <w:tc>
          <w:tcPr>
            <w:tcW w:w="189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r>
      <w:tr w:rsidR="002876DB" w:rsidRPr="006664C8" w:rsidTr="00A3399F">
        <w:tc>
          <w:tcPr>
            <w:tcW w:w="1252"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szCs w:val="28"/>
              </w:rPr>
              <w:t>8</w:t>
            </w:r>
          </w:p>
        </w:tc>
        <w:tc>
          <w:tcPr>
            <w:tcW w:w="117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tcPr>
          <w:p w:rsidR="002876DB" w:rsidRPr="006664C8" w:rsidRDefault="00B725A4" w:rsidP="00F80335">
            <w:pPr>
              <w:spacing w:after="0" w:line="240" w:lineRule="auto"/>
              <w:jc w:val="both"/>
              <w:rPr>
                <w:szCs w:val="28"/>
              </w:rPr>
            </w:pPr>
            <w:r>
              <w:rPr>
                <w:szCs w:val="28"/>
              </w:rPr>
              <w:t>8</w:t>
            </w:r>
          </w:p>
        </w:tc>
        <w:tc>
          <w:tcPr>
            <w:tcW w:w="135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B725A4" w:rsidP="00F80335">
            <w:pPr>
              <w:spacing w:after="0" w:line="240" w:lineRule="auto"/>
              <w:jc w:val="both"/>
              <w:rPr>
                <w:szCs w:val="28"/>
              </w:rPr>
            </w:pPr>
            <w:r>
              <w:rPr>
                <w:szCs w:val="28"/>
              </w:rPr>
              <w:t>335</w:t>
            </w:r>
          </w:p>
        </w:tc>
        <w:tc>
          <w:tcPr>
            <w:tcW w:w="117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937"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53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62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62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B725A4" w:rsidP="00F80335">
            <w:pPr>
              <w:spacing w:after="0" w:line="240" w:lineRule="auto"/>
              <w:jc w:val="both"/>
              <w:rPr>
                <w:szCs w:val="28"/>
              </w:rPr>
            </w:pPr>
            <w:r>
              <w:rPr>
                <w:szCs w:val="28"/>
              </w:rPr>
              <w:t>10</w:t>
            </w:r>
          </w:p>
        </w:tc>
        <w:tc>
          <w:tcPr>
            <w:tcW w:w="189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r>
      <w:tr w:rsidR="002876DB" w:rsidRPr="006664C8" w:rsidTr="00A3399F">
        <w:tc>
          <w:tcPr>
            <w:tcW w:w="1252"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szCs w:val="28"/>
              </w:rPr>
              <w:t>9</w:t>
            </w:r>
          </w:p>
        </w:tc>
        <w:tc>
          <w:tcPr>
            <w:tcW w:w="117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tcPr>
          <w:p w:rsidR="002876DB" w:rsidRPr="006664C8" w:rsidRDefault="00B725A4" w:rsidP="00F80335">
            <w:pPr>
              <w:spacing w:after="0" w:line="240" w:lineRule="auto"/>
              <w:jc w:val="both"/>
              <w:rPr>
                <w:szCs w:val="28"/>
              </w:rPr>
            </w:pPr>
            <w:r>
              <w:rPr>
                <w:szCs w:val="28"/>
              </w:rPr>
              <w:t>7</w:t>
            </w:r>
          </w:p>
        </w:tc>
        <w:tc>
          <w:tcPr>
            <w:tcW w:w="135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B725A4" w:rsidP="00F80335">
            <w:pPr>
              <w:spacing w:after="0" w:line="240" w:lineRule="auto"/>
              <w:jc w:val="both"/>
              <w:rPr>
                <w:szCs w:val="28"/>
              </w:rPr>
            </w:pPr>
            <w:r>
              <w:rPr>
                <w:szCs w:val="28"/>
              </w:rPr>
              <w:t>293</w:t>
            </w:r>
          </w:p>
        </w:tc>
        <w:tc>
          <w:tcPr>
            <w:tcW w:w="117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937"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53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62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62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B725A4" w:rsidP="00F80335">
            <w:pPr>
              <w:spacing w:after="0" w:line="240" w:lineRule="auto"/>
              <w:jc w:val="both"/>
              <w:rPr>
                <w:szCs w:val="28"/>
              </w:rPr>
            </w:pPr>
            <w:r>
              <w:rPr>
                <w:szCs w:val="28"/>
              </w:rPr>
              <w:t>7</w:t>
            </w:r>
          </w:p>
        </w:tc>
        <w:tc>
          <w:tcPr>
            <w:tcW w:w="189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r>
      <w:tr w:rsidR="002876DB" w:rsidRPr="006664C8" w:rsidTr="00F80335">
        <w:tc>
          <w:tcPr>
            <w:tcW w:w="1252"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r w:rsidRPr="006664C8">
              <w:rPr>
                <w:b/>
                <w:bCs/>
                <w:szCs w:val="28"/>
              </w:rPr>
              <w:t>Cộng</w:t>
            </w:r>
          </w:p>
        </w:tc>
        <w:tc>
          <w:tcPr>
            <w:tcW w:w="117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27204A" w:rsidRDefault="00D50CC3" w:rsidP="00F80335">
            <w:pPr>
              <w:spacing w:after="0" w:line="240" w:lineRule="auto"/>
              <w:jc w:val="both"/>
              <w:rPr>
                <w:b/>
                <w:szCs w:val="28"/>
              </w:rPr>
            </w:pPr>
            <w:r>
              <w:rPr>
                <w:b/>
                <w:szCs w:val="28"/>
              </w:rPr>
              <w:fldChar w:fldCharType="begin"/>
            </w:r>
            <w:r w:rsidR="00B725A4">
              <w:rPr>
                <w:b/>
                <w:szCs w:val="28"/>
              </w:rPr>
              <w:instrText xml:space="preserve"> =SUM(ABOVE) </w:instrText>
            </w:r>
            <w:r>
              <w:rPr>
                <w:b/>
                <w:szCs w:val="28"/>
              </w:rPr>
              <w:fldChar w:fldCharType="separate"/>
            </w:r>
            <w:r w:rsidR="00B725A4">
              <w:rPr>
                <w:b/>
                <w:noProof/>
                <w:szCs w:val="28"/>
              </w:rPr>
              <w:t>33</w:t>
            </w:r>
            <w:r>
              <w:rPr>
                <w:b/>
                <w:szCs w:val="28"/>
              </w:rPr>
              <w:fldChar w:fldCharType="end"/>
            </w:r>
          </w:p>
        </w:tc>
        <w:tc>
          <w:tcPr>
            <w:tcW w:w="135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27204A" w:rsidRDefault="00D50CC3" w:rsidP="00F80335">
            <w:pPr>
              <w:spacing w:after="0" w:line="240" w:lineRule="auto"/>
              <w:jc w:val="both"/>
              <w:rPr>
                <w:b/>
                <w:szCs w:val="28"/>
              </w:rPr>
            </w:pPr>
            <w:r>
              <w:rPr>
                <w:b/>
                <w:szCs w:val="28"/>
              </w:rPr>
              <w:fldChar w:fldCharType="begin"/>
            </w:r>
            <w:r w:rsidR="00B725A4">
              <w:rPr>
                <w:b/>
                <w:szCs w:val="28"/>
              </w:rPr>
              <w:instrText xml:space="preserve"> =SUM(ABOVE) </w:instrText>
            </w:r>
            <w:r>
              <w:rPr>
                <w:b/>
                <w:szCs w:val="28"/>
              </w:rPr>
              <w:fldChar w:fldCharType="separate"/>
            </w:r>
            <w:r w:rsidR="00B725A4">
              <w:rPr>
                <w:b/>
                <w:noProof/>
                <w:szCs w:val="28"/>
              </w:rPr>
              <w:t>1405</w:t>
            </w:r>
            <w:r>
              <w:rPr>
                <w:b/>
                <w:szCs w:val="28"/>
              </w:rPr>
              <w:fldChar w:fldCharType="end"/>
            </w:r>
          </w:p>
        </w:tc>
        <w:tc>
          <w:tcPr>
            <w:tcW w:w="117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937"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53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62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c>
          <w:tcPr>
            <w:tcW w:w="162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B725A4" w:rsidRDefault="00D50CC3" w:rsidP="00F80335">
            <w:pPr>
              <w:spacing w:after="0" w:line="240" w:lineRule="auto"/>
              <w:jc w:val="both"/>
              <w:rPr>
                <w:b/>
                <w:szCs w:val="28"/>
              </w:rPr>
            </w:pPr>
            <w:r w:rsidRPr="00B725A4">
              <w:rPr>
                <w:b/>
                <w:szCs w:val="28"/>
              </w:rPr>
              <w:fldChar w:fldCharType="begin"/>
            </w:r>
            <w:r w:rsidR="00B725A4" w:rsidRPr="00B725A4">
              <w:rPr>
                <w:b/>
                <w:szCs w:val="28"/>
              </w:rPr>
              <w:instrText xml:space="preserve"> =SUM(ABOVE) </w:instrText>
            </w:r>
            <w:r w:rsidRPr="00B725A4">
              <w:rPr>
                <w:b/>
                <w:szCs w:val="28"/>
              </w:rPr>
              <w:fldChar w:fldCharType="separate"/>
            </w:r>
            <w:r w:rsidR="00B725A4" w:rsidRPr="00B725A4">
              <w:rPr>
                <w:b/>
                <w:noProof/>
                <w:szCs w:val="28"/>
              </w:rPr>
              <w:t>29</w:t>
            </w:r>
            <w:r w:rsidRPr="00B725A4">
              <w:rPr>
                <w:b/>
                <w:szCs w:val="28"/>
              </w:rPr>
              <w:fldChar w:fldCharType="end"/>
            </w:r>
          </w:p>
        </w:tc>
        <w:tc>
          <w:tcPr>
            <w:tcW w:w="1890" w:type="dxa"/>
            <w:tcBorders>
              <w:top w:val="single" w:sz="6" w:space="0" w:color="110C11"/>
              <w:left w:val="single" w:sz="6" w:space="0" w:color="110C11"/>
              <w:bottom w:val="single" w:sz="6" w:space="0" w:color="110C11"/>
              <w:right w:val="single" w:sz="6" w:space="0" w:color="110C11"/>
            </w:tcBorders>
            <w:shd w:val="clear" w:color="auto" w:fill="auto"/>
            <w:tcMar>
              <w:top w:w="75" w:type="dxa"/>
              <w:left w:w="75" w:type="dxa"/>
              <w:bottom w:w="75" w:type="dxa"/>
              <w:right w:w="75" w:type="dxa"/>
            </w:tcMar>
            <w:vAlign w:val="center"/>
            <w:hideMark/>
          </w:tcPr>
          <w:p w:rsidR="002876DB" w:rsidRPr="006664C8" w:rsidRDefault="002876DB" w:rsidP="00F80335">
            <w:pPr>
              <w:spacing w:after="0" w:line="240" w:lineRule="auto"/>
              <w:jc w:val="both"/>
              <w:rPr>
                <w:szCs w:val="28"/>
              </w:rPr>
            </w:pPr>
          </w:p>
        </w:tc>
      </w:tr>
    </w:tbl>
    <w:p w:rsidR="002876DB" w:rsidRPr="006664C8" w:rsidRDefault="002876DB" w:rsidP="00F80335">
      <w:pPr>
        <w:spacing w:after="0" w:line="240" w:lineRule="auto"/>
        <w:jc w:val="both"/>
        <w:rPr>
          <w:b/>
          <w:bCs/>
          <w:szCs w:val="28"/>
        </w:rPr>
        <w:sectPr w:rsidR="002876DB" w:rsidRPr="006664C8" w:rsidSect="00F82F2D">
          <w:pgSz w:w="15840" w:h="12240" w:orient="landscape"/>
          <w:pgMar w:top="1134" w:right="1134" w:bottom="794" w:left="1418" w:header="720" w:footer="720" w:gutter="0"/>
          <w:cols w:space="720"/>
          <w:docGrid w:linePitch="360"/>
        </w:sectPr>
      </w:pPr>
    </w:p>
    <w:p w:rsidR="002876DB" w:rsidRPr="00C06C0F" w:rsidRDefault="00C06C0F" w:rsidP="002876DB">
      <w:pPr>
        <w:spacing w:after="0"/>
        <w:jc w:val="both"/>
        <w:rPr>
          <w:i/>
          <w:szCs w:val="28"/>
        </w:rPr>
      </w:pPr>
      <w:r w:rsidRPr="00C06C0F">
        <w:rPr>
          <w:b/>
          <w:bCs/>
          <w:i/>
          <w:szCs w:val="28"/>
        </w:rPr>
        <w:lastRenderedPageBreak/>
        <w:t>3</w:t>
      </w:r>
      <w:r w:rsidR="002876DB" w:rsidRPr="00C06C0F">
        <w:rPr>
          <w:b/>
          <w:bCs/>
          <w:i/>
          <w:szCs w:val="28"/>
        </w:rPr>
        <w:t>. Cơ sở vật chất, trang thiết bị dạy học.</w:t>
      </w:r>
    </w:p>
    <w:tbl>
      <w:tblPr>
        <w:tblW w:w="9885" w:type="dxa"/>
        <w:shd w:val="clear" w:color="auto" w:fill="FFFFFF"/>
        <w:tblCellMar>
          <w:left w:w="0" w:type="dxa"/>
          <w:right w:w="0" w:type="dxa"/>
        </w:tblCellMar>
        <w:tblLook w:val="04A0"/>
      </w:tblPr>
      <w:tblGrid>
        <w:gridCol w:w="1605"/>
        <w:gridCol w:w="1847"/>
        <w:gridCol w:w="1618"/>
        <w:gridCol w:w="1605"/>
        <w:gridCol w:w="1605"/>
        <w:gridCol w:w="1605"/>
      </w:tblGrid>
      <w:tr w:rsidR="002876DB" w:rsidRPr="006664C8" w:rsidTr="006852DD">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6664C8" w:rsidRDefault="002876DB" w:rsidP="006852DD">
            <w:pPr>
              <w:spacing w:after="0"/>
              <w:jc w:val="center"/>
              <w:rPr>
                <w:szCs w:val="28"/>
              </w:rPr>
            </w:pPr>
            <w:r w:rsidRPr="006664C8">
              <w:rPr>
                <w:b/>
                <w:bCs/>
                <w:szCs w:val="28"/>
              </w:rPr>
              <w:t>Diện tích trường</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6664C8" w:rsidRDefault="002876DB" w:rsidP="006852DD">
            <w:pPr>
              <w:spacing w:after="0"/>
              <w:jc w:val="center"/>
              <w:rPr>
                <w:szCs w:val="28"/>
              </w:rPr>
            </w:pPr>
            <w:r w:rsidRPr="006664C8">
              <w:rPr>
                <w:b/>
                <w:bCs/>
                <w:szCs w:val="28"/>
              </w:rPr>
              <w:t>Số phòng THTN</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6664C8" w:rsidRDefault="002876DB" w:rsidP="006852DD">
            <w:pPr>
              <w:spacing w:after="0"/>
              <w:jc w:val="center"/>
              <w:rPr>
                <w:szCs w:val="28"/>
              </w:rPr>
            </w:pPr>
            <w:r w:rsidRPr="006664C8">
              <w:rPr>
                <w:b/>
                <w:bCs/>
                <w:szCs w:val="28"/>
              </w:rPr>
              <w:t>Số phòng LAB</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6664C8" w:rsidRDefault="002876DB" w:rsidP="006852DD">
            <w:pPr>
              <w:spacing w:after="0"/>
              <w:jc w:val="center"/>
              <w:rPr>
                <w:szCs w:val="28"/>
              </w:rPr>
            </w:pPr>
            <w:r w:rsidRPr="006664C8">
              <w:rPr>
                <w:b/>
                <w:bCs/>
                <w:szCs w:val="28"/>
              </w:rPr>
              <w:t>Số phòng vi tính</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6664C8" w:rsidRDefault="002876DB" w:rsidP="006852DD">
            <w:pPr>
              <w:spacing w:after="0"/>
              <w:jc w:val="center"/>
              <w:rPr>
                <w:szCs w:val="28"/>
              </w:rPr>
            </w:pPr>
            <w:r w:rsidRPr="006664C8">
              <w:rPr>
                <w:b/>
                <w:bCs/>
                <w:szCs w:val="28"/>
              </w:rPr>
              <w:t>Số phòng học</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6664C8" w:rsidRDefault="002876DB" w:rsidP="006852DD">
            <w:pPr>
              <w:spacing w:after="0"/>
              <w:jc w:val="center"/>
              <w:rPr>
                <w:szCs w:val="28"/>
              </w:rPr>
            </w:pPr>
            <w:r w:rsidRPr="006664C8">
              <w:rPr>
                <w:b/>
                <w:bCs/>
                <w:szCs w:val="28"/>
              </w:rPr>
              <w:t>Diện tích khu bán trú</w:t>
            </w:r>
          </w:p>
        </w:tc>
      </w:tr>
      <w:tr w:rsidR="002876DB" w:rsidRPr="006664C8" w:rsidTr="006852DD">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2E541A" w:rsidRDefault="00D26F18" w:rsidP="002E541A">
            <w:pPr>
              <w:spacing w:after="0"/>
              <w:jc w:val="center"/>
              <w:rPr>
                <w:szCs w:val="28"/>
              </w:rPr>
            </w:pPr>
            <w:r>
              <w:rPr>
                <w:szCs w:val="28"/>
              </w:rPr>
              <w:t>17.141</w:t>
            </w:r>
            <w:r w:rsidR="002E541A">
              <w:rPr>
                <w:szCs w:val="28"/>
              </w:rPr>
              <w:t>m</w:t>
            </w:r>
            <w:r w:rsidR="002E541A">
              <w:rPr>
                <w:szCs w:val="28"/>
                <w:vertAlign w:val="superscript"/>
              </w:rPr>
              <w:t>2</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6664C8" w:rsidRDefault="002E541A" w:rsidP="002E541A">
            <w:pPr>
              <w:spacing w:after="0"/>
              <w:jc w:val="center"/>
              <w:rPr>
                <w:szCs w:val="28"/>
              </w:rPr>
            </w:pPr>
            <w:r>
              <w:rPr>
                <w:szCs w:val="28"/>
              </w:rPr>
              <w:t>03</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6664C8" w:rsidRDefault="002E541A" w:rsidP="002E541A">
            <w:pPr>
              <w:spacing w:after="0"/>
              <w:jc w:val="center"/>
              <w:rPr>
                <w:szCs w:val="28"/>
              </w:rPr>
            </w:pPr>
            <w:r>
              <w:rPr>
                <w:szCs w:val="28"/>
              </w:rPr>
              <w:t>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6664C8" w:rsidRDefault="002E541A" w:rsidP="002E541A">
            <w:pPr>
              <w:spacing w:after="0"/>
              <w:jc w:val="center"/>
              <w:rPr>
                <w:szCs w:val="28"/>
              </w:rPr>
            </w:pPr>
            <w:r>
              <w:rPr>
                <w:szCs w:val="28"/>
              </w:rPr>
              <w:t>2</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2E541A" w:rsidRDefault="002E541A" w:rsidP="002E541A">
            <w:pPr>
              <w:spacing w:after="0"/>
              <w:jc w:val="center"/>
              <w:rPr>
                <w:szCs w:val="28"/>
              </w:rPr>
            </w:pPr>
            <w:r>
              <w:rPr>
                <w:szCs w:val="28"/>
              </w:rPr>
              <w:t>35</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876DB" w:rsidRPr="005E74EE" w:rsidRDefault="002E541A" w:rsidP="002E541A">
            <w:pPr>
              <w:spacing w:after="0"/>
              <w:jc w:val="center"/>
              <w:rPr>
                <w:szCs w:val="28"/>
              </w:rPr>
            </w:pPr>
            <w:r>
              <w:rPr>
                <w:szCs w:val="28"/>
              </w:rPr>
              <w:t>656,6m</w:t>
            </w:r>
            <w:r>
              <w:rPr>
                <w:szCs w:val="28"/>
                <w:vertAlign w:val="superscript"/>
              </w:rPr>
              <w:t>2</w:t>
            </w:r>
          </w:p>
        </w:tc>
      </w:tr>
    </w:tbl>
    <w:p w:rsidR="002876DB" w:rsidRPr="006664C8" w:rsidRDefault="00C06C0F" w:rsidP="002876DB">
      <w:pPr>
        <w:spacing w:after="0"/>
        <w:jc w:val="both"/>
        <w:rPr>
          <w:szCs w:val="28"/>
        </w:rPr>
      </w:pPr>
      <w:r>
        <w:rPr>
          <w:b/>
          <w:bCs/>
          <w:szCs w:val="28"/>
        </w:rPr>
        <w:t>II</w:t>
      </w:r>
      <w:r w:rsidR="002876DB" w:rsidRPr="006664C8">
        <w:rPr>
          <w:b/>
          <w:bCs/>
          <w:szCs w:val="28"/>
        </w:rPr>
        <w:t>. Điểm mạnh, điểm yếu:</w:t>
      </w:r>
    </w:p>
    <w:p w:rsidR="002876DB" w:rsidRDefault="00C06C0F" w:rsidP="002876DB">
      <w:pPr>
        <w:spacing w:after="0"/>
        <w:jc w:val="both"/>
        <w:rPr>
          <w:b/>
          <w:bCs/>
          <w:i/>
          <w:szCs w:val="28"/>
        </w:rPr>
      </w:pPr>
      <w:r w:rsidRPr="00C06C0F">
        <w:rPr>
          <w:b/>
          <w:bCs/>
          <w:i/>
          <w:szCs w:val="28"/>
        </w:rPr>
        <w:t>1</w:t>
      </w:r>
      <w:r w:rsidR="002876DB" w:rsidRPr="00C06C0F">
        <w:rPr>
          <w:b/>
          <w:bCs/>
          <w:i/>
          <w:szCs w:val="28"/>
        </w:rPr>
        <w:t>. Điểm mạnh</w:t>
      </w:r>
    </w:p>
    <w:p w:rsidR="002F0B6C" w:rsidRPr="002F0B6C" w:rsidRDefault="002F0B6C" w:rsidP="002876DB">
      <w:pPr>
        <w:spacing w:after="0"/>
        <w:jc w:val="both"/>
        <w:rPr>
          <w:i/>
          <w:szCs w:val="28"/>
          <w:lang w:val="vi-VN"/>
        </w:rPr>
      </w:pPr>
      <w:r>
        <w:rPr>
          <w:i/>
          <w:szCs w:val="28"/>
          <w:lang w:val="vi-VN"/>
        </w:rPr>
        <w:t>1.1. Công tác điều hành của Ban giám hiệu</w:t>
      </w:r>
    </w:p>
    <w:p w:rsidR="002876DB" w:rsidRDefault="002876DB" w:rsidP="00A26895">
      <w:pPr>
        <w:spacing w:after="0"/>
        <w:ind w:firstLine="567"/>
        <w:jc w:val="both"/>
        <w:rPr>
          <w:szCs w:val="28"/>
        </w:rPr>
      </w:pPr>
      <w:r w:rsidRPr="006664C8">
        <w:rPr>
          <w:szCs w:val="28"/>
        </w:rPr>
        <w:t xml:space="preserve">- Ban Giám hiệu là một tập thể đoàn kết. Chỉ đạo điều hành các hoạt động của nhà trường một cách đồng bộ hiệu quả. Biết biết phát huy dân chủ trong trường học. Được sự tin tưởng quý mến của </w:t>
      </w:r>
      <w:r w:rsidR="00A26895">
        <w:rPr>
          <w:szCs w:val="28"/>
          <w:lang w:val="vi-VN"/>
        </w:rPr>
        <w:t>CB-GV-NV</w:t>
      </w:r>
      <w:r w:rsidRPr="006664C8">
        <w:rPr>
          <w:szCs w:val="28"/>
        </w:rPr>
        <w:t xml:space="preserve"> và học sinh trong nhà trường.</w:t>
      </w:r>
    </w:p>
    <w:p w:rsidR="002F0B6C" w:rsidRPr="002F0B6C" w:rsidRDefault="002F0B6C" w:rsidP="002876DB">
      <w:pPr>
        <w:spacing w:after="0"/>
        <w:jc w:val="both"/>
        <w:rPr>
          <w:i/>
          <w:szCs w:val="28"/>
          <w:lang w:val="vi-VN"/>
        </w:rPr>
      </w:pPr>
      <w:r w:rsidRPr="002F0B6C">
        <w:rPr>
          <w:i/>
          <w:szCs w:val="28"/>
          <w:lang w:val="vi-VN"/>
        </w:rPr>
        <w:t>1.2. Đội ngũ giáo viên, nhân viên</w:t>
      </w:r>
    </w:p>
    <w:p w:rsidR="00A26895" w:rsidRPr="00A26895" w:rsidRDefault="002876DB" w:rsidP="00A26895">
      <w:pPr>
        <w:spacing w:after="0"/>
        <w:ind w:firstLine="567"/>
        <w:jc w:val="both"/>
        <w:rPr>
          <w:szCs w:val="28"/>
          <w:lang w:val="vi-VN"/>
        </w:rPr>
      </w:pPr>
      <w:r w:rsidRPr="006664C8">
        <w:rPr>
          <w:szCs w:val="28"/>
        </w:rPr>
        <w:t>- Đội ngũ giáo viên là một tập thể đoàn kết, luôn nhiệt tình trong công việc, có tinh thần trách nhiệm yêu nghề gắn bó với nhà trường</w:t>
      </w:r>
      <w:r w:rsidR="00A26895">
        <w:rPr>
          <w:szCs w:val="28"/>
          <w:lang w:val="vi-VN"/>
        </w:rPr>
        <w:t>.</w:t>
      </w:r>
    </w:p>
    <w:p w:rsidR="002876DB" w:rsidRDefault="002F0B6C" w:rsidP="00A26895">
      <w:pPr>
        <w:spacing w:after="0"/>
        <w:ind w:firstLine="567"/>
        <w:jc w:val="both"/>
        <w:rPr>
          <w:szCs w:val="28"/>
        </w:rPr>
      </w:pPr>
      <w:r>
        <w:rPr>
          <w:szCs w:val="28"/>
          <w:lang w:val="vi-VN"/>
        </w:rPr>
        <w:t xml:space="preserve">- </w:t>
      </w:r>
      <w:r w:rsidR="002876DB" w:rsidRPr="006664C8">
        <w:rPr>
          <w:szCs w:val="28"/>
        </w:rPr>
        <w:t>Chất lượng chuyên môn nghiệp vụ bước đầu đáp ứng được yêu cầu đổi mới giáo dục, nhiều giáo viên có triển vọng tốt, năng động sáng tạo, mạnh dạn đổi mới tích cực ứng dụng CNTT trong giảng dạy đạt hiệu quả tốt. Phần lớn đội ngũ có trình độ chuyên môn đạt chuẩn và trên chuẩn, có nghiệp vụ sư phạm tốt, yên tâm công tác, có tinh thần trách nhiệm cao.</w:t>
      </w:r>
    </w:p>
    <w:p w:rsidR="00870C98" w:rsidRPr="003A2D98" w:rsidRDefault="00870C98" w:rsidP="00A26895">
      <w:pPr>
        <w:ind w:firstLine="567"/>
        <w:jc w:val="both"/>
        <w:rPr>
          <w:lang w:val="vi-VN"/>
        </w:rPr>
      </w:pPr>
      <w:r>
        <w:rPr>
          <w:lang w:val="vi-VN"/>
        </w:rPr>
        <w:t xml:space="preserve">- </w:t>
      </w:r>
      <w:r w:rsidRPr="006801A7">
        <w:t>Giáo viên tham gia tốt các  đợt thi giáo viên giỏi các cấp, kết quả 100% giáo viên đạt giáo viên giỏi cấp cơ sở, 100% giáo viên tham gia thi giáo viên giỏi đều đạt giáo viên giỏi cấp  huyện</w:t>
      </w:r>
      <w:r>
        <w:rPr>
          <w:lang w:val="vi-VN"/>
        </w:rPr>
        <w:t xml:space="preserve"> và có giải cấp Thành phố. Cụ thể:</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5"/>
        <w:gridCol w:w="810"/>
        <w:gridCol w:w="810"/>
        <w:gridCol w:w="810"/>
        <w:gridCol w:w="720"/>
        <w:gridCol w:w="720"/>
        <w:gridCol w:w="810"/>
        <w:gridCol w:w="909"/>
        <w:gridCol w:w="810"/>
        <w:gridCol w:w="720"/>
        <w:gridCol w:w="810"/>
        <w:gridCol w:w="891"/>
      </w:tblGrid>
      <w:tr w:rsidR="00870C98" w:rsidRPr="005F066E" w:rsidTr="00FA4699">
        <w:trPr>
          <w:jc w:val="center"/>
        </w:trPr>
        <w:tc>
          <w:tcPr>
            <w:tcW w:w="1365" w:type="dxa"/>
            <w:vMerge w:val="restart"/>
            <w:vAlign w:val="center"/>
          </w:tcPr>
          <w:p w:rsidR="00870C98" w:rsidRPr="005F066E" w:rsidRDefault="00870C98" w:rsidP="00FA4699">
            <w:pPr>
              <w:spacing w:line="288" w:lineRule="auto"/>
              <w:jc w:val="center"/>
              <w:rPr>
                <w:rFonts w:cs="Times New Roman"/>
                <w:b/>
              </w:rPr>
            </w:pPr>
            <w:r w:rsidRPr="005F066E">
              <w:rPr>
                <w:rFonts w:cs="Times New Roman"/>
                <w:b/>
              </w:rPr>
              <w:t>Năm học</w:t>
            </w:r>
          </w:p>
        </w:tc>
        <w:tc>
          <w:tcPr>
            <w:tcW w:w="4680" w:type="dxa"/>
            <w:gridSpan w:val="6"/>
          </w:tcPr>
          <w:p w:rsidR="00870C98" w:rsidRPr="002B3422" w:rsidRDefault="00870C98" w:rsidP="00FA4699">
            <w:pPr>
              <w:spacing w:line="288" w:lineRule="auto"/>
              <w:jc w:val="center"/>
              <w:rPr>
                <w:rFonts w:cs="Times New Roman"/>
                <w:b/>
              </w:rPr>
            </w:pPr>
            <w:r>
              <w:rPr>
                <w:rFonts w:cs="Times New Roman"/>
                <w:b/>
              </w:rPr>
              <w:t>GV</w:t>
            </w:r>
            <w:r w:rsidRPr="002B3422">
              <w:rPr>
                <w:rFonts w:cs="Times New Roman"/>
                <w:b/>
              </w:rPr>
              <w:t>G huyện</w:t>
            </w:r>
          </w:p>
        </w:tc>
        <w:tc>
          <w:tcPr>
            <w:tcW w:w="4140" w:type="dxa"/>
            <w:gridSpan w:val="5"/>
            <w:vAlign w:val="center"/>
          </w:tcPr>
          <w:p w:rsidR="00870C98" w:rsidRPr="005F066E" w:rsidRDefault="00870C98" w:rsidP="00FA4699">
            <w:pPr>
              <w:spacing w:line="288" w:lineRule="auto"/>
              <w:jc w:val="center"/>
              <w:rPr>
                <w:rFonts w:cs="Times New Roman"/>
                <w:b/>
              </w:rPr>
            </w:pPr>
            <w:r>
              <w:rPr>
                <w:rFonts w:cs="Times New Roman"/>
                <w:b/>
              </w:rPr>
              <w:t>GV</w:t>
            </w:r>
            <w:r w:rsidRPr="002B3422">
              <w:rPr>
                <w:rFonts w:cs="Times New Roman"/>
                <w:b/>
              </w:rPr>
              <w:t>G Thành phố</w:t>
            </w:r>
          </w:p>
        </w:tc>
      </w:tr>
      <w:tr w:rsidR="00870C98" w:rsidRPr="005F066E" w:rsidTr="00FA4699">
        <w:trPr>
          <w:jc w:val="center"/>
        </w:trPr>
        <w:tc>
          <w:tcPr>
            <w:tcW w:w="1365" w:type="dxa"/>
            <w:vMerge/>
          </w:tcPr>
          <w:p w:rsidR="00870C98" w:rsidRPr="005F066E" w:rsidRDefault="00870C98" w:rsidP="00FA4699">
            <w:pPr>
              <w:spacing w:line="288" w:lineRule="auto"/>
              <w:jc w:val="both"/>
              <w:rPr>
                <w:rFonts w:cs="Times New Roman"/>
              </w:rPr>
            </w:pPr>
          </w:p>
        </w:tc>
        <w:tc>
          <w:tcPr>
            <w:tcW w:w="810" w:type="dxa"/>
          </w:tcPr>
          <w:p w:rsidR="00870C98" w:rsidRDefault="00870C98" w:rsidP="00FA4699">
            <w:pPr>
              <w:spacing w:line="288" w:lineRule="auto"/>
              <w:jc w:val="center"/>
              <w:rPr>
                <w:rFonts w:cs="Times New Roman"/>
                <w:b/>
                <w:i/>
                <w:sz w:val="24"/>
                <w:szCs w:val="24"/>
                <w:lang w:val="vi-VN"/>
              </w:rPr>
            </w:pPr>
            <w:r>
              <w:rPr>
                <w:rFonts w:cs="Times New Roman"/>
                <w:b/>
                <w:i/>
                <w:sz w:val="24"/>
                <w:szCs w:val="24"/>
                <w:lang w:val="vi-VN"/>
              </w:rPr>
              <w:t>Giải</w:t>
            </w:r>
          </w:p>
          <w:p w:rsidR="00870C98" w:rsidRPr="00ED1314" w:rsidRDefault="00870C98" w:rsidP="00FA4699">
            <w:pPr>
              <w:spacing w:line="288" w:lineRule="auto"/>
              <w:jc w:val="center"/>
              <w:rPr>
                <w:rFonts w:cs="Times New Roman"/>
                <w:b/>
                <w:i/>
                <w:sz w:val="24"/>
                <w:szCs w:val="24"/>
                <w:lang w:val="vi-VN"/>
              </w:rPr>
            </w:pPr>
            <w:r>
              <w:rPr>
                <w:rFonts w:cs="Times New Roman"/>
                <w:b/>
                <w:i/>
                <w:sz w:val="24"/>
                <w:szCs w:val="24"/>
                <w:lang w:val="vi-VN"/>
              </w:rPr>
              <w:t>XS</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b/>
                <w:sz w:val="24"/>
                <w:szCs w:val="24"/>
              </w:rPr>
            </w:pPr>
            <w:r w:rsidRPr="00D072C2">
              <w:rPr>
                <w:rFonts w:cs="Times New Roman"/>
                <w:b/>
                <w:i/>
                <w:sz w:val="24"/>
                <w:szCs w:val="24"/>
              </w:rPr>
              <w:t>Giải Nhất</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b/>
                <w:sz w:val="24"/>
                <w:szCs w:val="24"/>
              </w:rPr>
            </w:pPr>
            <w:r w:rsidRPr="00D072C2">
              <w:rPr>
                <w:rFonts w:cs="Times New Roman"/>
                <w:b/>
                <w:i/>
                <w:sz w:val="24"/>
                <w:szCs w:val="24"/>
              </w:rPr>
              <w:t>Giải Nhì</w:t>
            </w:r>
          </w:p>
        </w:tc>
        <w:tc>
          <w:tcPr>
            <w:tcW w:w="720"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b/>
                <w:sz w:val="24"/>
                <w:szCs w:val="24"/>
              </w:rPr>
            </w:pPr>
            <w:r w:rsidRPr="00D072C2">
              <w:rPr>
                <w:rFonts w:cs="Times New Roman"/>
                <w:b/>
                <w:i/>
                <w:sz w:val="24"/>
                <w:szCs w:val="24"/>
              </w:rPr>
              <w:t>Giải Ba</w:t>
            </w:r>
          </w:p>
        </w:tc>
        <w:tc>
          <w:tcPr>
            <w:tcW w:w="720"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b/>
                <w:sz w:val="24"/>
                <w:szCs w:val="24"/>
              </w:rPr>
            </w:pPr>
            <w:r w:rsidRPr="00D072C2">
              <w:rPr>
                <w:rFonts w:cs="Times New Roman"/>
                <w:b/>
                <w:i/>
                <w:sz w:val="24"/>
                <w:szCs w:val="24"/>
              </w:rPr>
              <w:t>Giải KK</w:t>
            </w:r>
          </w:p>
        </w:tc>
        <w:tc>
          <w:tcPr>
            <w:tcW w:w="810" w:type="dxa"/>
            <w:tcBorders>
              <w:top w:val="single" w:sz="4" w:space="0" w:color="auto"/>
              <w:left w:val="single" w:sz="4" w:space="0" w:color="auto"/>
              <w:bottom w:val="single" w:sz="4" w:space="0" w:color="auto"/>
              <w:right w:val="single" w:sz="4" w:space="0" w:color="auto"/>
            </w:tcBorders>
          </w:tcPr>
          <w:p w:rsidR="00870C98" w:rsidRPr="00D072C2" w:rsidRDefault="00870C98" w:rsidP="00FA4699">
            <w:pPr>
              <w:spacing w:line="288" w:lineRule="auto"/>
              <w:jc w:val="center"/>
              <w:rPr>
                <w:rFonts w:cs="Times New Roman"/>
                <w:b/>
                <w:i/>
                <w:sz w:val="24"/>
                <w:szCs w:val="24"/>
              </w:rPr>
            </w:pPr>
            <w:r w:rsidRPr="002B3422">
              <w:rPr>
                <w:rFonts w:cs="Times New Roman"/>
                <w:b/>
                <w:i/>
                <w:sz w:val="24"/>
                <w:szCs w:val="24"/>
              </w:rPr>
              <w:t>Tổng</w:t>
            </w:r>
          </w:p>
        </w:tc>
        <w:tc>
          <w:tcPr>
            <w:tcW w:w="909"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b/>
                <w:sz w:val="24"/>
                <w:szCs w:val="24"/>
              </w:rPr>
            </w:pPr>
            <w:r w:rsidRPr="00D072C2">
              <w:rPr>
                <w:rFonts w:cs="Times New Roman"/>
                <w:b/>
                <w:i/>
                <w:sz w:val="24"/>
                <w:szCs w:val="24"/>
              </w:rPr>
              <w:t>Giải Nhất</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b/>
                <w:sz w:val="24"/>
                <w:szCs w:val="24"/>
              </w:rPr>
            </w:pPr>
            <w:r w:rsidRPr="00D072C2">
              <w:rPr>
                <w:rFonts w:cs="Times New Roman"/>
                <w:b/>
                <w:i/>
                <w:sz w:val="24"/>
                <w:szCs w:val="24"/>
              </w:rPr>
              <w:t>Giải Nhì</w:t>
            </w:r>
          </w:p>
        </w:tc>
        <w:tc>
          <w:tcPr>
            <w:tcW w:w="720"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b/>
                <w:sz w:val="24"/>
                <w:szCs w:val="24"/>
              </w:rPr>
            </w:pPr>
            <w:r w:rsidRPr="00D072C2">
              <w:rPr>
                <w:rFonts w:cs="Times New Roman"/>
                <w:b/>
                <w:i/>
                <w:sz w:val="24"/>
                <w:szCs w:val="24"/>
              </w:rPr>
              <w:t>Giải Ba</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b/>
                <w:sz w:val="24"/>
                <w:szCs w:val="24"/>
              </w:rPr>
            </w:pPr>
            <w:r w:rsidRPr="00D072C2">
              <w:rPr>
                <w:rFonts w:cs="Times New Roman"/>
                <w:b/>
                <w:i/>
                <w:sz w:val="24"/>
                <w:szCs w:val="24"/>
              </w:rPr>
              <w:t>Giải KK</w:t>
            </w:r>
          </w:p>
        </w:tc>
        <w:tc>
          <w:tcPr>
            <w:tcW w:w="891"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b/>
                <w:sz w:val="24"/>
                <w:szCs w:val="24"/>
              </w:rPr>
            </w:pPr>
            <w:r w:rsidRPr="00D072C2">
              <w:rPr>
                <w:rFonts w:cs="Times New Roman"/>
                <w:b/>
                <w:i/>
                <w:sz w:val="24"/>
                <w:szCs w:val="24"/>
              </w:rPr>
              <w:t xml:space="preserve">Tổng </w:t>
            </w:r>
          </w:p>
        </w:tc>
      </w:tr>
      <w:tr w:rsidR="00870C98" w:rsidRPr="005F066E" w:rsidTr="00FA4699">
        <w:trPr>
          <w:jc w:val="center"/>
        </w:trPr>
        <w:tc>
          <w:tcPr>
            <w:tcW w:w="1365" w:type="dxa"/>
            <w:tcBorders>
              <w:top w:val="single" w:sz="4" w:space="0" w:color="auto"/>
              <w:left w:val="single" w:sz="4" w:space="0" w:color="auto"/>
              <w:bottom w:val="single" w:sz="4" w:space="0" w:color="auto"/>
              <w:right w:val="single" w:sz="4" w:space="0" w:color="auto"/>
            </w:tcBorders>
          </w:tcPr>
          <w:p w:rsidR="00870C98" w:rsidRPr="00ED1314" w:rsidRDefault="00870C98" w:rsidP="00FA4699">
            <w:pPr>
              <w:spacing w:line="288" w:lineRule="auto"/>
              <w:ind w:right="-108"/>
              <w:jc w:val="both"/>
              <w:rPr>
                <w:rFonts w:cs="Times New Roman"/>
                <w:lang w:val="vi-VN"/>
              </w:rPr>
            </w:pPr>
            <w:r>
              <w:rPr>
                <w:rFonts w:cs="Times New Roman"/>
                <w:lang w:val="vi-VN"/>
              </w:rPr>
              <w:t>2015-2016</w:t>
            </w:r>
          </w:p>
        </w:tc>
        <w:tc>
          <w:tcPr>
            <w:tcW w:w="810" w:type="dxa"/>
            <w:tcBorders>
              <w:top w:val="single" w:sz="4" w:space="0" w:color="auto"/>
              <w:left w:val="single" w:sz="4" w:space="0" w:color="auto"/>
              <w:bottom w:val="single" w:sz="4" w:space="0" w:color="auto"/>
              <w:right w:val="single" w:sz="4" w:space="0" w:color="auto"/>
            </w:tcBorders>
          </w:tcPr>
          <w:p w:rsidR="00870C98" w:rsidRPr="00ED1314" w:rsidRDefault="00870C98" w:rsidP="00FA4699">
            <w:pPr>
              <w:spacing w:line="288" w:lineRule="auto"/>
              <w:jc w:val="center"/>
              <w:rPr>
                <w:rFonts w:cs="Times New Roman"/>
                <w:lang w:val="vi-VN"/>
              </w:rPr>
            </w:pPr>
            <w:r>
              <w:rPr>
                <w:rFonts w:cs="Times New Roman"/>
                <w:lang w:val="vi-VN"/>
              </w:rPr>
              <w:t>0</w:t>
            </w:r>
          </w:p>
        </w:tc>
        <w:tc>
          <w:tcPr>
            <w:tcW w:w="810" w:type="dxa"/>
            <w:tcBorders>
              <w:top w:val="single" w:sz="4" w:space="0" w:color="auto"/>
              <w:left w:val="single" w:sz="4" w:space="0" w:color="auto"/>
              <w:bottom w:val="single" w:sz="4" w:space="0" w:color="auto"/>
              <w:right w:val="single" w:sz="4" w:space="0" w:color="auto"/>
            </w:tcBorders>
          </w:tcPr>
          <w:p w:rsidR="00870C98" w:rsidRPr="00120252" w:rsidRDefault="00870C98" w:rsidP="00FA4699">
            <w:pPr>
              <w:spacing w:line="288" w:lineRule="auto"/>
              <w:jc w:val="center"/>
              <w:rPr>
                <w:rFonts w:cs="Times New Roman"/>
              </w:rPr>
            </w:pPr>
            <w:r>
              <w:rPr>
                <w:rFonts w:cs="Times New Roman"/>
                <w:lang w:val="vi-VN"/>
              </w:rPr>
              <w:t>0</w:t>
            </w:r>
            <w:r w:rsidR="00120252">
              <w:rPr>
                <w:rFonts w:cs="Times New Roman"/>
              </w:rPr>
              <w:t>1</w:t>
            </w:r>
          </w:p>
        </w:tc>
        <w:tc>
          <w:tcPr>
            <w:tcW w:w="810" w:type="dxa"/>
            <w:tcBorders>
              <w:top w:val="single" w:sz="4" w:space="0" w:color="auto"/>
              <w:left w:val="single" w:sz="4" w:space="0" w:color="auto"/>
              <w:bottom w:val="single" w:sz="4" w:space="0" w:color="auto"/>
              <w:right w:val="single" w:sz="4" w:space="0" w:color="auto"/>
            </w:tcBorders>
          </w:tcPr>
          <w:p w:rsidR="00870C98" w:rsidRPr="00ED1314" w:rsidRDefault="00870C98" w:rsidP="00FA4699">
            <w:pPr>
              <w:spacing w:line="288" w:lineRule="auto"/>
              <w:jc w:val="center"/>
              <w:rPr>
                <w:rFonts w:cs="Times New Roman"/>
                <w:lang w:val="vi-VN"/>
              </w:rPr>
            </w:pPr>
            <w:r>
              <w:rPr>
                <w:rFonts w:cs="Times New Roman"/>
                <w:lang w:val="vi-VN"/>
              </w:rPr>
              <w:t>01</w:t>
            </w:r>
          </w:p>
        </w:tc>
        <w:tc>
          <w:tcPr>
            <w:tcW w:w="720" w:type="dxa"/>
            <w:tcBorders>
              <w:top w:val="single" w:sz="4" w:space="0" w:color="auto"/>
              <w:left w:val="single" w:sz="4" w:space="0" w:color="auto"/>
              <w:bottom w:val="single" w:sz="4" w:space="0" w:color="auto"/>
              <w:right w:val="single" w:sz="4" w:space="0" w:color="auto"/>
            </w:tcBorders>
          </w:tcPr>
          <w:p w:rsidR="00870C98" w:rsidRPr="00120252" w:rsidRDefault="00870C98" w:rsidP="00FA4699">
            <w:pPr>
              <w:spacing w:line="288" w:lineRule="auto"/>
              <w:jc w:val="center"/>
              <w:rPr>
                <w:rFonts w:cs="Times New Roman"/>
              </w:rPr>
            </w:pPr>
            <w:r>
              <w:rPr>
                <w:rFonts w:cs="Times New Roman"/>
                <w:lang w:val="vi-VN"/>
              </w:rPr>
              <w:t>0</w:t>
            </w:r>
            <w:r w:rsidR="00120252">
              <w:rPr>
                <w:rFonts w:cs="Times New Roman"/>
              </w:rPr>
              <w:t>2</w:t>
            </w:r>
          </w:p>
        </w:tc>
        <w:tc>
          <w:tcPr>
            <w:tcW w:w="720" w:type="dxa"/>
            <w:tcBorders>
              <w:top w:val="single" w:sz="4" w:space="0" w:color="auto"/>
              <w:left w:val="single" w:sz="4" w:space="0" w:color="auto"/>
              <w:bottom w:val="single" w:sz="4" w:space="0" w:color="auto"/>
              <w:right w:val="single" w:sz="4" w:space="0" w:color="auto"/>
            </w:tcBorders>
          </w:tcPr>
          <w:p w:rsidR="00870C98" w:rsidRPr="00120252" w:rsidRDefault="00870C98" w:rsidP="00FA4699">
            <w:pPr>
              <w:spacing w:line="288" w:lineRule="auto"/>
              <w:jc w:val="center"/>
              <w:rPr>
                <w:rFonts w:cs="Times New Roman"/>
              </w:rPr>
            </w:pPr>
            <w:r>
              <w:rPr>
                <w:rFonts w:cs="Times New Roman"/>
                <w:lang w:val="vi-VN"/>
              </w:rPr>
              <w:t>0</w:t>
            </w:r>
            <w:r w:rsidR="00120252">
              <w:rPr>
                <w:rFonts w:cs="Times New Roman"/>
              </w:rPr>
              <w:t>1</w:t>
            </w:r>
          </w:p>
        </w:tc>
        <w:tc>
          <w:tcPr>
            <w:tcW w:w="810" w:type="dxa"/>
            <w:tcBorders>
              <w:top w:val="single" w:sz="4" w:space="0" w:color="auto"/>
              <w:left w:val="single" w:sz="4" w:space="0" w:color="auto"/>
              <w:bottom w:val="single" w:sz="4" w:space="0" w:color="auto"/>
              <w:right w:val="single" w:sz="4" w:space="0" w:color="auto"/>
            </w:tcBorders>
          </w:tcPr>
          <w:p w:rsidR="00870C98" w:rsidRPr="00ED1314" w:rsidRDefault="002F2B36" w:rsidP="00FA4699">
            <w:pPr>
              <w:spacing w:line="288" w:lineRule="auto"/>
              <w:jc w:val="center"/>
              <w:rPr>
                <w:rFonts w:cs="Times New Roman"/>
                <w:b/>
                <w:bCs/>
                <w:lang w:val="vi-VN"/>
              </w:rPr>
            </w:pPr>
            <w:r>
              <w:rPr>
                <w:rFonts w:cs="Times New Roman"/>
                <w:b/>
                <w:bCs/>
              </w:rPr>
              <w:t>0</w:t>
            </w:r>
            <w:r w:rsidR="00D50CC3">
              <w:rPr>
                <w:rFonts w:cs="Times New Roman"/>
                <w:b/>
                <w:bCs/>
                <w:lang w:val="vi-VN"/>
              </w:rPr>
              <w:fldChar w:fldCharType="begin"/>
            </w:r>
            <w:r w:rsidR="00120252">
              <w:rPr>
                <w:rFonts w:cs="Times New Roman"/>
                <w:b/>
                <w:bCs/>
                <w:lang w:val="vi-VN"/>
              </w:rPr>
              <w:instrText xml:space="preserve"> =SUM(LEFT) </w:instrText>
            </w:r>
            <w:r w:rsidR="00D50CC3">
              <w:rPr>
                <w:rFonts w:cs="Times New Roman"/>
                <w:b/>
                <w:bCs/>
                <w:lang w:val="vi-VN"/>
              </w:rPr>
              <w:fldChar w:fldCharType="separate"/>
            </w:r>
            <w:r w:rsidR="00120252">
              <w:rPr>
                <w:rFonts w:cs="Times New Roman"/>
                <w:b/>
                <w:bCs/>
                <w:noProof/>
                <w:lang w:val="vi-VN"/>
              </w:rPr>
              <w:t>5</w:t>
            </w:r>
            <w:r w:rsidR="00D50CC3">
              <w:rPr>
                <w:rFonts w:cs="Times New Roman"/>
                <w:b/>
                <w:bCs/>
                <w:lang w:val="vi-VN"/>
              </w:rPr>
              <w:fldChar w:fldCharType="end"/>
            </w:r>
          </w:p>
        </w:tc>
        <w:tc>
          <w:tcPr>
            <w:tcW w:w="909" w:type="dxa"/>
            <w:tcBorders>
              <w:top w:val="single" w:sz="4" w:space="0" w:color="auto"/>
              <w:left w:val="single" w:sz="4" w:space="0" w:color="auto"/>
              <w:bottom w:val="single" w:sz="4" w:space="0" w:color="auto"/>
              <w:right w:val="single" w:sz="4" w:space="0" w:color="auto"/>
            </w:tcBorders>
          </w:tcPr>
          <w:p w:rsidR="00870C98" w:rsidRPr="00ED1314" w:rsidRDefault="00870C98" w:rsidP="00FA4699">
            <w:pPr>
              <w:spacing w:line="288" w:lineRule="auto"/>
              <w:jc w:val="center"/>
              <w:rPr>
                <w:rFonts w:cs="Times New Roman"/>
                <w:lang w:val="vi-VN"/>
              </w:rPr>
            </w:pPr>
            <w:r>
              <w:rPr>
                <w:rFonts w:cs="Times New Roman"/>
                <w:lang w:val="vi-VN"/>
              </w:rPr>
              <w:t>0</w:t>
            </w:r>
          </w:p>
        </w:tc>
        <w:tc>
          <w:tcPr>
            <w:tcW w:w="810" w:type="dxa"/>
            <w:tcBorders>
              <w:top w:val="single" w:sz="4" w:space="0" w:color="auto"/>
              <w:left w:val="single" w:sz="4" w:space="0" w:color="auto"/>
              <w:bottom w:val="single" w:sz="4" w:space="0" w:color="auto"/>
              <w:right w:val="single" w:sz="4" w:space="0" w:color="auto"/>
            </w:tcBorders>
          </w:tcPr>
          <w:p w:rsidR="00870C98" w:rsidRPr="00ED1314" w:rsidRDefault="00870C98" w:rsidP="00FA4699">
            <w:pPr>
              <w:spacing w:line="288" w:lineRule="auto"/>
              <w:jc w:val="center"/>
              <w:rPr>
                <w:rFonts w:cs="Times New Roman"/>
                <w:lang w:val="vi-VN"/>
              </w:rPr>
            </w:pPr>
            <w:r>
              <w:rPr>
                <w:rFonts w:cs="Times New Roman"/>
                <w:lang w:val="vi-VN"/>
              </w:rPr>
              <w:t>0</w:t>
            </w:r>
          </w:p>
        </w:tc>
        <w:tc>
          <w:tcPr>
            <w:tcW w:w="720" w:type="dxa"/>
            <w:tcBorders>
              <w:top w:val="single" w:sz="4" w:space="0" w:color="auto"/>
              <w:left w:val="single" w:sz="4" w:space="0" w:color="auto"/>
              <w:bottom w:val="single" w:sz="4" w:space="0" w:color="auto"/>
              <w:right w:val="single" w:sz="4" w:space="0" w:color="auto"/>
            </w:tcBorders>
          </w:tcPr>
          <w:p w:rsidR="00870C98" w:rsidRPr="00120252" w:rsidRDefault="00870C98" w:rsidP="00FA4699">
            <w:pPr>
              <w:spacing w:line="288" w:lineRule="auto"/>
              <w:jc w:val="center"/>
              <w:rPr>
                <w:rFonts w:cs="Times New Roman"/>
              </w:rPr>
            </w:pPr>
            <w:r>
              <w:rPr>
                <w:rFonts w:cs="Times New Roman"/>
                <w:lang w:val="vi-VN"/>
              </w:rPr>
              <w:t>0</w:t>
            </w:r>
            <w:r w:rsidR="00120252">
              <w:rPr>
                <w:rFonts w:cs="Times New Roman"/>
              </w:rPr>
              <w:t>1</w:t>
            </w:r>
          </w:p>
        </w:tc>
        <w:tc>
          <w:tcPr>
            <w:tcW w:w="810" w:type="dxa"/>
            <w:tcBorders>
              <w:top w:val="single" w:sz="4" w:space="0" w:color="auto"/>
              <w:left w:val="single" w:sz="4" w:space="0" w:color="auto"/>
              <w:bottom w:val="single" w:sz="4" w:space="0" w:color="auto"/>
              <w:right w:val="single" w:sz="4" w:space="0" w:color="auto"/>
            </w:tcBorders>
          </w:tcPr>
          <w:p w:rsidR="00870C98" w:rsidRPr="00ED1314" w:rsidRDefault="00870C98" w:rsidP="00FA4699">
            <w:pPr>
              <w:spacing w:line="288" w:lineRule="auto"/>
              <w:jc w:val="center"/>
              <w:rPr>
                <w:rFonts w:cs="Times New Roman"/>
                <w:lang w:val="vi-VN"/>
              </w:rPr>
            </w:pPr>
            <w:r>
              <w:rPr>
                <w:rFonts w:cs="Times New Roman"/>
                <w:lang w:val="vi-VN"/>
              </w:rPr>
              <w:t>0</w:t>
            </w:r>
          </w:p>
        </w:tc>
        <w:tc>
          <w:tcPr>
            <w:tcW w:w="891" w:type="dxa"/>
            <w:tcBorders>
              <w:top w:val="single" w:sz="4" w:space="0" w:color="auto"/>
              <w:left w:val="single" w:sz="4" w:space="0" w:color="auto"/>
              <w:bottom w:val="single" w:sz="4" w:space="0" w:color="auto"/>
              <w:right w:val="single" w:sz="4" w:space="0" w:color="auto"/>
            </w:tcBorders>
          </w:tcPr>
          <w:p w:rsidR="00870C98" w:rsidRPr="00120252" w:rsidRDefault="00870C98" w:rsidP="00FA4699">
            <w:pPr>
              <w:spacing w:line="288" w:lineRule="auto"/>
              <w:jc w:val="center"/>
              <w:rPr>
                <w:rFonts w:cs="Times New Roman"/>
                <w:b/>
                <w:bCs/>
              </w:rPr>
            </w:pPr>
            <w:r>
              <w:rPr>
                <w:rFonts w:cs="Times New Roman"/>
                <w:b/>
                <w:bCs/>
                <w:lang w:val="vi-VN"/>
              </w:rPr>
              <w:t>0</w:t>
            </w:r>
            <w:r w:rsidR="00120252">
              <w:rPr>
                <w:rFonts w:cs="Times New Roman"/>
                <w:b/>
                <w:bCs/>
              </w:rPr>
              <w:t>1</w:t>
            </w:r>
          </w:p>
        </w:tc>
      </w:tr>
      <w:tr w:rsidR="00870C98" w:rsidRPr="005F066E" w:rsidTr="00FA4699">
        <w:trPr>
          <w:jc w:val="center"/>
        </w:trPr>
        <w:tc>
          <w:tcPr>
            <w:tcW w:w="1365"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ind w:right="-108"/>
              <w:jc w:val="both"/>
              <w:rPr>
                <w:rFonts w:cs="Times New Roman"/>
              </w:rPr>
            </w:pPr>
            <w:r>
              <w:rPr>
                <w:rFonts w:cs="Times New Roman"/>
              </w:rPr>
              <w:t>20</w:t>
            </w:r>
            <w:r w:rsidRPr="001B67AA">
              <w:rPr>
                <w:rFonts w:cs="Times New Roman"/>
              </w:rPr>
              <w:t>16-</w:t>
            </w:r>
            <w:r>
              <w:rPr>
                <w:rFonts w:cs="Times New Roman"/>
              </w:rPr>
              <w:t>20</w:t>
            </w:r>
            <w:r w:rsidRPr="001B67AA">
              <w:rPr>
                <w:rFonts w:cs="Times New Roman"/>
              </w:rPr>
              <w:t>17</w:t>
            </w:r>
          </w:p>
        </w:tc>
        <w:tc>
          <w:tcPr>
            <w:tcW w:w="810" w:type="dxa"/>
            <w:tcBorders>
              <w:top w:val="single" w:sz="4" w:space="0" w:color="auto"/>
              <w:left w:val="single" w:sz="4" w:space="0" w:color="auto"/>
              <w:bottom w:val="single" w:sz="4" w:space="0" w:color="auto"/>
              <w:right w:val="single" w:sz="4" w:space="0" w:color="auto"/>
            </w:tcBorders>
          </w:tcPr>
          <w:p w:rsidR="00870C98" w:rsidRPr="00ED1314" w:rsidRDefault="00870C98" w:rsidP="00FA4699">
            <w:pPr>
              <w:spacing w:line="288" w:lineRule="auto"/>
              <w:jc w:val="center"/>
              <w:rPr>
                <w:rFonts w:cs="Times New Roman"/>
                <w:lang w:val="vi-VN"/>
              </w:rPr>
            </w:pPr>
            <w:r>
              <w:rPr>
                <w:rFonts w:cs="Times New Roman"/>
                <w:lang w:val="vi-VN"/>
              </w:rPr>
              <w:t>0</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2F2B36">
            <w:pPr>
              <w:spacing w:line="288" w:lineRule="auto"/>
              <w:jc w:val="center"/>
              <w:rPr>
                <w:rFonts w:cs="Times New Roman"/>
              </w:rPr>
            </w:pPr>
            <w:r w:rsidRPr="001B67AA">
              <w:rPr>
                <w:rFonts w:cs="Times New Roman"/>
              </w:rPr>
              <w:t>0</w:t>
            </w:r>
            <w:r w:rsidR="002F2B36">
              <w:rPr>
                <w:rFonts w:cs="Times New Roman"/>
              </w:rPr>
              <w:t>1</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2F2B36">
            <w:pPr>
              <w:spacing w:line="288" w:lineRule="auto"/>
              <w:jc w:val="center"/>
              <w:rPr>
                <w:rFonts w:cs="Times New Roman"/>
              </w:rPr>
            </w:pPr>
            <w:r w:rsidRPr="001B67AA">
              <w:rPr>
                <w:rFonts w:cs="Times New Roman"/>
              </w:rPr>
              <w:t>0</w:t>
            </w:r>
            <w:r w:rsidR="002F2B36">
              <w:rPr>
                <w:rFonts w:cs="Times New Roman"/>
              </w:rPr>
              <w:t>1</w:t>
            </w:r>
          </w:p>
        </w:tc>
        <w:tc>
          <w:tcPr>
            <w:tcW w:w="720" w:type="dxa"/>
            <w:tcBorders>
              <w:top w:val="single" w:sz="4" w:space="0" w:color="auto"/>
              <w:left w:val="single" w:sz="4" w:space="0" w:color="auto"/>
              <w:bottom w:val="single" w:sz="4" w:space="0" w:color="auto"/>
              <w:right w:val="single" w:sz="4" w:space="0" w:color="auto"/>
            </w:tcBorders>
          </w:tcPr>
          <w:p w:rsidR="00870C98" w:rsidRPr="005F066E" w:rsidRDefault="00870C98" w:rsidP="002F2B36">
            <w:pPr>
              <w:spacing w:line="288" w:lineRule="auto"/>
              <w:jc w:val="center"/>
              <w:rPr>
                <w:rFonts w:cs="Times New Roman"/>
              </w:rPr>
            </w:pPr>
            <w:r w:rsidRPr="001B67AA">
              <w:rPr>
                <w:rFonts w:cs="Times New Roman"/>
              </w:rPr>
              <w:t>0</w:t>
            </w:r>
            <w:r w:rsidR="002F2B36">
              <w:rPr>
                <w:rFonts w:cs="Times New Roman"/>
              </w:rPr>
              <w:t>3</w:t>
            </w:r>
          </w:p>
        </w:tc>
        <w:tc>
          <w:tcPr>
            <w:tcW w:w="720"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jc w:val="center"/>
              <w:rPr>
                <w:rFonts w:cs="Times New Roman"/>
              </w:rPr>
            </w:pPr>
            <w:r w:rsidRPr="001B67AA">
              <w:rPr>
                <w:rFonts w:cs="Times New Roman"/>
              </w:rPr>
              <w:t>0</w:t>
            </w:r>
            <w:r w:rsidR="002F2B36">
              <w:rPr>
                <w:rFonts w:cs="Times New Roman"/>
              </w:rPr>
              <w:t>1</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2F2B36" w:rsidP="00FA4699">
            <w:pPr>
              <w:spacing w:line="288" w:lineRule="auto"/>
              <w:jc w:val="center"/>
              <w:rPr>
                <w:rFonts w:cs="Times New Roman"/>
                <w:b/>
                <w:bCs/>
              </w:rPr>
            </w:pPr>
            <w:r>
              <w:rPr>
                <w:rFonts w:cs="Times New Roman"/>
                <w:b/>
                <w:bCs/>
              </w:rPr>
              <w:t>05</w:t>
            </w:r>
          </w:p>
        </w:tc>
        <w:tc>
          <w:tcPr>
            <w:tcW w:w="909"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rPr>
            </w:pPr>
            <w:r w:rsidRPr="001B67AA">
              <w:rPr>
                <w:rFonts w:cs="Times New Roman"/>
              </w:rPr>
              <w:t>0</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rPr>
            </w:pPr>
            <w:r w:rsidRPr="001B67AA">
              <w:rPr>
                <w:rFonts w:cs="Times New Roman"/>
              </w:rPr>
              <w:t>0</w:t>
            </w:r>
          </w:p>
        </w:tc>
        <w:tc>
          <w:tcPr>
            <w:tcW w:w="720"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rPr>
            </w:pPr>
            <w:r w:rsidRPr="001B67AA">
              <w:rPr>
                <w:rFonts w:cs="Times New Roman"/>
              </w:rPr>
              <w:t>0</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rPr>
            </w:pPr>
            <w:r w:rsidRPr="001B67AA">
              <w:rPr>
                <w:rFonts w:cs="Times New Roman"/>
              </w:rPr>
              <w:t>0</w:t>
            </w:r>
          </w:p>
        </w:tc>
        <w:tc>
          <w:tcPr>
            <w:tcW w:w="891" w:type="dxa"/>
            <w:tcBorders>
              <w:top w:val="single" w:sz="4" w:space="0" w:color="auto"/>
              <w:left w:val="single" w:sz="4" w:space="0" w:color="auto"/>
              <w:bottom w:val="single" w:sz="4" w:space="0" w:color="auto"/>
              <w:right w:val="single" w:sz="4" w:space="0" w:color="auto"/>
            </w:tcBorders>
          </w:tcPr>
          <w:p w:rsidR="00870C98" w:rsidRPr="005F066E" w:rsidRDefault="00870C98" w:rsidP="00FA4699">
            <w:pPr>
              <w:spacing w:line="288" w:lineRule="auto"/>
              <w:jc w:val="center"/>
              <w:rPr>
                <w:rFonts w:cs="Times New Roman"/>
                <w:b/>
                <w:bCs/>
              </w:rPr>
            </w:pPr>
            <w:r w:rsidRPr="001B67AA">
              <w:rPr>
                <w:rFonts w:cs="Times New Roman"/>
                <w:b/>
                <w:bCs/>
              </w:rPr>
              <w:t>0</w:t>
            </w:r>
          </w:p>
        </w:tc>
      </w:tr>
      <w:tr w:rsidR="00870C98" w:rsidRPr="005F066E" w:rsidTr="00FA4699">
        <w:trPr>
          <w:jc w:val="center"/>
        </w:trPr>
        <w:tc>
          <w:tcPr>
            <w:tcW w:w="1365"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ind w:right="-108"/>
              <w:jc w:val="both"/>
              <w:rPr>
                <w:rFonts w:cs="Times New Roman"/>
              </w:rPr>
            </w:pPr>
            <w:r>
              <w:rPr>
                <w:rFonts w:cs="Times New Roman"/>
              </w:rPr>
              <w:t>20</w:t>
            </w:r>
            <w:r w:rsidRPr="005F066E">
              <w:rPr>
                <w:rFonts w:cs="Times New Roman"/>
              </w:rPr>
              <w:t>17-</w:t>
            </w:r>
            <w:r>
              <w:rPr>
                <w:rFonts w:cs="Times New Roman"/>
              </w:rPr>
              <w:t>20</w:t>
            </w:r>
            <w:r w:rsidRPr="005F066E">
              <w:rPr>
                <w:rFonts w:cs="Times New Roman"/>
              </w:rPr>
              <w:t>18</w:t>
            </w:r>
          </w:p>
        </w:tc>
        <w:tc>
          <w:tcPr>
            <w:tcW w:w="810" w:type="dxa"/>
            <w:tcBorders>
              <w:top w:val="single" w:sz="4" w:space="0" w:color="auto"/>
              <w:left w:val="single" w:sz="4" w:space="0" w:color="auto"/>
              <w:bottom w:val="single" w:sz="4" w:space="0" w:color="auto"/>
              <w:right w:val="single" w:sz="4" w:space="0" w:color="auto"/>
            </w:tcBorders>
          </w:tcPr>
          <w:p w:rsidR="00870C98" w:rsidRPr="00ED1314" w:rsidRDefault="00870C98" w:rsidP="00FA4699">
            <w:pPr>
              <w:spacing w:line="288" w:lineRule="auto"/>
              <w:jc w:val="center"/>
              <w:rPr>
                <w:rFonts w:cs="Times New Roman"/>
                <w:lang w:val="vi-VN"/>
              </w:rPr>
            </w:pPr>
            <w:r>
              <w:rPr>
                <w:rFonts w:cs="Times New Roman"/>
                <w:lang w:val="vi-VN"/>
              </w:rPr>
              <w:t>0</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jc w:val="center"/>
              <w:rPr>
                <w:rFonts w:cs="Times New Roman"/>
              </w:rPr>
            </w:pPr>
            <w:r w:rsidRPr="001B67AA">
              <w:rPr>
                <w:rFonts w:cs="Times New Roman"/>
              </w:rPr>
              <w:t>0</w:t>
            </w:r>
            <w:r w:rsidR="002F2B36">
              <w:rPr>
                <w:rFonts w:cs="Times New Roman"/>
              </w:rPr>
              <w:t>1</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jc w:val="center"/>
              <w:rPr>
                <w:rFonts w:cs="Times New Roman"/>
              </w:rPr>
            </w:pPr>
            <w:r w:rsidRPr="001B67AA">
              <w:rPr>
                <w:rFonts w:cs="Times New Roman"/>
              </w:rPr>
              <w:t>03</w:t>
            </w:r>
          </w:p>
        </w:tc>
        <w:tc>
          <w:tcPr>
            <w:tcW w:w="720"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jc w:val="center"/>
              <w:rPr>
                <w:rFonts w:cs="Times New Roman"/>
              </w:rPr>
            </w:pPr>
            <w:r w:rsidRPr="001B67AA">
              <w:rPr>
                <w:rFonts w:cs="Times New Roman"/>
              </w:rPr>
              <w:t>0</w:t>
            </w:r>
          </w:p>
        </w:tc>
        <w:tc>
          <w:tcPr>
            <w:tcW w:w="720"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jc w:val="center"/>
              <w:rPr>
                <w:rFonts w:cs="Times New Roman"/>
              </w:rPr>
            </w:pPr>
            <w:r w:rsidRPr="001B67AA">
              <w:rPr>
                <w:rFonts w:cs="Times New Roman"/>
              </w:rPr>
              <w:t>0</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jc w:val="center"/>
              <w:rPr>
                <w:rFonts w:cs="Times New Roman"/>
                <w:b/>
                <w:bCs/>
              </w:rPr>
            </w:pPr>
            <w:r w:rsidRPr="001B67AA">
              <w:rPr>
                <w:rFonts w:cs="Times New Roman"/>
                <w:b/>
                <w:bCs/>
              </w:rPr>
              <w:t>04</w:t>
            </w:r>
          </w:p>
        </w:tc>
        <w:tc>
          <w:tcPr>
            <w:tcW w:w="909"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jc w:val="center"/>
              <w:rPr>
                <w:rFonts w:cs="Times New Roman"/>
              </w:rPr>
            </w:pPr>
            <w:r w:rsidRPr="001B67AA">
              <w:rPr>
                <w:rFonts w:cs="Times New Roman"/>
              </w:rPr>
              <w:t>0</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jc w:val="center"/>
              <w:rPr>
                <w:rFonts w:cs="Times New Roman"/>
              </w:rPr>
            </w:pPr>
            <w:r w:rsidRPr="001B67AA">
              <w:rPr>
                <w:rFonts w:cs="Times New Roman"/>
              </w:rPr>
              <w:t>0</w:t>
            </w:r>
          </w:p>
        </w:tc>
        <w:tc>
          <w:tcPr>
            <w:tcW w:w="720"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jc w:val="center"/>
              <w:rPr>
                <w:rFonts w:cs="Times New Roman"/>
              </w:rPr>
            </w:pPr>
            <w:r w:rsidRPr="001B67AA">
              <w:rPr>
                <w:rFonts w:cs="Times New Roman"/>
              </w:rPr>
              <w:t>01</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jc w:val="center"/>
              <w:rPr>
                <w:rFonts w:cs="Times New Roman"/>
              </w:rPr>
            </w:pPr>
            <w:r w:rsidRPr="001B67AA">
              <w:rPr>
                <w:rFonts w:cs="Times New Roman"/>
              </w:rPr>
              <w:t>0</w:t>
            </w:r>
          </w:p>
        </w:tc>
        <w:tc>
          <w:tcPr>
            <w:tcW w:w="891" w:type="dxa"/>
            <w:tcBorders>
              <w:top w:val="single" w:sz="4" w:space="0" w:color="auto"/>
              <w:left w:val="single" w:sz="4" w:space="0" w:color="auto"/>
              <w:bottom w:val="single" w:sz="4" w:space="0" w:color="auto"/>
              <w:right w:val="single" w:sz="4" w:space="0" w:color="auto"/>
            </w:tcBorders>
          </w:tcPr>
          <w:p w:rsidR="00870C98" w:rsidRPr="001B67AA" w:rsidRDefault="00870C98" w:rsidP="00FA4699">
            <w:pPr>
              <w:spacing w:line="288" w:lineRule="auto"/>
              <w:jc w:val="center"/>
              <w:rPr>
                <w:rFonts w:cs="Times New Roman"/>
                <w:b/>
                <w:bCs/>
              </w:rPr>
            </w:pPr>
            <w:r w:rsidRPr="001B67AA">
              <w:rPr>
                <w:rFonts w:cs="Times New Roman"/>
                <w:b/>
                <w:bCs/>
              </w:rPr>
              <w:t>0</w:t>
            </w:r>
            <w:r w:rsidR="002F2B36">
              <w:rPr>
                <w:rFonts w:cs="Times New Roman"/>
                <w:b/>
                <w:bCs/>
              </w:rPr>
              <w:t>1</w:t>
            </w:r>
          </w:p>
        </w:tc>
      </w:tr>
      <w:tr w:rsidR="00870C98" w:rsidRPr="005F066E" w:rsidTr="00FA4699">
        <w:trPr>
          <w:jc w:val="center"/>
        </w:trPr>
        <w:tc>
          <w:tcPr>
            <w:tcW w:w="1365" w:type="dxa"/>
          </w:tcPr>
          <w:p w:rsidR="00870C98" w:rsidRPr="005F066E" w:rsidRDefault="00870C98" w:rsidP="00FA4699">
            <w:pPr>
              <w:spacing w:line="288" w:lineRule="auto"/>
              <w:ind w:right="-108"/>
              <w:jc w:val="both"/>
              <w:rPr>
                <w:rFonts w:cs="Times New Roman"/>
              </w:rPr>
            </w:pPr>
            <w:r>
              <w:rPr>
                <w:rFonts w:cs="Times New Roman"/>
              </w:rPr>
              <w:t>20</w:t>
            </w:r>
            <w:r w:rsidRPr="005F066E">
              <w:rPr>
                <w:rFonts w:cs="Times New Roman"/>
              </w:rPr>
              <w:t>18-</w:t>
            </w:r>
            <w:r>
              <w:rPr>
                <w:rFonts w:cs="Times New Roman"/>
              </w:rPr>
              <w:t>20</w:t>
            </w:r>
            <w:r w:rsidRPr="005F066E">
              <w:rPr>
                <w:rFonts w:cs="Times New Roman"/>
              </w:rPr>
              <w:t>19</w:t>
            </w:r>
          </w:p>
        </w:tc>
        <w:tc>
          <w:tcPr>
            <w:tcW w:w="810" w:type="dxa"/>
          </w:tcPr>
          <w:p w:rsidR="00870C98" w:rsidRPr="002F2B36" w:rsidRDefault="00870C98" w:rsidP="00FA4699">
            <w:pPr>
              <w:spacing w:line="288" w:lineRule="auto"/>
              <w:jc w:val="center"/>
              <w:rPr>
                <w:rFonts w:cs="Times New Roman"/>
              </w:rPr>
            </w:pPr>
            <w:r>
              <w:rPr>
                <w:rFonts w:cs="Times New Roman"/>
                <w:lang w:val="vi-VN"/>
              </w:rPr>
              <w:t>0</w:t>
            </w:r>
            <w:r w:rsidR="002F2B36">
              <w:rPr>
                <w:rFonts w:cs="Times New Roman"/>
              </w:rPr>
              <w:t>1</w:t>
            </w:r>
          </w:p>
        </w:tc>
        <w:tc>
          <w:tcPr>
            <w:tcW w:w="810" w:type="dxa"/>
          </w:tcPr>
          <w:p w:rsidR="00870C98" w:rsidRPr="005F066E" w:rsidRDefault="00870C98" w:rsidP="00FA4699">
            <w:pPr>
              <w:spacing w:line="288" w:lineRule="auto"/>
              <w:jc w:val="center"/>
              <w:rPr>
                <w:rFonts w:cs="Times New Roman"/>
              </w:rPr>
            </w:pPr>
            <w:r w:rsidRPr="001B67AA">
              <w:rPr>
                <w:rFonts w:cs="Times New Roman"/>
              </w:rPr>
              <w:t>0</w:t>
            </w:r>
          </w:p>
        </w:tc>
        <w:tc>
          <w:tcPr>
            <w:tcW w:w="810" w:type="dxa"/>
          </w:tcPr>
          <w:p w:rsidR="00870C98" w:rsidRPr="005F066E" w:rsidRDefault="00870C98" w:rsidP="00FA4699">
            <w:pPr>
              <w:spacing w:line="288" w:lineRule="auto"/>
              <w:jc w:val="center"/>
              <w:rPr>
                <w:rFonts w:cs="Times New Roman"/>
              </w:rPr>
            </w:pPr>
            <w:r w:rsidRPr="001B67AA">
              <w:rPr>
                <w:rFonts w:cs="Times New Roman"/>
              </w:rPr>
              <w:t>0</w:t>
            </w:r>
            <w:r w:rsidR="002F2B36">
              <w:rPr>
                <w:rFonts w:cs="Times New Roman"/>
              </w:rPr>
              <w:t>1</w:t>
            </w:r>
          </w:p>
        </w:tc>
        <w:tc>
          <w:tcPr>
            <w:tcW w:w="720" w:type="dxa"/>
          </w:tcPr>
          <w:p w:rsidR="00870C98" w:rsidRPr="005F066E" w:rsidRDefault="00870C98" w:rsidP="00FA4699">
            <w:pPr>
              <w:spacing w:line="288" w:lineRule="auto"/>
              <w:jc w:val="center"/>
              <w:rPr>
                <w:rFonts w:cs="Times New Roman"/>
              </w:rPr>
            </w:pPr>
            <w:r w:rsidRPr="001B67AA">
              <w:rPr>
                <w:rFonts w:cs="Times New Roman"/>
              </w:rPr>
              <w:t>0</w:t>
            </w:r>
            <w:r w:rsidR="002F2B36">
              <w:rPr>
                <w:rFonts w:cs="Times New Roman"/>
              </w:rPr>
              <w:t>1</w:t>
            </w:r>
          </w:p>
        </w:tc>
        <w:tc>
          <w:tcPr>
            <w:tcW w:w="720" w:type="dxa"/>
          </w:tcPr>
          <w:p w:rsidR="00870C98" w:rsidRPr="001B67AA" w:rsidRDefault="00870C98" w:rsidP="00FA4699">
            <w:pPr>
              <w:spacing w:line="288" w:lineRule="auto"/>
              <w:jc w:val="center"/>
              <w:rPr>
                <w:rFonts w:cs="Times New Roman"/>
              </w:rPr>
            </w:pPr>
            <w:r w:rsidRPr="001B67AA">
              <w:rPr>
                <w:rFonts w:cs="Times New Roman"/>
              </w:rPr>
              <w:t>0</w:t>
            </w:r>
          </w:p>
        </w:tc>
        <w:tc>
          <w:tcPr>
            <w:tcW w:w="810" w:type="dxa"/>
          </w:tcPr>
          <w:p w:rsidR="00870C98" w:rsidRPr="001B67AA" w:rsidRDefault="00870C98" w:rsidP="00FA4699">
            <w:pPr>
              <w:spacing w:line="288" w:lineRule="auto"/>
              <w:jc w:val="center"/>
              <w:rPr>
                <w:rFonts w:cs="Times New Roman"/>
                <w:b/>
                <w:bCs/>
              </w:rPr>
            </w:pPr>
            <w:r w:rsidRPr="001B67AA">
              <w:rPr>
                <w:rFonts w:cs="Times New Roman"/>
                <w:b/>
                <w:bCs/>
              </w:rPr>
              <w:t>03</w:t>
            </w:r>
          </w:p>
        </w:tc>
        <w:tc>
          <w:tcPr>
            <w:tcW w:w="909" w:type="dxa"/>
          </w:tcPr>
          <w:p w:rsidR="00870C98" w:rsidRPr="005F066E" w:rsidRDefault="00870C98" w:rsidP="00FA4699">
            <w:pPr>
              <w:spacing w:line="288" w:lineRule="auto"/>
              <w:jc w:val="center"/>
              <w:rPr>
                <w:rFonts w:cs="Times New Roman"/>
              </w:rPr>
            </w:pPr>
            <w:r w:rsidRPr="001B67AA">
              <w:rPr>
                <w:rFonts w:cs="Times New Roman"/>
              </w:rPr>
              <w:t>0</w:t>
            </w:r>
          </w:p>
        </w:tc>
        <w:tc>
          <w:tcPr>
            <w:tcW w:w="810" w:type="dxa"/>
          </w:tcPr>
          <w:p w:rsidR="00870C98" w:rsidRPr="005F066E" w:rsidRDefault="00870C98" w:rsidP="00FA4699">
            <w:pPr>
              <w:spacing w:line="288" w:lineRule="auto"/>
              <w:jc w:val="center"/>
              <w:rPr>
                <w:rFonts w:cs="Times New Roman"/>
              </w:rPr>
            </w:pPr>
            <w:r w:rsidRPr="001B67AA">
              <w:rPr>
                <w:rFonts w:cs="Times New Roman"/>
              </w:rPr>
              <w:t>0</w:t>
            </w:r>
            <w:r w:rsidR="002F2B36">
              <w:rPr>
                <w:rFonts w:cs="Times New Roman"/>
              </w:rPr>
              <w:t>1</w:t>
            </w:r>
          </w:p>
        </w:tc>
        <w:tc>
          <w:tcPr>
            <w:tcW w:w="720" w:type="dxa"/>
          </w:tcPr>
          <w:p w:rsidR="00870C98" w:rsidRPr="005F066E" w:rsidRDefault="00870C98" w:rsidP="00FA4699">
            <w:pPr>
              <w:spacing w:line="288" w:lineRule="auto"/>
              <w:jc w:val="center"/>
              <w:rPr>
                <w:rFonts w:cs="Times New Roman"/>
              </w:rPr>
            </w:pPr>
            <w:r w:rsidRPr="001B67AA">
              <w:rPr>
                <w:rFonts w:cs="Times New Roman"/>
              </w:rPr>
              <w:t>0</w:t>
            </w:r>
          </w:p>
        </w:tc>
        <w:tc>
          <w:tcPr>
            <w:tcW w:w="810" w:type="dxa"/>
          </w:tcPr>
          <w:p w:rsidR="00870C98" w:rsidRPr="005F066E" w:rsidRDefault="00870C98" w:rsidP="00FA4699">
            <w:pPr>
              <w:spacing w:line="288" w:lineRule="auto"/>
              <w:jc w:val="center"/>
              <w:rPr>
                <w:rFonts w:cs="Times New Roman"/>
              </w:rPr>
            </w:pPr>
            <w:r w:rsidRPr="001B67AA">
              <w:rPr>
                <w:rFonts w:cs="Times New Roman"/>
              </w:rPr>
              <w:t>0</w:t>
            </w:r>
          </w:p>
        </w:tc>
        <w:tc>
          <w:tcPr>
            <w:tcW w:w="891" w:type="dxa"/>
          </w:tcPr>
          <w:p w:rsidR="00870C98" w:rsidRPr="005F066E" w:rsidRDefault="00870C98" w:rsidP="00FA4699">
            <w:pPr>
              <w:spacing w:line="288" w:lineRule="auto"/>
              <w:jc w:val="center"/>
              <w:rPr>
                <w:rFonts w:cs="Times New Roman"/>
                <w:b/>
                <w:bCs/>
              </w:rPr>
            </w:pPr>
            <w:r w:rsidRPr="001B67AA">
              <w:rPr>
                <w:rFonts w:cs="Times New Roman"/>
                <w:b/>
                <w:bCs/>
              </w:rPr>
              <w:t>0</w:t>
            </w:r>
            <w:r w:rsidR="002F2B36">
              <w:rPr>
                <w:rFonts w:cs="Times New Roman"/>
                <w:b/>
                <w:bCs/>
              </w:rPr>
              <w:t>1</w:t>
            </w:r>
          </w:p>
        </w:tc>
      </w:tr>
      <w:tr w:rsidR="00870C98" w:rsidRPr="005F066E" w:rsidTr="00FA4699">
        <w:trPr>
          <w:jc w:val="center"/>
        </w:trPr>
        <w:tc>
          <w:tcPr>
            <w:tcW w:w="1365" w:type="dxa"/>
          </w:tcPr>
          <w:p w:rsidR="00870C98" w:rsidRPr="00ED1314" w:rsidRDefault="00870C98" w:rsidP="00FA4699">
            <w:pPr>
              <w:spacing w:line="288" w:lineRule="auto"/>
              <w:ind w:right="-108"/>
              <w:jc w:val="both"/>
              <w:rPr>
                <w:rFonts w:cs="Times New Roman"/>
                <w:lang w:val="vi-VN"/>
              </w:rPr>
            </w:pPr>
            <w:r>
              <w:rPr>
                <w:rFonts w:cs="Times New Roman"/>
                <w:lang w:val="vi-VN"/>
              </w:rPr>
              <w:t>2019-2020</w:t>
            </w:r>
          </w:p>
        </w:tc>
        <w:tc>
          <w:tcPr>
            <w:tcW w:w="810" w:type="dxa"/>
          </w:tcPr>
          <w:p w:rsidR="00870C98" w:rsidRPr="002F2B36" w:rsidRDefault="00870C98" w:rsidP="00FA4699">
            <w:pPr>
              <w:spacing w:line="288" w:lineRule="auto"/>
              <w:jc w:val="center"/>
              <w:rPr>
                <w:rFonts w:cs="Times New Roman"/>
              </w:rPr>
            </w:pPr>
            <w:r>
              <w:rPr>
                <w:rFonts w:cs="Times New Roman"/>
                <w:lang w:val="vi-VN"/>
              </w:rPr>
              <w:t>0</w:t>
            </w:r>
          </w:p>
        </w:tc>
        <w:tc>
          <w:tcPr>
            <w:tcW w:w="810" w:type="dxa"/>
          </w:tcPr>
          <w:p w:rsidR="00870C98" w:rsidRPr="00ED1314" w:rsidRDefault="00870C98" w:rsidP="00FA4699">
            <w:pPr>
              <w:spacing w:line="288" w:lineRule="auto"/>
              <w:jc w:val="center"/>
              <w:rPr>
                <w:rFonts w:cs="Times New Roman"/>
                <w:lang w:val="vi-VN"/>
              </w:rPr>
            </w:pPr>
            <w:r>
              <w:rPr>
                <w:rFonts w:cs="Times New Roman"/>
                <w:lang w:val="vi-VN"/>
              </w:rPr>
              <w:t>01</w:t>
            </w:r>
          </w:p>
        </w:tc>
        <w:tc>
          <w:tcPr>
            <w:tcW w:w="810" w:type="dxa"/>
          </w:tcPr>
          <w:p w:rsidR="00870C98" w:rsidRPr="002F2B36" w:rsidRDefault="00870C98" w:rsidP="00FA4699">
            <w:pPr>
              <w:spacing w:line="288" w:lineRule="auto"/>
              <w:jc w:val="center"/>
              <w:rPr>
                <w:rFonts w:cs="Times New Roman"/>
              </w:rPr>
            </w:pPr>
            <w:r>
              <w:rPr>
                <w:rFonts w:cs="Times New Roman"/>
                <w:lang w:val="vi-VN"/>
              </w:rPr>
              <w:t>0</w:t>
            </w:r>
            <w:r w:rsidR="002F2B36">
              <w:rPr>
                <w:rFonts w:cs="Times New Roman"/>
              </w:rPr>
              <w:t>2</w:t>
            </w:r>
          </w:p>
        </w:tc>
        <w:tc>
          <w:tcPr>
            <w:tcW w:w="720" w:type="dxa"/>
          </w:tcPr>
          <w:p w:rsidR="00870C98" w:rsidRPr="00ED1314" w:rsidRDefault="00870C98" w:rsidP="00FA4699">
            <w:pPr>
              <w:spacing w:line="288" w:lineRule="auto"/>
              <w:jc w:val="center"/>
              <w:rPr>
                <w:rFonts w:cs="Times New Roman"/>
                <w:lang w:val="vi-VN"/>
              </w:rPr>
            </w:pPr>
            <w:r>
              <w:rPr>
                <w:rFonts w:cs="Times New Roman"/>
                <w:lang w:val="vi-VN"/>
              </w:rPr>
              <w:t>0</w:t>
            </w:r>
          </w:p>
        </w:tc>
        <w:tc>
          <w:tcPr>
            <w:tcW w:w="720" w:type="dxa"/>
          </w:tcPr>
          <w:p w:rsidR="00870C98" w:rsidRPr="00ED1314" w:rsidRDefault="00870C98" w:rsidP="00FA4699">
            <w:pPr>
              <w:spacing w:line="288" w:lineRule="auto"/>
              <w:jc w:val="center"/>
              <w:rPr>
                <w:rFonts w:cs="Times New Roman"/>
                <w:lang w:val="vi-VN"/>
              </w:rPr>
            </w:pPr>
            <w:r>
              <w:rPr>
                <w:rFonts w:cs="Times New Roman"/>
                <w:lang w:val="vi-VN"/>
              </w:rPr>
              <w:t>0</w:t>
            </w:r>
          </w:p>
        </w:tc>
        <w:tc>
          <w:tcPr>
            <w:tcW w:w="810" w:type="dxa"/>
          </w:tcPr>
          <w:p w:rsidR="00870C98" w:rsidRPr="00ED1314" w:rsidRDefault="00870C98" w:rsidP="00FA4699">
            <w:pPr>
              <w:spacing w:line="288" w:lineRule="auto"/>
              <w:jc w:val="center"/>
              <w:rPr>
                <w:rFonts w:cs="Times New Roman"/>
                <w:b/>
                <w:bCs/>
                <w:lang w:val="vi-VN"/>
              </w:rPr>
            </w:pPr>
            <w:r>
              <w:rPr>
                <w:rFonts w:cs="Times New Roman"/>
                <w:b/>
                <w:bCs/>
                <w:lang w:val="vi-VN"/>
              </w:rPr>
              <w:t>03</w:t>
            </w:r>
          </w:p>
        </w:tc>
        <w:tc>
          <w:tcPr>
            <w:tcW w:w="909" w:type="dxa"/>
          </w:tcPr>
          <w:p w:rsidR="00870C98" w:rsidRPr="00ED1314" w:rsidRDefault="00870C98" w:rsidP="00FA4699">
            <w:pPr>
              <w:spacing w:line="288" w:lineRule="auto"/>
              <w:jc w:val="center"/>
              <w:rPr>
                <w:rFonts w:cs="Times New Roman"/>
                <w:lang w:val="vi-VN"/>
              </w:rPr>
            </w:pPr>
            <w:r>
              <w:rPr>
                <w:rFonts w:cs="Times New Roman"/>
                <w:lang w:val="vi-VN"/>
              </w:rPr>
              <w:t>0</w:t>
            </w:r>
          </w:p>
        </w:tc>
        <w:tc>
          <w:tcPr>
            <w:tcW w:w="810" w:type="dxa"/>
          </w:tcPr>
          <w:p w:rsidR="00870C98" w:rsidRPr="00ED1314" w:rsidRDefault="00870C98" w:rsidP="00FA4699">
            <w:pPr>
              <w:spacing w:line="288" w:lineRule="auto"/>
              <w:jc w:val="center"/>
              <w:rPr>
                <w:rFonts w:cs="Times New Roman"/>
                <w:lang w:val="vi-VN"/>
              </w:rPr>
            </w:pPr>
            <w:r>
              <w:rPr>
                <w:rFonts w:cs="Times New Roman"/>
                <w:lang w:val="vi-VN"/>
              </w:rPr>
              <w:t>0</w:t>
            </w:r>
          </w:p>
        </w:tc>
        <w:tc>
          <w:tcPr>
            <w:tcW w:w="720" w:type="dxa"/>
          </w:tcPr>
          <w:p w:rsidR="00870C98" w:rsidRPr="00ED1314" w:rsidRDefault="00870C98" w:rsidP="00FA4699">
            <w:pPr>
              <w:spacing w:line="288" w:lineRule="auto"/>
              <w:jc w:val="center"/>
              <w:rPr>
                <w:rFonts w:cs="Times New Roman"/>
                <w:lang w:val="vi-VN"/>
              </w:rPr>
            </w:pPr>
            <w:r>
              <w:rPr>
                <w:rFonts w:cs="Times New Roman"/>
                <w:lang w:val="vi-VN"/>
              </w:rPr>
              <w:t>0</w:t>
            </w:r>
          </w:p>
        </w:tc>
        <w:tc>
          <w:tcPr>
            <w:tcW w:w="810" w:type="dxa"/>
          </w:tcPr>
          <w:p w:rsidR="00870C98" w:rsidRPr="00ED1314" w:rsidRDefault="00870C98" w:rsidP="00FA4699">
            <w:pPr>
              <w:spacing w:line="288" w:lineRule="auto"/>
              <w:jc w:val="center"/>
              <w:rPr>
                <w:rFonts w:cs="Times New Roman"/>
                <w:lang w:val="vi-VN"/>
              </w:rPr>
            </w:pPr>
            <w:r>
              <w:rPr>
                <w:rFonts w:cs="Times New Roman"/>
                <w:lang w:val="vi-VN"/>
              </w:rPr>
              <w:t>0</w:t>
            </w:r>
          </w:p>
        </w:tc>
        <w:tc>
          <w:tcPr>
            <w:tcW w:w="891" w:type="dxa"/>
          </w:tcPr>
          <w:p w:rsidR="00870C98" w:rsidRPr="00ED1314" w:rsidRDefault="00870C98" w:rsidP="00FA4699">
            <w:pPr>
              <w:spacing w:line="288" w:lineRule="auto"/>
              <w:jc w:val="center"/>
              <w:rPr>
                <w:rFonts w:cs="Times New Roman"/>
                <w:b/>
                <w:bCs/>
                <w:lang w:val="vi-VN"/>
              </w:rPr>
            </w:pPr>
            <w:r>
              <w:rPr>
                <w:rFonts w:cs="Times New Roman"/>
                <w:b/>
                <w:bCs/>
                <w:lang w:val="vi-VN"/>
              </w:rPr>
              <w:t>0</w:t>
            </w:r>
          </w:p>
        </w:tc>
      </w:tr>
    </w:tbl>
    <w:p w:rsidR="00F82F2D" w:rsidRDefault="00F82F2D" w:rsidP="00870C98">
      <w:pPr>
        <w:spacing w:after="0" w:line="288" w:lineRule="auto"/>
        <w:jc w:val="both"/>
        <w:rPr>
          <w:i/>
          <w:szCs w:val="28"/>
          <w:lang w:val="vi-VN"/>
        </w:rPr>
      </w:pPr>
    </w:p>
    <w:p w:rsidR="00E05572" w:rsidRDefault="00E05572" w:rsidP="00870C98">
      <w:pPr>
        <w:spacing w:after="0" w:line="288" w:lineRule="auto"/>
        <w:jc w:val="both"/>
        <w:rPr>
          <w:i/>
          <w:szCs w:val="28"/>
          <w:lang w:val="vi-VN"/>
        </w:rPr>
      </w:pPr>
    </w:p>
    <w:p w:rsidR="00870C98" w:rsidRPr="002F0B6C" w:rsidRDefault="002F0B6C" w:rsidP="00870C98">
      <w:pPr>
        <w:spacing w:after="0" w:line="288" w:lineRule="auto"/>
        <w:jc w:val="both"/>
        <w:rPr>
          <w:i/>
          <w:szCs w:val="28"/>
          <w:lang w:val="vi-VN"/>
        </w:rPr>
      </w:pPr>
      <w:r w:rsidRPr="002F0B6C">
        <w:rPr>
          <w:i/>
          <w:szCs w:val="28"/>
          <w:lang w:val="vi-VN"/>
        </w:rPr>
        <w:lastRenderedPageBreak/>
        <w:t>1.3. Chất lượng đào tạo</w:t>
      </w:r>
    </w:p>
    <w:p w:rsidR="00870C98" w:rsidRDefault="002876DB" w:rsidP="00A26895">
      <w:pPr>
        <w:spacing w:after="0" w:line="288" w:lineRule="auto"/>
        <w:ind w:firstLine="567"/>
        <w:jc w:val="both"/>
        <w:rPr>
          <w:szCs w:val="28"/>
        </w:rPr>
      </w:pPr>
      <w:r w:rsidRPr="006664C8">
        <w:rPr>
          <w:szCs w:val="28"/>
        </w:rPr>
        <w:t>- Chất lượng giáo dục đại trà từng bước ổn định, nâng cao chất lượng</w:t>
      </w:r>
      <w:r w:rsidR="004956C9">
        <w:rPr>
          <w:szCs w:val="28"/>
        </w:rPr>
        <w:t xml:space="preserve"> và phát triển </w:t>
      </w:r>
      <w:r w:rsidRPr="006664C8">
        <w:rPr>
          <w:szCs w:val="28"/>
        </w:rPr>
        <w:t xml:space="preserve"> qua từng năm học.</w:t>
      </w:r>
    </w:p>
    <w:p w:rsidR="00870C98" w:rsidRDefault="00870C98" w:rsidP="00870C98">
      <w:pPr>
        <w:spacing w:after="0" w:line="288" w:lineRule="auto"/>
        <w:ind w:firstLine="720"/>
        <w:jc w:val="both"/>
        <w:rPr>
          <w:szCs w:val="28"/>
          <w:lang w:val="vi-VN"/>
        </w:rPr>
      </w:pPr>
      <w:r>
        <w:rPr>
          <w:szCs w:val="28"/>
          <w:lang w:val="vi-VN"/>
        </w:rPr>
        <w:t>+ Chất lượng hai mặt giáo dục:</w:t>
      </w:r>
    </w:p>
    <w:p w:rsidR="00870C98" w:rsidRPr="00870C98" w:rsidRDefault="00870C98" w:rsidP="00870C98">
      <w:pPr>
        <w:spacing w:after="0" w:line="288" w:lineRule="auto"/>
        <w:jc w:val="both"/>
        <w:rPr>
          <w:szCs w:val="28"/>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990"/>
        <w:gridCol w:w="900"/>
        <w:gridCol w:w="1080"/>
        <w:gridCol w:w="990"/>
        <w:gridCol w:w="1080"/>
        <w:gridCol w:w="900"/>
        <w:gridCol w:w="900"/>
        <w:gridCol w:w="1269"/>
      </w:tblGrid>
      <w:tr w:rsidR="00870C98" w:rsidRPr="005F066E" w:rsidTr="00FA4699">
        <w:tc>
          <w:tcPr>
            <w:tcW w:w="1530" w:type="dxa"/>
            <w:vMerge w:val="restart"/>
            <w:vAlign w:val="center"/>
          </w:tcPr>
          <w:p w:rsidR="00870C98" w:rsidRPr="00700BEC" w:rsidRDefault="00870C98" w:rsidP="00870C98">
            <w:pPr>
              <w:spacing w:after="0" w:line="288" w:lineRule="auto"/>
              <w:jc w:val="center"/>
              <w:rPr>
                <w:rFonts w:cs="Times New Roman"/>
                <w:b/>
              </w:rPr>
            </w:pPr>
            <w:bookmarkStart w:id="1" w:name="_Hlk9924586"/>
            <w:r w:rsidRPr="00700BEC">
              <w:rPr>
                <w:rFonts w:cs="Times New Roman"/>
                <w:b/>
              </w:rPr>
              <w:t>Năm học</w:t>
            </w:r>
          </w:p>
        </w:tc>
        <w:tc>
          <w:tcPr>
            <w:tcW w:w="2970" w:type="dxa"/>
            <w:gridSpan w:val="3"/>
            <w:vAlign w:val="center"/>
          </w:tcPr>
          <w:p w:rsidR="00870C98" w:rsidRPr="00700BEC" w:rsidRDefault="00870C98" w:rsidP="00870C98">
            <w:pPr>
              <w:spacing w:after="0" w:line="288" w:lineRule="auto"/>
              <w:jc w:val="center"/>
              <w:rPr>
                <w:rFonts w:cs="Times New Roman"/>
                <w:b/>
              </w:rPr>
            </w:pPr>
            <w:r w:rsidRPr="00700BEC">
              <w:rPr>
                <w:rFonts w:cs="Times New Roman"/>
                <w:b/>
              </w:rPr>
              <w:t>Hạnh kiểm</w:t>
            </w:r>
          </w:p>
        </w:tc>
        <w:tc>
          <w:tcPr>
            <w:tcW w:w="5139" w:type="dxa"/>
            <w:gridSpan w:val="5"/>
            <w:vAlign w:val="center"/>
          </w:tcPr>
          <w:p w:rsidR="00870C98" w:rsidRPr="00700BEC" w:rsidRDefault="00870C98" w:rsidP="00870C98">
            <w:pPr>
              <w:spacing w:after="0" w:line="288" w:lineRule="auto"/>
              <w:jc w:val="center"/>
              <w:rPr>
                <w:rFonts w:cs="Times New Roman"/>
                <w:b/>
              </w:rPr>
            </w:pPr>
            <w:r w:rsidRPr="00700BEC">
              <w:rPr>
                <w:rFonts w:cs="Times New Roman"/>
                <w:b/>
              </w:rPr>
              <w:t>Học lực</w:t>
            </w:r>
          </w:p>
        </w:tc>
      </w:tr>
      <w:tr w:rsidR="00870C98" w:rsidRPr="005F066E" w:rsidTr="00FA4699">
        <w:tc>
          <w:tcPr>
            <w:tcW w:w="1530" w:type="dxa"/>
            <w:vMerge/>
          </w:tcPr>
          <w:p w:rsidR="00870C98" w:rsidRPr="00700BEC" w:rsidRDefault="00870C98" w:rsidP="00870C98">
            <w:pPr>
              <w:spacing w:after="0" w:line="288" w:lineRule="auto"/>
              <w:jc w:val="both"/>
              <w:rPr>
                <w:rFonts w:cs="Times New Roman"/>
              </w:rPr>
            </w:pPr>
          </w:p>
        </w:tc>
        <w:tc>
          <w:tcPr>
            <w:tcW w:w="990" w:type="dxa"/>
            <w:vAlign w:val="center"/>
          </w:tcPr>
          <w:p w:rsidR="00870C98" w:rsidRPr="00700BEC" w:rsidRDefault="00870C98" w:rsidP="00870C98">
            <w:pPr>
              <w:spacing w:after="0" w:line="288" w:lineRule="auto"/>
              <w:jc w:val="center"/>
              <w:rPr>
                <w:rFonts w:cs="Times New Roman"/>
                <w:b/>
                <w:sz w:val="24"/>
                <w:szCs w:val="24"/>
              </w:rPr>
            </w:pPr>
            <w:r w:rsidRPr="00700BEC">
              <w:rPr>
                <w:rFonts w:cs="Times New Roman"/>
                <w:b/>
                <w:sz w:val="24"/>
                <w:szCs w:val="24"/>
              </w:rPr>
              <w:t>Tốt</w:t>
            </w:r>
          </w:p>
        </w:tc>
        <w:tc>
          <w:tcPr>
            <w:tcW w:w="900" w:type="dxa"/>
            <w:vAlign w:val="center"/>
          </w:tcPr>
          <w:p w:rsidR="00870C98" w:rsidRPr="00700BEC" w:rsidRDefault="00870C98" w:rsidP="00870C98">
            <w:pPr>
              <w:spacing w:after="0" w:line="288" w:lineRule="auto"/>
              <w:jc w:val="center"/>
              <w:rPr>
                <w:rFonts w:cs="Times New Roman"/>
                <w:b/>
                <w:sz w:val="24"/>
                <w:szCs w:val="24"/>
              </w:rPr>
            </w:pPr>
            <w:r w:rsidRPr="00700BEC">
              <w:rPr>
                <w:rFonts w:cs="Times New Roman"/>
                <w:b/>
                <w:sz w:val="24"/>
                <w:szCs w:val="24"/>
              </w:rPr>
              <w:t>Khá</w:t>
            </w:r>
          </w:p>
        </w:tc>
        <w:tc>
          <w:tcPr>
            <w:tcW w:w="1080" w:type="dxa"/>
            <w:vAlign w:val="center"/>
          </w:tcPr>
          <w:p w:rsidR="00870C98" w:rsidRPr="00700BEC" w:rsidRDefault="00870C98" w:rsidP="00870C98">
            <w:pPr>
              <w:spacing w:after="0" w:line="288" w:lineRule="auto"/>
              <w:jc w:val="center"/>
              <w:rPr>
                <w:rFonts w:cs="Times New Roman"/>
                <w:b/>
                <w:sz w:val="24"/>
                <w:szCs w:val="24"/>
              </w:rPr>
            </w:pPr>
            <w:r w:rsidRPr="00700BEC">
              <w:rPr>
                <w:rFonts w:cs="Times New Roman"/>
                <w:b/>
                <w:sz w:val="24"/>
                <w:szCs w:val="24"/>
              </w:rPr>
              <w:t>TB</w:t>
            </w:r>
          </w:p>
        </w:tc>
        <w:tc>
          <w:tcPr>
            <w:tcW w:w="990" w:type="dxa"/>
            <w:vAlign w:val="center"/>
          </w:tcPr>
          <w:p w:rsidR="00870C98" w:rsidRPr="00700BEC" w:rsidRDefault="00870C98" w:rsidP="00870C98">
            <w:pPr>
              <w:spacing w:after="0" w:line="288" w:lineRule="auto"/>
              <w:jc w:val="center"/>
              <w:rPr>
                <w:rFonts w:cs="Times New Roman"/>
                <w:b/>
                <w:sz w:val="24"/>
                <w:szCs w:val="24"/>
              </w:rPr>
            </w:pPr>
            <w:r w:rsidRPr="00700BEC">
              <w:rPr>
                <w:rFonts w:cs="Times New Roman"/>
                <w:b/>
                <w:sz w:val="24"/>
                <w:szCs w:val="24"/>
              </w:rPr>
              <w:t>Giỏi</w:t>
            </w:r>
          </w:p>
        </w:tc>
        <w:tc>
          <w:tcPr>
            <w:tcW w:w="1080" w:type="dxa"/>
            <w:vAlign w:val="center"/>
          </w:tcPr>
          <w:p w:rsidR="00870C98" w:rsidRPr="00700BEC" w:rsidRDefault="00870C98" w:rsidP="00870C98">
            <w:pPr>
              <w:spacing w:after="0" w:line="288" w:lineRule="auto"/>
              <w:jc w:val="center"/>
              <w:rPr>
                <w:rFonts w:cs="Times New Roman"/>
                <w:b/>
                <w:sz w:val="24"/>
                <w:szCs w:val="24"/>
              </w:rPr>
            </w:pPr>
            <w:r w:rsidRPr="00700BEC">
              <w:rPr>
                <w:rFonts w:cs="Times New Roman"/>
                <w:b/>
                <w:sz w:val="24"/>
                <w:szCs w:val="24"/>
              </w:rPr>
              <w:t>Khá</w:t>
            </w:r>
          </w:p>
        </w:tc>
        <w:tc>
          <w:tcPr>
            <w:tcW w:w="900" w:type="dxa"/>
            <w:vAlign w:val="center"/>
          </w:tcPr>
          <w:p w:rsidR="00870C98" w:rsidRPr="00700BEC" w:rsidRDefault="00870C98" w:rsidP="00870C98">
            <w:pPr>
              <w:spacing w:after="0" w:line="288" w:lineRule="auto"/>
              <w:jc w:val="center"/>
              <w:rPr>
                <w:rFonts w:cs="Times New Roman"/>
                <w:b/>
                <w:sz w:val="24"/>
                <w:szCs w:val="24"/>
              </w:rPr>
            </w:pPr>
            <w:r w:rsidRPr="00700BEC">
              <w:rPr>
                <w:rFonts w:cs="Times New Roman"/>
                <w:b/>
                <w:sz w:val="24"/>
                <w:szCs w:val="24"/>
              </w:rPr>
              <w:t>TB</w:t>
            </w:r>
          </w:p>
        </w:tc>
        <w:tc>
          <w:tcPr>
            <w:tcW w:w="900" w:type="dxa"/>
            <w:vAlign w:val="center"/>
          </w:tcPr>
          <w:p w:rsidR="00870C98" w:rsidRPr="00700BEC" w:rsidRDefault="00870C98" w:rsidP="00870C98">
            <w:pPr>
              <w:spacing w:after="0" w:line="288" w:lineRule="auto"/>
              <w:jc w:val="center"/>
              <w:rPr>
                <w:rFonts w:cs="Times New Roman"/>
                <w:b/>
                <w:sz w:val="24"/>
                <w:szCs w:val="24"/>
              </w:rPr>
            </w:pPr>
            <w:r w:rsidRPr="00700BEC">
              <w:rPr>
                <w:rFonts w:cs="Times New Roman"/>
                <w:b/>
                <w:sz w:val="24"/>
                <w:szCs w:val="24"/>
              </w:rPr>
              <w:t>Yếu</w:t>
            </w:r>
          </w:p>
        </w:tc>
        <w:tc>
          <w:tcPr>
            <w:tcW w:w="1269" w:type="dxa"/>
          </w:tcPr>
          <w:p w:rsidR="00870C98" w:rsidRPr="00700BEC" w:rsidRDefault="00870C98" w:rsidP="00870C98">
            <w:pPr>
              <w:spacing w:after="0" w:line="288" w:lineRule="auto"/>
              <w:jc w:val="center"/>
              <w:rPr>
                <w:rFonts w:cs="Times New Roman"/>
                <w:b/>
                <w:sz w:val="24"/>
                <w:szCs w:val="24"/>
              </w:rPr>
            </w:pPr>
            <w:r w:rsidRPr="00700BEC">
              <w:rPr>
                <w:rFonts w:cs="Times New Roman"/>
                <w:b/>
                <w:sz w:val="24"/>
                <w:szCs w:val="24"/>
              </w:rPr>
              <w:t>Kém</w:t>
            </w:r>
          </w:p>
        </w:tc>
      </w:tr>
      <w:tr w:rsidR="00870C98" w:rsidRPr="005F066E" w:rsidTr="00FA4699">
        <w:tc>
          <w:tcPr>
            <w:tcW w:w="1530" w:type="dxa"/>
            <w:vMerge/>
          </w:tcPr>
          <w:p w:rsidR="00870C98" w:rsidRPr="00700BEC" w:rsidRDefault="00870C98" w:rsidP="00870C98">
            <w:pPr>
              <w:spacing w:after="0" w:line="288" w:lineRule="auto"/>
              <w:jc w:val="both"/>
              <w:rPr>
                <w:rFonts w:cs="Times New Roman"/>
              </w:rPr>
            </w:pPr>
          </w:p>
        </w:tc>
        <w:tc>
          <w:tcPr>
            <w:tcW w:w="990" w:type="dxa"/>
            <w:vAlign w:val="center"/>
          </w:tcPr>
          <w:p w:rsidR="00870C98" w:rsidRPr="00700BEC" w:rsidRDefault="00870C98" w:rsidP="00870C98">
            <w:pPr>
              <w:spacing w:after="0" w:line="288" w:lineRule="auto"/>
              <w:jc w:val="center"/>
              <w:rPr>
                <w:rFonts w:cs="Times New Roman"/>
                <w:sz w:val="24"/>
                <w:szCs w:val="24"/>
              </w:rPr>
            </w:pPr>
            <w:r w:rsidRPr="00700BEC">
              <w:rPr>
                <w:rFonts w:cs="Times New Roman"/>
                <w:sz w:val="24"/>
                <w:szCs w:val="24"/>
              </w:rPr>
              <w:t>%</w:t>
            </w:r>
          </w:p>
        </w:tc>
        <w:tc>
          <w:tcPr>
            <w:tcW w:w="900" w:type="dxa"/>
            <w:vAlign w:val="center"/>
          </w:tcPr>
          <w:p w:rsidR="00870C98" w:rsidRPr="00700BEC" w:rsidRDefault="00870C98" w:rsidP="00870C98">
            <w:pPr>
              <w:spacing w:after="0" w:line="288" w:lineRule="auto"/>
              <w:jc w:val="center"/>
              <w:rPr>
                <w:rFonts w:cs="Times New Roman"/>
                <w:sz w:val="24"/>
                <w:szCs w:val="24"/>
              </w:rPr>
            </w:pPr>
            <w:r w:rsidRPr="00700BEC">
              <w:rPr>
                <w:rFonts w:cs="Times New Roman"/>
                <w:sz w:val="24"/>
                <w:szCs w:val="24"/>
              </w:rPr>
              <w:t>%</w:t>
            </w:r>
          </w:p>
        </w:tc>
        <w:tc>
          <w:tcPr>
            <w:tcW w:w="1080" w:type="dxa"/>
            <w:vAlign w:val="center"/>
          </w:tcPr>
          <w:p w:rsidR="00870C98" w:rsidRPr="00700BEC" w:rsidRDefault="00870C98" w:rsidP="00870C98">
            <w:pPr>
              <w:spacing w:after="0" w:line="288" w:lineRule="auto"/>
              <w:jc w:val="center"/>
              <w:rPr>
                <w:rFonts w:cs="Times New Roman"/>
                <w:sz w:val="24"/>
                <w:szCs w:val="24"/>
              </w:rPr>
            </w:pPr>
            <w:r w:rsidRPr="00700BEC">
              <w:rPr>
                <w:rFonts w:cs="Times New Roman"/>
                <w:sz w:val="24"/>
                <w:szCs w:val="24"/>
              </w:rPr>
              <w:t>%</w:t>
            </w:r>
          </w:p>
        </w:tc>
        <w:tc>
          <w:tcPr>
            <w:tcW w:w="990" w:type="dxa"/>
            <w:vAlign w:val="center"/>
          </w:tcPr>
          <w:p w:rsidR="00870C98" w:rsidRPr="00700BEC" w:rsidRDefault="00870C98" w:rsidP="00870C98">
            <w:pPr>
              <w:spacing w:after="0" w:line="288" w:lineRule="auto"/>
              <w:jc w:val="center"/>
              <w:rPr>
                <w:rFonts w:cs="Times New Roman"/>
                <w:sz w:val="24"/>
                <w:szCs w:val="24"/>
              </w:rPr>
            </w:pPr>
            <w:r w:rsidRPr="00700BEC">
              <w:rPr>
                <w:rFonts w:cs="Times New Roman"/>
                <w:sz w:val="24"/>
                <w:szCs w:val="24"/>
              </w:rPr>
              <w:t>%</w:t>
            </w:r>
          </w:p>
        </w:tc>
        <w:tc>
          <w:tcPr>
            <w:tcW w:w="1080" w:type="dxa"/>
            <w:vAlign w:val="center"/>
          </w:tcPr>
          <w:p w:rsidR="00870C98" w:rsidRPr="00700BEC" w:rsidRDefault="00870C98" w:rsidP="00870C98">
            <w:pPr>
              <w:spacing w:after="0" w:line="288" w:lineRule="auto"/>
              <w:jc w:val="center"/>
              <w:rPr>
                <w:rFonts w:cs="Times New Roman"/>
                <w:sz w:val="24"/>
                <w:szCs w:val="24"/>
              </w:rPr>
            </w:pPr>
            <w:r w:rsidRPr="00700BEC">
              <w:rPr>
                <w:rFonts w:cs="Times New Roman"/>
                <w:sz w:val="24"/>
                <w:szCs w:val="24"/>
              </w:rPr>
              <w:t>%</w:t>
            </w:r>
          </w:p>
        </w:tc>
        <w:tc>
          <w:tcPr>
            <w:tcW w:w="900" w:type="dxa"/>
            <w:vAlign w:val="center"/>
          </w:tcPr>
          <w:p w:rsidR="00870C98" w:rsidRPr="00700BEC" w:rsidRDefault="00870C98" w:rsidP="00870C98">
            <w:pPr>
              <w:spacing w:after="0" w:line="288" w:lineRule="auto"/>
              <w:jc w:val="center"/>
              <w:rPr>
                <w:rFonts w:cs="Times New Roman"/>
                <w:sz w:val="24"/>
                <w:szCs w:val="24"/>
              </w:rPr>
            </w:pPr>
            <w:r w:rsidRPr="00700BEC">
              <w:rPr>
                <w:rFonts w:cs="Times New Roman"/>
                <w:sz w:val="24"/>
                <w:szCs w:val="24"/>
              </w:rPr>
              <w:t>%</w:t>
            </w:r>
          </w:p>
        </w:tc>
        <w:tc>
          <w:tcPr>
            <w:tcW w:w="900" w:type="dxa"/>
            <w:vAlign w:val="center"/>
          </w:tcPr>
          <w:p w:rsidR="00870C98" w:rsidRPr="00700BEC" w:rsidRDefault="00870C98" w:rsidP="00870C98">
            <w:pPr>
              <w:spacing w:after="0" w:line="288" w:lineRule="auto"/>
              <w:jc w:val="center"/>
              <w:rPr>
                <w:rFonts w:cs="Times New Roman"/>
                <w:sz w:val="24"/>
                <w:szCs w:val="24"/>
              </w:rPr>
            </w:pPr>
            <w:r w:rsidRPr="00700BEC">
              <w:rPr>
                <w:rFonts w:cs="Times New Roman"/>
                <w:sz w:val="24"/>
                <w:szCs w:val="24"/>
              </w:rPr>
              <w:t>%</w:t>
            </w:r>
          </w:p>
        </w:tc>
        <w:tc>
          <w:tcPr>
            <w:tcW w:w="1269" w:type="dxa"/>
          </w:tcPr>
          <w:p w:rsidR="00870C98" w:rsidRPr="00700BEC" w:rsidRDefault="00870C98" w:rsidP="00870C98">
            <w:pPr>
              <w:spacing w:after="0" w:line="288" w:lineRule="auto"/>
              <w:jc w:val="center"/>
              <w:rPr>
                <w:rFonts w:cs="Times New Roman"/>
                <w:sz w:val="24"/>
                <w:szCs w:val="24"/>
              </w:rPr>
            </w:pPr>
            <w:r w:rsidRPr="00700BEC">
              <w:rPr>
                <w:rFonts w:cs="Times New Roman"/>
                <w:sz w:val="24"/>
                <w:szCs w:val="24"/>
              </w:rPr>
              <w:t>%</w:t>
            </w:r>
          </w:p>
        </w:tc>
      </w:tr>
      <w:tr w:rsidR="00870C98" w:rsidRPr="005F066E" w:rsidTr="00FA4699">
        <w:tc>
          <w:tcPr>
            <w:tcW w:w="1530" w:type="dxa"/>
            <w:tcBorders>
              <w:top w:val="single" w:sz="4" w:space="0" w:color="auto"/>
              <w:left w:val="single" w:sz="4" w:space="0" w:color="auto"/>
              <w:bottom w:val="single" w:sz="4" w:space="0" w:color="auto"/>
              <w:right w:val="single" w:sz="4" w:space="0" w:color="auto"/>
            </w:tcBorders>
          </w:tcPr>
          <w:p w:rsidR="00870C98" w:rsidRPr="00700BEC" w:rsidRDefault="00870C98" w:rsidP="00870C98">
            <w:pPr>
              <w:spacing w:after="0" w:line="288" w:lineRule="auto"/>
              <w:ind w:right="-108"/>
              <w:jc w:val="both"/>
              <w:rPr>
                <w:rFonts w:cs="Times New Roman"/>
                <w:lang w:val="vi-VN"/>
              </w:rPr>
            </w:pPr>
            <w:r w:rsidRPr="00700BEC">
              <w:rPr>
                <w:rFonts w:cs="Times New Roman"/>
                <w:lang w:val="vi-VN"/>
              </w:rPr>
              <w:t>2015-2016</w:t>
            </w:r>
          </w:p>
        </w:tc>
        <w:tc>
          <w:tcPr>
            <w:tcW w:w="990" w:type="dxa"/>
            <w:tcBorders>
              <w:top w:val="single" w:sz="4" w:space="0" w:color="auto"/>
              <w:left w:val="single" w:sz="4" w:space="0" w:color="auto"/>
              <w:bottom w:val="single" w:sz="4" w:space="0" w:color="auto"/>
              <w:right w:val="single" w:sz="4" w:space="0" w:color="auto"/>
            </w:tcBorders>
            <w:vAlign w:val="center"/>
          </w:tcPr>
          <w:p w:rsidR="00870C98" w:rsidRPr="00C6112E" w:rsidRDefault="00C6112E" w:rsidP="00870C98">
            <w:pPr>
              <w:spacing w:after="0" w:line="288" w:lineRule="auto"/>
              <w:jc w:val="center"/>
              <w:rPr>
                <w:rFonts w:cs="Times New Roman"/>
              </w:rPr>
            </w:pPr>
            <w:r>
              <w:rPr>
                <w:rFonts w:cs="Times New Roman"/>
              </w:rPr>
              <w:t>95,8</w:t>
            </w:r>
          </w:p>
        </w:tc>
        <w:tc>
          <w:tcPr>
            <w:tcW w:w="900" w:type="dxa"/>
            <w:tcBorders>
              <w:top w:val="single" w:sz="4" w:space="0" w:color="auto"/>
              <w:left w:val="single" w:sz="4" w:space="0" w:color="auto"/>
              <w:bottom w:val="single" w:sz="4" w:space="0" w:color="auto"/>
              <w:right w:val="single" w:sz="4" w:space="0" w:color="auto"/>
            </w:tcBorders>
            <w:vAlign w:val="center"/>
          </w:tcPr>
          <w:p w:rsidR="00870C98" w:rsidRPr="00C6112E" w:rsidRDefault="00C6112E" w:rsidP="00870C98">
            <w:pPr>
              <w:spacing w:after="0" w:line="288" w:lineRule="auto"/>
              <w:jc w:val="center"/>
              <w:rPr>
                <w:rFonts w:cs="Times New Roman"/>
              </w:rPr>
            </w:pPr>
            <w:r>
              <w:rPr>
                <w:rFonts w:cs="Times New Roman"/>
              </w:rPr>
              <w:t>4,2</w:t>
            </w:r>
          </w:p>
        </w:tc>
        <w:tc>
          <w:tcPr>
            <w:tcW w:w="1080" w:type="dxa"/>
            <w:tcBorders>
              <w:top w:val="single" w:sz="4" w:space="0" w:color="auto"/>
              <w:left w:val="single" w:sz="4" w:space="0" w:color="auto"/>
              <w:bottom w:val="single" w:sz="4" w:space="0" w:color="auto"/>
              <w:right w:val="single" w:sz="4" w:space="0" w:color="auto"/>
            </w:tcBorders>
            <w:vAlign w:val="center"/>
          </w:tcPr>
          <w:p w:rsidR="00870C98" w:rsidRPr="00C6112E" w:rsidRDefault="00C6112E" w:rsidP="00870C98">
            <w:pPr>
              <w:spacing w:after="0" w:line="288" w:lineRule="auto"/>
              <w:jc w:val="center"/>
              <w:rPr>
                <w:rFonts w:cs="Times New Roman"/>
              </w:rPr>
            </w:pPr>
            <w:r>
              <w:rPr>
                <w:rFonts w:cs="Times New Roman"/>
              </w:rPr>
              <w:t>0</w:t>
            </w:r>
          </w:p>
        </w:tc>
        <w:tc>
          <w:tcPr>
            <w:tcW w:w="990" w:type="dxa"/>
            <w:tcBorders>
              <w:top w:val="single" w:sz="4" w:space="0" w:color="auto"/>
              <w:left w:val="single" w:sz="4" w:space="0" w:color="auto"/>
              <w:bottom w:val="single" w:sz="4" w:space="0" w:color="auto"/>
              <w:right w:val="single" w:sz="4" w:space="0" w:color="auto"/>
            </w:tcBorders>
            <w:vAlign w:val="center"/>
          </w:tcPr>
          <w:p w:rsidR="00870C98" w:rsidRPr="00F24EEA" w:rsidRDefault="00F24EEA" w:rsidP="00870C98">
            <w:pPr>
              <w:spacing w:after="0" w:line="288" w:lineRule="auto"/>
              <w:jc w:val="center"/>
              <w:rPr>
                <w:rFonts w:cs="Times New Roman"/>
              </w:rPr>
            </w:pPr>
            <w:r>
              <w:rPr>
                <w:rFonts w:cs="Times New Roman"/>
              </w:rPr>
              <w:t>53,4</w:t>
            </w:r>
          </w:p>
        </w:tc>
        <w:tc>
          <w:tcPr>
            <w:tcW w:w="1080" w:type="dxa"/>
            <w:tcBorders>
              <w:top w:val="single" w:sz="4" w:space="0" w:color="auto"/>
              <w:left w:val="single" w:sz="4" w:space="0" w:color="auto"/>
              <w:bottom w:val="single" w:sz="4" w:space="0" w:color="auto"/>
              <w:right w:val="single" w:sz="4" w:space="0" w:color="auto"/>
            </w:tcBorders>
            <w:vAlign w:val="center"/>
          </w:tcPr>
          <w:p w:rsidR="00870C98" w:rsidRPr="00F24EEA" w:rsidRDefault="00F24EEA" w:rsidP="00870C98">
            <w:pPr>
              <w:spacing w:after="0" w:line="288" w:lineRule="auto"/>
              <w:jc w:val="center"/>
              <w:rPr>
                <w:rFonts w:cs="Times New Roman"/>
              </w:rPr>
            </w:pPr>
            <w:r>
              <w:rPr>
                <w:rFonts w:cs="Times New Roman"/>
              </w:rPr>
              <w:t>31,2</w:t>
            </w:r>
          </w:p>
        </w:tc>
        <w:tc>
          <w:tcPr>
            <w:tcW w:w="900" w:type="dxa"/>
            <w:tcBorders>
              <w:top w:val="single" w:sz="4" w:space="0" w:color="auto"/>
              <w:left w:val="single" w:sz="4" w:space="0" w:color="auto"/>
              <w:bottom w:val="single" w:sz="4" w:space="0" w:color="auto"/>
              <w:right w:val="single" w:sz="4" w:space="0" w:color="auto"/>
            </w:tcBorders>
            <w:vAlign w:val="center"/>
          </w:tcPr>
          <w:p w:rsidR="00870C98" w:rsidRPr="00F24EEA" w:rsidRDefault="00F24EEA" w:rsidP="00870C98">
            <w:pPr>
              <w:spacing w:after="0" w:line="288" w:lineRule="auto"/>
              <w:jc w:val="center"/>
              <w:rPr>
                <w:rFonts w:cs="Times New Roman"/>
              </w:rPr>
            </w:pPr>
            <w:r>
              <w:rPr>
                <w:rFonts w:cs="Times New Roman"/>
              </w:rPr>
              <w:t>13,3</w:t>
            </w:r>
          </w:p>
        </w:tc>
        <w:tc>
          <w:tcPr>
            <w:tcW w:w="900" w:type="dxa"/>
            <w:tcBorders>
              <w:top w:val="single" w:sz="4" w:space="0" w:color="auto"/>
              <w:left w:val="single" w:sz="4" w:space="0" w:color="auto"/>
              <w:bottom w:val="single" w:sz="4" w:space="0" w:color="auto"/>
              <w:right w:val="single" w:sz="4" w:space="0" w:color="auto"/>
            </w:tcBorders>
            <w:vAlign w:val="center"/>
          </w:tcPr>
          <w:p w:rsidR="00870C98" w:rsidRPr="00F24EEA" w:rsidRDefault="00F24EEA" w:rsidP="00870C98">
            <w:pPr>
              <w:spacing w:after="0" w:line="288" w:lineRule="auto"/>
              <w:jc w:val="center"/>
              <w:rPr>
                <w:rFonts w:cs="Times New Roman"/>
              </w:rPr>
            </w:pPr>
            <w:r>
              <w:rPr>
                <w:rFonts w:cs="Times New Roman"/>
              </w:rPr>
              <w:t>2</w:t>
            </w:r>
          </w:p>
        </w:tc>
        <w:tc>
          <w:tcPr>
            <w:tcW w:w="1269" w:type="dxa"/>
            <w:tcBorders>
              <w:top w:val="single" w:sz="4" w:space="0" w:color="auto"/>
              <w:left w:val="single" w:sz="4" w:space="0" w:color="auto"/>
              <w:bottom w:val="single" w:sz="4" w:space="0" w:color="auto"/>
              <w:right w:val="single" w:sz="4" w:space="0" w:color="auto"/>
            </w:tcBorders>
          </w:tcPr>
          <w:p w:rsidR="00870C98" w:rsidRPr="00F24EEA" w:rsidRDefault="00F24EEA" w:rsidP="00870C98">
            <w:pPr>
              <w:spacing w:after="0" w:line="288" w:lineRule="auto"/>
              <w:jc w:val="center"/>
              <w:rPr>
                <w:rFonts w:cs="Times New Roman"/>
              </w:rPr>
            </w:pPr>
            <w:r>
              <w:rPr>
                <w:rFonts w:cs="Times New Roman"/>
              </w:rPr>
              <w:t>0,1</w:t>
            </w:r>
          </w:p>
        </w:tc>
      </w:tr>
      <w:tr w:rsidR="00870C98" w:rsidRPr="005F066E" w:rsidTr="00FA4699">
        <w:tc>
          <w:tcPr>
            <w:tcW w:w="1530" w:type="dxa"/>
          </w:tcPr>
          <w:p w:rsidR="00870C98" w:rsidRPr="00700BEC" w:rsidRDefault="00870C98" w:rsidP="00870C98">
            <w:pPr>
              <w:spacing w:after="0" w:line="288" w:lineRule="auto"/>
              <w:ind w:right="-108"/>
              <w:jc w:val="both"/>
              <w:rPr>
                <w:rFonts w:cs="Times New Roman"/>
              </w:rPr>
            </w:pPr>
            <w:r w:rsidRPr="00700BEC">
              <w:rPr>
                <w:rFonts w:cs="Times New Roman"/>
              </w:rPr>
              <w:t>2016-2017</w:t>
            </w:r>
          </w:p>
        </w:tc>
        <w:tc>
          <w:tcPr>
            <w:tcW w:w="990" w:type="dxa"/>
            <w:vAlign w:val="center"/>
          </w:tcPr>
          <w:p w:rsidR="00870C98" w:rsidRPr="00700BEC" w:rsidRDefault="00E6642A" w:rsidP="00870C98">
            <w:pPr>
              <w:spacing w:after="0" w:line="288" w:lineRule="auto"/>
              <w:jc w:val="center"/>
              <w:rPr>
                <w:rFonts w:cs="Times New Roman"/>
              </w:rPr>
            </w:pPr>
            <w:r>
              <w:rPr>
                <w:rFonts w:cs="Times New Roman"/>
              </w:rPr>
              <w:t>96,5</w:t>
            </w:r>
          </w:p>
        </w:tc>
        <w:tc>
          <w:tcPr>
            <w:tcW w:w="900" w:type="dxa"/>
            <w:vAlign w:val="center"/>
          </w:tcPr>
          <w:p w:rsidR="00870C98" w:rsidRPr="00700BEC" w:rsidRDefault="00E6642A" w:rsidP="00870C98">
            <w:pPr>
              <w:spacing w:after="0" w:line="288" w:lineRule="auto"/>
              <w:jc w:val="center"/>
              <w:rPr>
                <w:rFonts w:cs="Times New Roman"/>
              </w:rPr>
            </w:pPr>
            <w:r>
              <w:rPr>
                <w:rFonts w:cs="Times New Roman"/>
              </w:rPr>
              <w:t>3,4</w:t>
            </w:r>
          </w:p>
        </w:tc>
        <w:tc>
          <w:tcPr>
            <w:tcW w:w="1080" w:type="dxa"/>
            <w:vAlign w:val="center"/>
          </w:tcPr>
          <w:p w:rsidR="00870C98" w:rsidRPr="00700BEC" w:rsidRDefault="00870C98" w:rsidP="00870C98">
            <w:pPr>
              <w:spacing w:after="0" w:line="288" w:lineRule="auto"/>
              <w:jc w:val="center"/>
              <w:rPr>
                <w:rFonts w:cs="Times New Roman"/>
              </w:rPr>
            </w:pPr>
            <w:r w:rsidRPr="00700BEC">
              <w:rPr>
                <w:rFonts w:cs="Times New Roman"/>
              </w:rPr>
              <w:t>0</w:t>
            </w:r>
            <w:r w:rsidR="00E6642A">
              <w:rPr>
                <w:rFonts w:cs="Times New Roman"/>
              </w:rPr>
              <w:t>,03</w:t>
            </w:r>
          </w:p>
        </w:tc>
        <w:tc>
          <w:tcPr>
            <w:tcW w:w="990" w:type="dxa"/>
            <w:vAlign w:val="center"/>
          </w:tcPr>
          <w:p w:rsidR="00870C98" w:rsidRPr="00700BEC" w:rsidRDefault="00E6642A" w:rsidP="00870C98">
            <w:pPr>
              <w:spacing w:after="0" w:line="288" w:lineRule="auto"/>
              <w:jc w:val="center"/>
              <w:rPr>
                <w:rFonts w:cs="Times New Roman"/>
              </w:rPr>
            </w:pPr>
            <w:r>
              <w:rPr>
                <w:rFonts w:cs="Times New Roman"/>
              </w:rPr>
              <w:t>47,8</w:t>
            </w:r>
          </w:p>
        </w:tc>
        <w:tc>
          <w:tcPr>
            <w:tcW w:w="1080" w:type="dxa"/>
            <w:vAlign w:val="center"/>
          </w:tcPr>
          <w:p w:rsidR="00870C98" w:rsidRPr="00700BEC" w:rsidRDefault="00E6642A" w:rsidP="00870C98">
            <w:pPr>
              <w:spacing w:after="0" w:line="288" w:lineRule="auto"/>
              <w:jc w:val="center"/>
              <w:rPr>
                <w:rFonts w:cs="Times New Roman"/>
              </w:rPr>
            </w:pPr>
            <w:r>
              <w:rPr>
                <w:rFonts w:cs="Times New Roman"/>
              </w:rPr>
              <w:t>31,3</w:t>
            </w:r>
          </w:p>
        </w:tc>
        <w:tc>
          <w:tcPr>
            <w:tcW w:w="900" w:type="dxa"/>
            <w:vAlign w:val="center"/>
          </w:tcPr>
          <w:p w:rsidR="00870C98" w:rsidRPr="00700BEC" w:rsidRDefault="00E6642A" w:rsidP="00870C98">
            <w:pPr>
              <w:spacing w:after="0" w:line="288" w:lineRule="auto"/>
              <w:jc w:val="center"/>
              <w:rPr>
                <w:rFonts w:cs="Times New Roman"/>
              </w:rPr>
            </w:pPr>
            <w:r>
              <w:rPr>
                <w:rFonts w:cs="Times New Roman"/>
              </w:rPr>
              <w:t>17,8</w:t>
            </w:r>
          </w:p>
        </w:tc>
        <w:tc>
          <w:tcPr>
            <w:tcW w:w="900" w:type="dxa"/>
            <w:vAlign w:val="center"/>
          </w:tcPr>
          <w:p w:rsidR="00870C98" w:rsidRPr="00700BEC" w:rsidRDefault="00E6642A" w:rsidP="00870C98">
            <w:pPr>
              <w:spacing w:after="0" w:line="288" w:lineRule="auto"/>
              <w:jc w:val="center"/>
              <w:rPr>
                <w:rFonts w:cs="Times New Roman"/>
              </w:rPr>
            </w:pPr>
            <w:r>
              <w:rPr>
                <w:rFonts w:cs="Times New Roman"/>
              </w:rPr>
              <w:t>2,4</w:t>
            </w:r>
          </w:p>
        </w:tc>
        <w:tc>
          <w:tcPr>
            <w:tcW w:w="1269" w:type="dxa"/>
          </w:tcPr>
          <w:p w:rsidR="00870C98" w:rsidRPr="00700BEC" w:rsidRDefault="00E6642A" w:rsidP="00870C98">
            <w:pPr>
              <w:spacing w:after="0" w:line="288" w:lineRule="auto"/>
              <w:jc w:val="center"/>
              <w:rPr>
                <w:rFonts w:cs="Times New Roman"/>
              </w:rPr>
            </w:pPr>
            <w:r>
              <w:rPr>
                <w:rFonts w:cs="Times New Roman"/>
              </w:rPr>
              <w:t>0,8</w:t>
            </w:r>
          </w:p>
        </w:tc>
      </w:tr>
      <w:tr w:rsidR="00870C98" w:rsidRPr="005F066E" w:rsidTr="00FA4699">
        <w:tc>
          <w:tcPr>
            <w:tcW w:w="1530" w:type="dxa"/>
          </w:tcPr>
          <w:p w:rsidR="00870C98" w:rsidRPr="00700BEC" w:rsidRDefault="00870C98" w:rsidP="00870C98">
            <w:pPr>
              <w:spacing w:after="0" w:line="288" w:lineRule="auto"/>
              <w:ind w:right="-108"/>
              <w:jc w:val="both"/>
              <w:rPr>
                <w:rFonts w:cs="Times New Roman"/>
              </w:rPr>
            </w:pPr>
            <w:r w:rsidRPr="00700BEC">
              <w:rPr>
                <w:rFonts w:cs="Times New Roman"/>
              </w:rPr>
              <w:t>2017-2018</w:t>
            </w:r>
          </w:p>
        </w:tc>
        <w:tc>
          <w:tcPr>
            <w:tcW w:w="990" w:type="dxa"/>
            <w:vAlign w:val="center"/>
          </w:tcPr>
          <w:p w:rsidR="00870C98" w:rsidRPr="00700BEC" w:rsidRDefault="00132F3A" w:rsidP="00870C98">
            <w:pPr>
              <w:spacing w:after="0" w:line="288" w:lineRule="auto"/>
              <w:jc w:val="center"/>
              <w:rPr>
                <w:rFonts w:cs="Times New Roman"/>
              </w:rPr>
            </w:pPr>
            <w:r>
              <w:rPr>
                <w:rFonts w:cs="Times New Roman"/>
              </w:rPr>
              <w:t>95,5</w:t>
            </w:r>
          </w:p>
        </w:tc>
        <w:tc>
          <w:tcPr>
            <w:tcW w:w="900" w:type="dxa"/>
            <w:vAlign w:val="center"/>
          </w:tcPr>
          <w:p w:rsidR="00870C98" w:rsidRPr="00700BEC" w:rsidRDefault="00132F3A" w:rsidP="00870C98">
            <w:pPr>
              <w:spacing w:after="0" w:line="288" w:lineRule="auto"/>
              <w:jc w:val="center"/>
              <w:rPr>
                <w:rFonts w:cs="Times New Roman"/>
              </w:rPr>
            </w:pPr>
            <w:r>
              <w:rPr>
                <w:rFonts w:cs="Times New Roman"/>
              </w:rPr>
              <w:t>4,5</w:t>
            </w:r>
          </w:p>
        </w:tc>
        <w:tc>
          <w:tcPr>
            <w:tcW w:w="1080" w:type="dxa"/>
            <w:vAlign w:val="center"/>
          </w:tcPr>
          <w:p w:rsidR="00870C98" w:rsidRPr="00700BEC" w:rsidRDefault="00132F3A" w:rsidP="00870C98">
            <w:pPr>
              <w:spacing w:after="0" w:line="288" w:lineRule="auto"/>
              <w:jc w:val="center"/>
              <w:rPr>
                <w:rFonts w:cs="Times New Roman"/>
              </w:rPr>
            </w:pPr>
            <w:r>
              <w:rPr>
                <w:rFonts w:cs="Times New Roman"/>
              </w:rPr>
              <w:t>0</w:t>
            </w:r>
          </w:p>
        </w:tc>
        <w:tc>
          <w:tcPr>
            <w:tcW w:w="990" w:type="dxa"/>
            <w:vAlign w:val="center"/>
          </w:tcPr>
          <w:p w:rsidR="00870C98" w:rsidRPr="00700BEC" w:rsidRDefault="00132F3A" w:rsidP="00870C98">
            <w:pPr>
              <w:spacing w:after="0" w:line="288" w:lineRule="auto"/>
              <w:jc w:val="center"/>
              <w:rPr>
                <w:rFonts w:cs="Times New Roman"/>
              </w:rPr>
            </w:pPr>
            <w:r>
              <w:rPr>
                <w:rFonts w:cs="Times New Roman"/>
              </w:rPr>
              <w:t>44,3</w:t>
            </w:r>
          </w:p>
        </w:tc>
        <w:tc>
          <w:tcPr>
            <w:tcW w:w="1080" w:type="dxa"/>
            <w:vAlign w:val="center"/>
          </w:tcPr>
          <w:p w:rsidR="00870C98" w:rsidRPr="00700BEC" w:rsidRDefault="00132F3A" w:rsidP="00870C98">
            <w:pPr>
              <w:spacing w:after="0" w:line="288" w:lineRule="auto"/>
              <w:jc w:val="center"/>
              <w:rPr>
                <w:rFonts w:cs="Times New Roman"/>
              </w:rPr>
            </w:pPr>
            <w:r>
              <w:rPr>
                <w:rFonts w:cs="Times New Roman"/>
              </w:rPr>
              <w:t>35,5</w:t>
            </w:r>
          </w:p>
        </w:tc>
        <w:tc>
          <w:tcPr>
            <w:tcW w:w="900" w:type="dxa"/>
            <w:vAlign w:val="center"/>
          </w:tcPr>
          <w:p w:rsidR="00870C98" w:rsidRPr="00700BEC" w:rsidRDefault="00132F3A" w:rsidP="00870C98">
            <w:pPr>
              <w:spacing w:after="0" w:line="288" w:lineRule="auto"/>
              <w:jc w:val="center"/>
              <w:rPr>
                <w:rFonts w:cs="Times New Roman"/>
              </w:rPr>
            </w:pPr>
            <w:r>
              <w:rPr>
                <w:rFonts w:cs="Times New Roman"/>
              </w:rPr>
              <w:t>17</w:t>
            </w:r>
          </w:p>
        </w:tc>
        <w:tc>
          <w:tcPr>
            <w:tcW w:w="900" w:type="dxa"/>
            <w:vAlign w:val="center"/>
          </w:tcPr>
          <w:p w:rsidR="00870C98" w:rsidRPr="00700BEC" w:rsidRDefault="00132F3A" w:rsidP="00870C98">
            <w:pPr>
              <w:spacing w:after="0" w:line="288" w:lineRule="auto"/>
              <w:jc w:val="center"/>
              <w:rPr>
                <w:rFonts w:cs="Times New Roman"/>
              </w:rPr>
            </w:pPr>
            <w:r>
              <w:rPr>
                <w:rFonts w:cs="Times New Roman"/>
              </w:rPr>
              <w:t>3,0</w:t>
            </w:r>
          </w:p>
        </w:tc>
        <w:tc>
          <w:tcPr>
            <w:tcW w:w="1269" w:type="dxa"/>
          </w:tcPr>
          <w:p w:rsidR="00870C98" w:rsidRPr="00700BEC" w:rsidRDefault="00870C98" w:rsidP="00870C98">
            <w:pPr>
              <w:spacing w:after="0" w:line="288" w:lineRule="auto"/>
              <w:jc w:val="center"/>
              <w:rPr>
                <w:rFonts w:cs="Times New Roman"/>
              </w:rPr>
            </w:pPr>
            <w:r w:rsidRPr="00700BEC">
              <w:rPr>
                <w:rFonts w:cs="Times New Roman"/>
              </w:rPr>
              <w:t>0</w:t>
            </w:r>
          </w:p>
        </w:tc>
      </w:tr>
      <w:tr w:rsidR="00870C98" w:rsidRPr="005F066E" w:rsidTr="00FA4699">
        <w:tc>
          <w:tcPr>
            <w:tcW w:w="1530" w:type="dxa"/>
          </w:tcPr>
          <w:p w:rsidR="00870C98" w:rsidRPr="00700BEC" w:rsidRDefault="00870C98" w:rsidP="00870C98">
            <w:pPr>
              <w:spacing w:after="0" w:line="288" w:lineRule="auto"/>
              <w:ind w:right="-108"/>
              <w:jc w:val="both"/>
              <w:rPr>
                <w:rFonts w:cs="Times New Roman"/>
              </w:rPr>
            </w:pPr>
            <w:r w:rsidRPr="00700BEC">
              <w:rPr>
                <w:rFonts w:cs="Times New Roman"/>
              </w:rPr>
              <w:t>2018-2019</w:t>
            </w:r>
          </w:p>
        </w:tc>
        <w:tc>
          <w:tcPr>
            <w:tcW w:w="990" w:type="dxa"/>
            <w:vAlign w:val="center"/>
          </w:tcPr>
          <w:p w:rsidR="00870C98" w:rsidRPr="00700BEC" w:rsidRDefault="00132F3A" w:rsidP="00870C98">
            <w:pPr>
              <w:spacing w:after="0" w:line="288" w:lineRule="auto"/>
              <w:jc w:val="center"/>
              <w:rPr>
                <w:rFonts w:cs="Times New Roman"/>
              </w:rPr>
            </w:pPr>
            <w:r>
              <w:rPr>
                <w:rFonts w:cs="Times New Roman"/>
              </w:rPr>
              <w:t>95</w:t>
            </w:r>
          </w:p>
        </w:tc>
        <w:tc>
          <w:tcPr>
            <w:tcW w:w="900" w:type="dxa"/>
            <w:vAlign w:val="center"/>
          </w:tcPr>
          <w:p w:rsidR="00870C98" w:rsidRPr="00700BEC" w:rsidRDefault="00132F3A" w:rsidP="00870C98">
            <w:pPr>
              <w:spacing w:after="0" w:line="288" w:lineRule="auto"/>
              <w:jc w:val="center"/>
              <w:rPr>
                <w:rFonts w:cs="Times New Roman"/>
              </w:rPr>
            </w:pPr>
            <w:r>
              <w:rPr>
                <w:rFonts w:cs="Times New Roman"/>
              </w:rPr>
              <w:t>4,9</w:t>
            </w:r>
          </w:p>
        </w:tc>
        <w:tc>
          <w:tcPr>
            <w:tcW w:w="1080" w:type="dxa"/>
            <w:vAlign w:val="center"/>
          </w:tcPr>
          <w:p w:rsidR="00870C98" w:rsidRPr="00700BEC" w:rsidRDefault="00870C98" w:rsidP="00870C98">
            <w:pPr>
              <w:spacing w:after="0" w:line="288" w:lineRule="auto"/>
              <w:jc w:val="center"/>
              <w:rPr>
                <w:rFonts w:cs="Times New Roman"/>
              </w:rPr>
            </w:pPr>
            <w:r w:rsidRPr="00700BEC">
              <w:rPr>
                <w:rFonts w:cs="Times New Roman"/>
              </w:rPr>
              <w:t>0,1</w:t>
            </w:r>
          </w:p>
        </w:tc>
        <w:tc>
          <w:tcPr>
            <w:tcW w:w="990" w:type="dxa"/>
            <w:vAlign w:val="center"/>
          </w:tcPr>
          <w:p w:rsidR="00870C98" w:rsidRPr="00700BEC" w:rsidRDefault="00132F3A" w:rsidP="00870C98">
            <w:pPr>
              <w:spacing w:after="0" w:line="288" w:lineRule="auto"/>
              <w:jc w:val="center"/>
              <w:rPr>
                <w:rFonts w:cs="Times New Roman"/>
              </w:rPr>
            </w:pPr>
            <w:r>
              <w:rPr>
                <w:rFonts w:cs="Times New Roman"/>
              </w:rPr>
              <w:t>36,1</w:t>
            </w:r>
          </w:p>
        </w:tc>
        <w:tc>
          <w:tcPr>
            <w:tcW w:w="1080" w:type="dxa"/>
            <w:vAlign w:val="center"/>
          </w:tcPr>
          <w:p w:rsidR="00870C98" w:rsidRPr="00700BEC" w:rsidRDefault="00132F3A" w:rsidP="00870C98">
            <w:pPr>
              <w:spacing w:after="0" w:line="288" w:lineRule="auto"/>
              <w:jc w:val="center"/>
              <w:rPr>
                <w:rFonts w:cs="Times New Roman"/>
              </w:rPr>
            </w:pPr>
            <w:r>
              <w:rPr>
                <w:rFonts w:cs="Times New Roman"/>
              </w:rPr>
              <w:t>38,8</w:t>
            </w:r>
          </w:p>
        </w:tc>
        <w:tc>
          <w:tcPr>
            <w:tcW w:w="900" w:type="dxa"/>
            <w:vAlign w:val="center"/>
          </w:tcPr>
          <w:p w:rsidR="00870C98" w:rsidRPr="00700BEC" w:rsidRDefault="00132F3A" w:rsidP="00870C98">
            <w:pPr>
              <w:spacing w:after="0" w:line="288" w:lineRule="auto"/>
              <w:jc w:val="center"/>
              <w:rPr>
                <w:rFonts w:cs="Times New Roman"/>
              </w:rPr>
            </w:pPr>
            <w:r>
              <w:rPr>
                <w:rFonts w:cs="Times New Roman"/>
              </w:rPr>
              <w:t>21,9</w:t>
            </w:r>
          </w:p>
        </w:tc>
        <w:tc>
          <w:tcPr>
            <w:tcW w:w="900" w:type="dxa"/>
            <w:vAlign w:val="center"/>
          </w:tcPr>
          <w:p w:rsidR="00870C98" w:rsidRPr="00700BEC" w:rsidRDefault="00132F3A" w:rsidP="00870C98">
            <w:pPr>
              <w:spacing w:after="0" w:line="288" w:lineRule="auto"/>
              <w:jc w:val="center"/>
              <w:rPr>
                <w:rFonts w:cs="Times New Roman"/>
              </w:rPr>
            </w:pPr>
            <w:r>
              <w:rPr>
                <w:rFonts w:cs="Times New Roman"/>
              </w:rPr>
              <w:t>3,0</w:t>
            </w:r>
          </w:p>
        </w:tc>
        <w:tc>
          <w:tcPr>
            <w:tcW w:w="1269" w:type="dxa"/>
          </w:tcPr>
          <w:p w:rsidR="00870C98" w:rsidRPr="00700BEC" w:rsidRDefault="00870C98" w:rsidP="00870C98">
            <w:pPr>
              <w:spacing w:after="0" w:line="288" w:lineRule="auto"/>
              <w:jc w:val="center"/>
              <w:rPr>
                <w:rFonts w:cs="Times New Roman"/>
              </w:rPr>
            </w:pPr>
            <w:r w:rsidRPr="00700BEC">
              <w:rPr>
                <w:rFonts w:cs="Times New Roman"/>
              </w:rPr>
              <w:t>0,</w:t>
            </w:r>
            <w:r w:rsidR="00132F3A">
              <w:rPr>
                <w:rFonts w:cs="Times New Roman"/>
              </w:rPr>
              <w:t>2</w:t>
            </w:r>
          </w:p>
        </w:tc>
      </w:tr>
      <w:tr w:rsidR="00870C98" w:rsidRPr="005F066E" w:rsidTr="00FA4699">
        <w:tc>
          <w:tcPr>
            <w:tcW w:w="1530" w:type="dxa"/>
          </w:tcPr>
          <w:p w:rsidR="00870C98" w:rsidRPr="00700BEC" w:rsidRDefault="00870C98" w:rsidP="00870C98">
            <w:pPr>
              <w:spacing w:after="0" w:line="288" w:lineRule="auto"/>
              <w:ind w:right="-108"/>
              <w:jc w:val="both"/>
              <w:rPr>
                <w:rFonts w:cs="Times New Roman"/>
                <w:lang w:val="vi-VN"/>
              </w:rPr>
            </w:pPr>
            <w:r w:rsidRPr="00700BEC">
              <w:rPr>
                <w:rFonts w:cs="Times New Roman"/>
                <w:lang w:val="vi-VN"/>
              </w:rPr>
              <w:t>2019-2020</w:t>
            </w:r>
          </w:p>
        </w:tc>
        <w:tc>
          <w:tcPr>
            <w:tcW w:w="990" w:type="dxa"/>
            <w:vAlign w:val="center"/>
          </w:tcPr>
          <w:p w:rsidR="00870C98" w:rsidRPr="00132F3A" w:rsidRDefault="00132F3A" w:rsidP="00870C98">
            <w:pPr>
              <w:spacing w:after="0" w:line="288" w:lineRule="auto"/>
              <w:jc w:val="center"/>
              <w:rPr>
                <w:rFonts w:cs="Times New Roman"/>
              </w:rPr>
            </w:pPr>
            <w:r>
              <w:rPr>
                <w:rFonts w:cs="Times New Roman"/>
              </w:rPr>
              <w:t>96</w:t>
            </w:r>
          </w:p>
        </w:tc>
        <w:tc>
          <w:tcPr>
            <w:tcW w:w="900" w:type="dxa"/>
            <w:vAlign w:val="center"/>
          </w:tcPr>
          <w:p w:rsidR="00870C98" w:rsidRPr="00132F3A" w:rsidRDefault="00132F3A" w:rsidP="00870C98">
            <w:pPr>
              <w:spacing w:after="0" w:line="288" w:lineRule="auto"/>
              <w:jc w:val="center"/>
              <w:rPr>
                <w:rFonts w:cs="Times New Roman"/>
              </w:rPr>
            </w:pPr>
            <w:r>
              <w:rPr>
                <w:rFonts w:cs="Times New Roman"/>
              </w:rPr>
              <w:t>4</w:t>
            </w:r>
          </w:p>
        </w:tc>
        <w:tc>
          <w:tcPr>
            <w:tcW w:w="1080" w:type="dxa"/>
            <w:vAlign w:val="center"/>
          </w:tcPr>
          <w:p w:rsidR="00870C98" w:rsidRPr="00700BEC" w:rsidRDefault="00870C98" w:rsidP="00870C98">
            <w:pPr>
              <w:spacing w:after="0" w:line="288" w:lineRule="auto"/>
              <w:jc w:val="center"/>
              <w:rPr>
                <w:rFonts w:cs="Times New Roman"/>
                <w:lang w:val="vi-VN"/>
              </w:rPr>
            </w:pPr>
            <w:r w:rsidRPr="00700BEC">
              <w:rPr>
                <w:rFonts w:cs="Times New Roman"/>
                <w:lang w:val="vi-VN"/>
              </w:rPr>
              <w:t>0</w:t>
            </w:r>
          </w:p>
        </w:tc>
        <w:tc>
          <w:tcPr>
            <w:tcW w:w="990" w:type="dxa"/>
            <w:vAlign w:val="center"/>
          </w:tcPr>
          <w:p w:rsidR="00870C98" w:rsidRPr="00132F3A" w:rsidRDefault="00132F3A" w:rsidP="00870C98">
            <w:pPr>
              <w:spacing w:after="0" w:line="288" w:lineRule="auto"/>
              <w:jc w:val="center"/>
              <w:rPr>
                <w:rFonts w:cs="Times New Roman"/>
              </w:rPr>
            </w:pPr>
            <w:r>
              <w:rPr>
                <w:rFonts w:cs="Times New Roman"/>
              </w:rPr>
              <w:t>32,46</w:t>
            </w:r>
          </w:p>
        </w:tc>
        <w:tc>
          <w:tcPr>
            <w:tcW w:w="1080" w:type="dxa"/>
            <w:vAlign w:val="center"/>
          </w:tcPr>
          <w:p w:rsidR="00870C98" w:rsidRPr="00132F3A" w:rsidRDefault="00132F3A" w:rsidP="00870C98">
            <w:pPr>
              <w:spacing w:after="0" w:line="288" w:lineRule="auto"/>
              <w:jc w:val="center"/>
              <w:rPr>
                <w:rFonts w:cs="Times New Roman"/>
              </w:rPr>
            </w:pPr>
            <w:r>
              <w:rPr>
                <w:rFonts w:cs="Times New Roman"/>
              </w:rPr>
              <w:t>39,15</w:t>
            </w:r>
          </w:p>
        </w:tc>
        <w:tc>
          <w:tcPr>
            <w:tcW w:w="900" w:type="dxa"/>
            <w:vAlign w:val="center"/>
          </w:tcPr>
          <w:p w:rsidR="00870C98" w:rsidRPr="00132F3A" w:rsidRDefault="00132F3A" w:rsidP="00870C98">
            <w:pPr>
              <w:spacing w:after="0" w:line="288" w:lineRule="auto"/>
              <w:jc w:val="center"/>
              <w:rPr>
                <w:rFonts w:cs="Times New Roman"/>
              </w:rPr>
            </w:pPr>
            <w:r>
              <w:rPr>
                <w:rFonts w:cs="Times New Roman"/>
              </w:rPr>
              <w:t>25,69</w:t>
            </w:r>
          </w:p>
        </w:tc>
        <w:tc>
          <w:tcPr>
            <w:tcW w:w="900" w:type="dxa"/>
            <w:vAlign w:val="center"/>
          </w:tcPr>
          <w:p w:rsidR="00870C98" w:rsidRPr="00132F3A" w:rsidRDefault="00132F3A" w:rsidP="00870C98">
            <w:pPr>
              <w:spacing w:after="0" w:line="288" w:lineRule="auto"/>
              <w:jc w:val="center"/>
              <w:rPr>
                <w:rFonts w:cs="Times New Roman"/>
              </w:rPr>
            </w:pPr>
            <w:r>
              <w:rPr>
                <w:rFonts w:cs="Times New Roman"/>
              </w:rPr>
              <w:t>2,7</w:t>
            </w:r>
          </w:p>
        </w:tc>
        <w:tc>
          <w:tcPr>
            <w:tcW w:w="1269" w:type="dxa"/>
          </w:tcPr>
          <w:p w:rsidR="00870C98" w:rsidRPr="00132F3A" w:rsidRDefault="00132F3A" w:rsidP="00870C98">
            <w:pPr>
              <w:spacing w:after="0" w:line="288" w:lineRule="auto"/>
              <w:jc w:val="center"/>
              <w:rPr>
                <w:rFonts w:cs="Times New Roman"/>
              </w:rPr>
            </w:pPr>
            <w:r>
              <w:rPr>
                <w:rFonts w:cs="Times New Roman"/>
              </w:rPr>
              <w:t>0</w:t>
            </w:r>
          </w:p>
        </w:tc>
      </w:tr>
      <w:bookmarkEnd w:id="1"/>
    </w:tbl>
    <w:p w:rsidR="00870C98" w:rsidRDefault="00870C98" w:rsidP="00870C98">
      <w:pPr>
        <w:tabs>
          <w:tab w:val="left" w:pos="980"/>
        </w:tabs>
        <w:spacing w:after="0" w:line="288" w:lineRule="auto"/>
        <w:jc w:val="both"/>
        <w:rPr>
          <w:rFonts w:cs="Times New Roman"/>
          <w:bCs/>
          <w:lang w:val="vi-VN"/>
        </w:rPr>
      </w:pPr>
    </w:p>
    <w:p w:rsidR="00870C98" w:rsidRPr="00870C98" w:rsidRDefault="00870C98" w:rsidP="00870C98">
      <w:pPr>
        <w:tabs>
          <w:tab w:val="left" w:pos="980"/>
        </w:tabs>
        <w:spacing w:after="0" w:line="288" w:lineRule="auto"/>
        <w:jc w:val="both"/>
        <w:rPr>
          <w:rFonts w:cs="Times New Roman"/>
          <w:bCs/>
          <w:iCs/>
        </w:rPr>
      </w:pPr>
      <w:r>
        <w:rPr>
          <w:rFonts w:cs="Times New Roman"/>
          <w:bCs/>
          <w:lang w:val="vi-VN"/>
        </w:rPr>
        <w:tab/>
        <w:t>+</w:t>
      </w:r>
      <w:r w:rsidRPr="00870C98">
        <w:rPr>
          <w:rFonts w:cs="Times New Roman"/>
          <w:bCs/>
          <w:iCs/>
        </w:rPr>
        <w:t>Tỉ lệ HS thi vào THPT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302"/>
        <w:gridCol w:w="1134"/>
        <w:gridCol w:w="1104"/>
        <w:gridCol w:w="1330"/>
        <w:gridCol w:w="1198"/>
        <w:gridCol w:w="1437"/>
      </w:tblGrid>
      <w:tr w:rsidR="00870C98" w:rsidRPr="001215EB" w:rsidTr="00FA4699">
        <w:tc>
          <w:tcPr>
            <w:tcW w:w="1783" w:type="dxa"/>
            <w:shd w:val="clear" w:color="auto" w:fill="auto"/>
            <w:vAlign w:val="center"/>
          </w:tcPr>
          <w:p w:rsidR="00870C98" w:rsidRPr="001215EB" w:rsidRDefault="00870C98" w:rsidP="00870C98">
            <w:pPr>
              <w:spacing w:after="0" w:line="288" w:lineRule="auto"/>
              <w:jc w:val="center"/>
              <w:rPr>
                <w:rFonts w:cs="Times New Roman"/>
                <w:b/>
                <w:sz w:val="24"/>
                <w:szCs w:val="24"/>
              </w:rPr>
            </w:pPr>
            <w:r w:rsidRPr="001215EB">
              <w:rPr>
                <w:rFonts w:cs="Times New Roman"/>
                <w:b/>
                <w:sz w:val="24"/>
                <w:szCs w:val="24"/>
              </w:rPr>
              <w:t>Năm học</w:t>
            </w:r>
          </w:p>
        </w:tc>
        <w:tc>
          <w:tcPr>
            <w:tcW w:w="1302" w:type="dxa"/>
            <w:shd w:val="clear" w:color="auto" w:fill="auto"/>
            <w:vAlign w:val="center"/>
          </w:tcPr>
          <w:p w:rsidR="00870C98" w:rsidRPr="001215EB" w:rsidRDefault="00870C98" w:rsidP="00870C98">
            <w:pPr>
              <w:spacing w:after="0" w:line="288" w:lineRule="auto"/>
              <w:jc w:val="center"/>
              <w:rPr>
                <w:rFonts w:cs="Times New Roman"/>
                <w:b/>
                <w:sz w:val="24"/>
                <w:szCs w:val="24"/>
              </w:rPr>
            </w:pPr>
            <w:r w:rsidRPr="001215EB">
              <w:rPr>
                <w:rFonts w:cs="Times New Roman"/>
                <w:b/>
                <w:sz w:val="24"/>
                <w:szCs w:val="24"/>
              </w:rPr>
              <w:t>Kết quả tốt nghiệp THCS</w:t>
            </w:r>
          </w:p>
        </w:tc>
        <w:tc>
          <w:tcPr>
            <w:tcW w:w="1134" w:type="dxa"/>
            <w:shd w:val="clear" w:color="auto" w:fill="auto"/>
            <w:vAlign w:val="center"/>
          </w:tcPr>
          <w:p w:rsidR="00870C98" w:rsidRPr="001215EB" w:rsidRDefault="00870C98" w:rsidP="00870C98">
            <w:pPr>
              <w:spacing w:after="0" w:line="288" w:lineRule="auto"/>
              <w:jc w:val="center"/>
              <w:rPr>
                <w:rFonts w:cs="Times New Roman"/>
                <w:b/>
                <w:sz w:val="24"/>
                <w:szCs w:val="24"/>
                <w:lang w:val="pt-BR"/>
              </w:rPr>
            </w:pPr>
            <w:r w:rsidRPr="001215EB">
              <w:rPr>
                <w:rFonts w:cs="Times New Roman"/>
                <w:b/>
                <w:sz w:val="24"/>
                <w:szCs w:val="24"/>
                <w:lang w:val="pt-BR"/>
              </w:rPr>
              <w:t>Tỷ lệ trên TB môn Toán</w:t>
            </w:r>
          </w:p>
        </w:tc>
        <w:tc>
          <w:tcPr>
            <w:tcW w:w="1104" w:type="dxa"/>
            <w:shd w:val="clear" w:color="auto" w:fill="auto"/>
            <w:vAlign w:val="center"/>
          </w:tcPr>
          <w:p w:rsidR="00870C98" w:rsidRPr="001215EB" w:rsidRDefault="00870C98" w:rsidP="00870C98">
            <w:pPr>
              <w:spacing w:after="0" w:line="288" w:lineRule="auto"/>
              <w:rPr>
                <w:rFonts w:cs="Times New Roman"/>
                <w:b/>
                <w:sz w:val="24"/>
                <w:szCs w:val="24"/>
              </w:rPr>
            </w:pPr>
            <w:r w:rsidRPr="001215EB">
              <w:rPr>
                <w:rFonts w:cs="Times New Roman"/>
                <w:b/>
                <w:sz w:val="24"/>
                <w:szCs w:val="24"/>
                <w:lang w:val="pt-BR"/>
              </w:rPr>
              <w:t>Tỷ lệ trên TB môn môn Văn</w:t>
            </w:r>
          </w:p>
        </w:tc>
        <w:tc>
          <w:tcPr>
            <w:tcW w:w="1330" w:type="dxa"/>
          </w:tcPr>
          <w:p w:rsidR="00870C98" w:rsidRPr="001215EB" w:rsidRDefault="00870C98" w:rsidP="00870C98">
            <w:pPr>
              <w:spacing w:after="0" w:line="288" w:lineRule="auto"/>
              <w:rPr>
                <w:rFonts w:cs="Times New Roman"/>
                <w:b/>
                <w:sz w:val="24"/>
                <w:szCs w:val="24"/>
                <w:lang w:val="pt-BR"/>
              </w:rPr>
            </w:pPr>
            <w:r w:rsidRPr="001215EB">
              <w:rPr>
                <w:rFonts w:cs="Times New Roman"/>
                <w:b/>
                <w:sz w:val="24"/>
                <w:szCs w:val="24"/>
                <w:lang w:val="pt-BR"/>
              </w:rPr>
              <w:t>Tỷ lệ trên TB môn môn Anh</w:t>
            </w:r>
          </w:p>
        </w:tc>
        <w:tc>
          <w:tcPr>
            <w:tcW w:w="1198" w:type="dxa"/>
          </w:tcPr>
          <w:p w:rsidR="00870C98" w:rsidRPr="00700BEC" w:rsidRDefault="00870C98" w:rsidP="00870C98">
            <w:pPr>
              <w:spacing w:after="0" w:line="288" w:lineRule="auto"/>
              <w:jc w:val="center"/>
              <w:rPr>
                <w:rFonts w:ascii="Arial" w:hAnsi="Arial" w:cs="Arial"/>
                <w:b/>
                <w:sz w:val="24"/>
                <w:szCs w:val="24"/>
                <w:lang w:val="vi-VN"/>
              </w:rPr>
            </w:pPr>
            <w:r w:rsidRPr="001215EB">
              <w:rPr>
                <w:rFonts w:cs="Times New Roman"/>
                <w:b/>
                <w:sz w:val="24"/>
                <w:szCs w:val="24"/>
                <w:lang w:val="pt-BR"/>
              </w:rPr>
              <w:t xml:space="preserve">Tỷ lệ trên TB môn môn </w:t>
            </w:r>
            <w:r>
              <w:rPr>
                <w:rFonts w:cs="Times New Roman"/>
                <w:b/>
                <w:sz w:val="24"/>
                <w:szCs w:val="24"/>
                <w:lang w:val="vi-VN"/>
              </w:rPr>
              <w:t>thứ tư</w:t>
            </w:r>
          </w:p>
        </w:tc>
        <w:tc>
          <w:tcPr>
            <w:tcW w:w="1437" w:type="dxa"/>
            <w:shd w:val="clear" w:color="auto" w:fill="auto"/>
            <w:vAlign w:val="center"/>
          </w:tcPr>
          <w:p w:rsidR="00870C98" w:rsidRPr="001215EB" w:rsidRDefault="00870C98" w:rsidP="00870C98">
            <w:pPr>
              <w:spacing w:after="0" w:line="288" w:lineRule="auto"/>
              <w:jc w:val="center"/>
              <w:rPr>
                <w:rFonts w:cs="Times New Roman"/>
                <w:b/>
                <w:sz w:val="24"/>
                <w:szCs w:val="24"/>
              </w:rPr>
            </w:pPr>
            <w:r w:rsidRPr="001215EB">
              <w:rPr>
                <w:rFonts w:cs="Times New Roman"/>
                <w:b/>
                <w:sz w:val="24"/>
                <w:szCs w:val="24"/>
                <w:lang w:val="pt-BR"/>
              </w:rPr>
              <w:t xml:space="preserve">TØ lÖ häc sinh </w:t>
            </w:r>
            <w:r w:rsidRPr="001215EB">
              <w:rPr>
                <w:b/>
                <w:sz w:val="24"/>
                <w:szCs w:val="24"/>
                <w:lang w:val="pt-BR"/>
              </w:rPr>
              <w:t>®ç vµo líp 10 THPT</w:t>
            </w:r>
          </w:p>
        </w:tc>
      </w:tr>
      <w:tr w:rsidR="00870C98" w:rsidRPr="001215EB" w:rsidTr="00FA4699">
        <w:trPr>
          <w:trHeight w:val="391"/>
        </w:trPr>
        <w:tc>
          <w:tcPr>
            <w:tcW w:w="1783" w:type="dxa"/>
            <w:shd w:val="clear" w:color="auto" w:fill="auto"/>
            <w:vAlign w:val="center"/>
          </w:tcPr>
          <w:p w:rsidR="00870C98" w:rsidRPr="00700BEC" w:rsidRDefault="00870C98" w:rsidP="00870C98">
            <w:pPr>
              <w:spacing w:after="0" w:line="288" w:lineRule="auto"/>
              <w:jc w:val="both"/>
              <w:rPr>
                <w:rFonts w:cs="Times New Roman"/>
                <w:b/>
                <w:sz w:val="24"/>
                <w:szCs w:val="24"/>
                <w:lang w:val="vi-VN"/>
              </w:rPr>
            </w:pPr>
            <w:r>
              <w:rPr>
                <w:rFonts w:cs="Times New Roman"/>
                <w:b/>
                <w:sz w:val="24"/>
                <w:szCs w:val="24"/>
                <w:lang w:val="vi-VN"/>
              </w:rPr>
              <w:t>2015-2016</w:t>
            </w:r>
          </w:p>
        </w:tc>
        <w:tc>
          <w:tcPr>
            <w:tcW w:w="1302" w:type="dxa"/>
            <w:shd w:val="clear" w:color="auto" w:fill="auto"/>
            <w:vAlign w:val="center"/>
          </w:tcPr>
          <w:p w:rsidR="00870C98" w:rsidRPr="00700BEC" w:rsidRDefault="00870C98" w:rsidP="00870C98">
            <w:pPr>
              <w:spacing w:after="0" w:line="288" w:lineRule="auto"/>
              <w:jc w:val="both"/>
              <w:rPr>
                <w:rFonts w:cs="Times New Roman"/>
                <w:sz w:val="24"/>
                <w:szCs w:val="24"/>
                <w:lang w:val="vi-VN"/>
              </w:rPr>
            </w:pPr>
            <w:r>
              <w:rPr>
                <w:rFonts w:cs="Times New Roman"/>
                <w:sz w:val="24"/>
                <w:szCs w:val="24"/>
                <w:lang w:val="vi-VN"/>
              </w:rPr>
              <w:t>100%</w:t>
            </w:r>
          </w:p>
        </w:tc>
        <w:tc>
          <w:tcPr>
            <w:tcW w:w="1134" w:type="dxa"/>
            <w:shd w:val="clear" w:color="auto" w:fill="auto"/>
            <w:vAlign w:val="center"/>
          </w:tcPr>
          <w:p w:rsidR="00870C98" w:rsidRPr="00700BEC" w:rsidRDefault="00BA61AB" w:rsidP="00870C98">
            <w:pPr>
              <w:spacing w:after="0" w:line="288" w:lineRule="auto"/>
              <w:jc w:val="both"/>
              <w:rPr>
                <w:rFonts w:cs="Times New Roman"/>
                <w:color w:val="000000"/>
                <w:sz w:val="24"/>
                <w:szCs w:val="24"/>
                <w:lang w:val="vi-VN"/>
              </w:rPr>
            </w:pPr>
            <w:r>
              <w:rPr>
                <w:rFonts w:cs="Times New Roman"/>
                <w:color w:val="000000"/>
                <w:sz w:val="24"/>
                <w:szCs w:val="24"/>
              </w:rPr>
              <w:t>73,09</w:t>
            </w:r>
            <w:r w:rsidR="00870C98">
              <w:rPr>
                <w:rFonts w:cs="Times New Roman"/>
                <w:color w:val="000000"/>
                <w:sz w:val="24"/>
                <w:szCs w:val="24"/>
                <w:lang w:val="vi-VN"/>
              </w:rPr>
              <w:t>%</w:t>
            </w:r>
          </w:p>
        </w:tc>
        <w:tc>
          <w:tcPr>
            <w:tcW w:w="1104" w:type="dxa"/>
            <w:shd w:val="clear" w:color="auto" w:fill="auto"/>
            <w:vAlign w:val="center"/>
          </w:tcPr>
          <w:p w:rsidR="00870C98" w:rsidRPr="00700BEC" w:rsidRDefault="00BA61AB" w:rsidP="00870C98">
            <w:pPr>
              <w:spacing w:after="0" w:line="288" w:lineRule="auto"/>
              <w:jc w:val="both"/>
              <w:rPr>
                <w:rFonts w:cs="Times New Roman"/>
                <w:color w:val="000000"/>
                <w:sz w:val="24"/>
                <w:szCs w:val="24"/>
                <w:lang w:val="vi-VN"/>
              </w:rPr>
            </w:pPr>
            <w:r>
              <w:rPr>
                <w:rFonts w:cs="Times New Roman"/>
                <w:color w:val="000000"/>
                <w:sz w:val="24"/>
                <w:szCs w:val="24"/>
              </w:rPr>
              <w:t>79,07</w:t>
            </w:r>
            <w:r w:rsidR="00870C98">
              <w:rPr>
                <w:rFonts w:cs="Times New Roman"/>
                <w:color w:val="000000"/>
                <w:sz w:val="24"/>
                <w:szCs w:val="24"/>
                <w:lang w:val="vi-VN"/>
              </w:rPr>
              <w:t>%</w:t>
            </w:r>
          </w:p>
        </w:tc>
        <w:tc>
          <w:tcPr>
            <w:tcW w:w="1330" w:type="dxa"/>
            <w:vAlign w:val="center"/>
          </w:tcPr>
          <w:p w:rsidR="00870C98" w:rsidRPr="00700BEC" w:rsidRDefault="00870C98" w:rsidP="00870C98">
            <w:pPr>
              <w:spacing w:after="0" w:line="288" w:lineRule="auto"/>
              <w:jc w:val="both"/>
              <w:rPr>
                <w:rFonts w:cs="Times New Roman"/>
                <w:sz w:val="24"/>
                <w:szCs w:val="24"/>
                <w:lang w:val="vi-VN"/>
              </w:rPr>
            </w:pPr>
            <w:r>
              <w:rPr>
                <w:rFonts w:cs="Times New Roman"/>
                <w:sz w:val="24"/>
                <w:szCs w:val="24"/>
                <w:lang w:val="vi-VN"/>
              </w:rPr>
              <w:t>Không thi</w:t>
            </w:r>
          </w:p>
        </w:tc>
        <w:tc>
          <w:tcPr>
            <w:tcW w:w="1198" w:type="dxa"/>
            <w:vAlign w:val="center"/>
          </w:tcPr>
          <w:p w:rsidR="00870C98" w:rsidRPr="00700BEC" w:rsidRDefault="00870C98" w:rsidP="00870C98">
            <w:pPr>
              <w:spacing w:after="0" w:line="288" w:lineRule="auto"/>
              <w:jc w:val="both"/>
              <w:rPr>
                <w:rFonts w:cs="Times New Roman"/>
                <w:sz w:val="24"/>
                <w:szCs w:val="24"/>
                <w:lang w:val="vi-VN"/>
              </w:rPr>
            </w:pPr>
            <w:r>
              <w:rPr>
                <w:rFonts w:cs="Times New Roman"/>
                <w:sz w:val="24"/>
                <w:szCs w:val="24"/>
                <w:lang w:val="vi-VN"/>
              </w:rPr>
              <w:t>Không thi</w:t>
            </w:r>
          </w:p>
        </w:tc>
        <w:tc>
          <w:tcPr>
            <w:tcW w:w="1437" w:type="dxa"/>
            <w:shd w:val="clear" w:color="auto" w:fill="auto"/>
            <w:vAlign w:val="center"/>
          </w:tcPr>
          <w:p w:rsidR="00870C98" w:rsidRPr="00700BEC" w:rsidRDefault="00870C98" w:rsidP="00BA61AB">
            <w:pPr>
              <w:spacing w:after="0" w:line="288" w:lineRule="auto"/>
              <w:jc w:val="both"/>
              <w:rPr>
                <w:rFonts w:cs="Times New Roman"/>
                <w:sz w:val="24"/>
                <w:szCs w:val="24"/>
                <w:lang w:val="vi-VN"/>
              </w:rPr>
            </w:pPr>
            <w:r>
              <w:rPr>
                <w:rFonts w:cs="Times New Roman"/>
                <w:sz w:val="24"/>
                <w:szCs w:val="24"/>
                <w:lang w:val="vi-VN"/>
              </w:rPr>
              <w:t>7</w:t>
            </w:r>
            <w:r w:rsidR="00BA61AB">
              <w:rPr>
                <w:rFonts w:cs="Times New Roman"/>
                <w:sz w:val="24"/>
                <w:szCs w:val="24"/>
              </w:rPr>
              <w:t>4</w:t>
            </w:r>
            <w:r w:rsidR="00BA61AB">
              <w:rPr>
                <w:rFonts w:cs="Times New Roman"/>
                <w:sz w:val="24"/>
                <w:szCs w:val="24"/>
                <w:lang w:val="vi-VN"/>
              </w:rPr>
              <w:t>,4</w:t>
            </w:r>
            <w:r w:rsidR="00BA61AB">
              <w:rPr>
                <w:rFonts w:cs="Times New Roman"/>
                <w:sz w:val="24"/>
                <w:szCs w:val="24"/>
              </w:rPr>
              <w:t>2</w:t>
            </w:r>
            <w:r>
              <w:rPr>
                <w:rFonts w:cs="Times New Roman"/>
                <w:sz w:val="24"/>
                <w:szCs w:val="24"/>
                <w:lang w:val="vi-VN"/>
              </w:rPr>
              <w:t>%</w:t>
            </w:r>
          </w:p>
        </w:tc>
      </w:tr>
      <w:tr w:rsidR="00870C98" w:rsidRPr="001215EB" w:rsidTr="00FA4699">
        <w:tc>
          <w:tcPr>
            <w:tcW w:w="1783" w:type="dxa"/>
            <w:shd w:val="clear" w:color="auto" w:fill="auto"/>
            <w:vAlign w:val="center"/>
          </w:tcPr>
          <w:p w:rsidR="00870C98" w:rsidRPr="00700BEC" w:rsidRDefault="00870C98" w:rsidP="00870C98">
            <w:pPr>
              <w:spacing w:after="0" w:line="288" w:lineRule="auto"/>
              <w:jc w:val="both"/>
              <w:rPr>
                <w:rFonts w:cs="Times New Roman"/>
                <w:b/>
                <w:sz w:val="24"/>
                <w:szCs w:val="24"/>
                <w:lang w:val="vi-VN"/>
              </w:rPr>
            </w:pPr>
            <w:r>
              <w:rPr>
                <w:rFonts w:cs="Times New Roman"/>
                <w:b/>
                <w:sz w:val="24"/>
                <w:szCs w:val="24"/>
                <w:lang w:val="vi-VN"/>
              </w:rPr>
              <w:t>2016-2017</w:t>
            </w:r>
          </w:p>
        </w:tc>
        <w:tc>
          <w:tcPr>
            <w:tcW w:w="1302" w:type="dxa"/>
            <w:shd w:val="clear" w:color="auto" w:fill="auto"/>
            <w:vAlign w:val="center"/>
          </w:tcPr>
          <w:p w:rsidR="00870C98" w:rsidRPr="00700BEC" w:rsidRDefault="00870C98" w:rsidP="00870C98">
            <w:pPr>
              <w:spacing w:after="0" w:line="288" w:lineRule="auto"/>
              <w:jc w:val="both"/>
              <w:rPr>
                <w:rFonts w:cs="Times New Roman"/>
                <w:sz w:val="24"/>
                <w:szCs w:val="24"/>
                <w:lang w:val="vi-VN"/>
              </w:rPr>
            </w:pPr>
            <w:r>
              <w:rPr>
                <w:rFonts w:cs="Times New Roman"/>
                <w:sz w:val="24"/>
                <w:szCs w:val="24"/>
                <w:lang w:val="vi-VN"/>
              </w:rPr>
              <w:t>100%</w:t>
            </w:r>
          </w:p>
        </w:tc>
        <w:tc>
          <w:tcPr>
            <w:tcW w:w="1134" w:type="dxa"/>
            <w:shd w:val="clear" w:color="auto" w:fill="auto"/>
            <w:vAlign w:val="center"/>
          </w:tcPr>
          <w:p w:rsidR="00870C98" w:rsidRPr="00700BEC" w:rsidRDefault="00BA61AB" w:rsidP="00870C98">
            <w:pPr>
              <w:spacing w:after="0" w:line="288" w:lineRule="auto"/>
              <w:jc w:val="both"/>
              <w:rPr>
                <w:rFonts w:cs="Times New Roman"/>
                <w:sz w:val="24"/>
                <w:szCs w:val="24"/>
                <w:lang w:val="vi-VN"/>
              </w:rPr>
            </w:pPr>
            <w:r>
              <w:rPr>
                <w:rFonts w:cs="Times New Roman"/>
                <w:sz w:val="24"/>
                <w:szCs w:val="24"/>
              </w:rPr>
              <w:t>85,0</w:t>
            </w:r>
            <w:r w:rsidR="00870C98">
              <w:rPr>
                <w:rFonts w:cs="Times New Roman"/>
                <w:sz w:val="24"/>
                <w:szCs w:val="24"/>
                <w:lang w:val="vi-VN"/>
              </w:rPr>
              <w:t>%</w:t>
            </w:r>
          </w:p>
        </w:tc>
        <w:tc>
          <w:tcPr>
            <w:tcW w:w="1104" w:type="dxa"/>
            <w:shd w:val="clear" w:color="auto" w:fill="auto"/>
            <w:vAlign w:val="center"/>
          </w:tcPr>
          <w:p w:rsidR="00870C98" w:rsidRPr="00700BEC" w:rsidRDefault="00BA61AB" w:rsidP="00870C98">
            <w:pPr>
              <w:spacing w:after="0" w:line="288" w:lineRule="auto"/>
              <w:jc w:val="both"/>
              <w:rPr>
                <w:rFonts w:cs="Times New Roman"/>
                <w:sz w:val="24"/>
                <w:szCs w:val="24"/>
                <w:lang w:val="vi-VN"/>
              </w:rPr>
            </w:pPr>
            <w:r>
              <w:rPr>
                <w:rFonts w:cs="Times New Roman"/>
                <w:sz w:val="24"/>
                <w:szCs w:val="24"/>
              </w:rPr>
              <w:t>97,5</w:t>
            </w:r>
            <w:r w:rsidR="00870C98">
              <w:rPr>
                <w:rFonts w:cs="Times New Roman"/>
                <w:sz w:val="24"/>
                <w:szCs w:val="24"/>
                <w:lang w:val="vi-VN"/>
              </w:rPr>
              <w:t>%</w:t>
            </w:r>
          </w:p>
        </w:tc>
        <w:tc>
          <w:tcPr>
            <w:tcW w:w="1330" w:type="dxa"/>
            <w:vAlign w:val="center"/>
          </w:tcPr>
          <w:p w:rsidR="00870C98" w:rsidRPr="001215EB" w:rsidRDefault="00870C98" w:rsidP="00870C98">
            <w:pPr>
              <w:spacing w:after="0" w:line="288" w:lineRule="auto"/>
              <w:jc w:val="both"/>
              <w:rPr>
                <w:rFonts w:cs="Times New Roman"/>
                <w:sz w:val="24"/>
                <w:szCs w:val="24"/>
              </w:rPr>
            </w:pPr>
            <w:r>
              <w:rPr>
                <w:rFonts w:cs="Times New Roman"/>
                <w:sz w:val="24"/>
                <w:szCs w:val="24"/>
                <w:lang w:val="vi-VN"/>
              </w:rPr>
              <w:t>Không thi</w:t>
            </w:r>
          </w:p>
        </w:tc>
        <w:tc>
          <w:tcPr>
            <w:tcW w:w="1198" w:type="dxa"/>
            <w:vAlign w:val="center"/>
          </w:tcPr>
          <w:p w:rsidR="00870C98" w:rsidRPr="001215EB" w:rsidRDefault="00870C98" w:rsidP="00870C98">
            <w:pPr>
              <w:spacing w:after="0" w:line="288" w:lineRule="auto"/>
              <w:jc w:val="both"/>
              <w:rPr>
                <w:rFonts w:cs="Times New Roman"/>
                <w:sz w:val="24"/>
                <w:szCs w:val="24"/>
              </w:rPr>
            </w:pPr>
            <w:r>
              <w:rPr>
                <w:rFonts w:cs="Times New Roman"/>
                <w:sz w:val="24"/>
                <w:szCs w:val="24"/>
                <w:lang w:val="vi-VN"/>
              </w:rPr>
              <w:t>Không thi</w:t>
            </w:r>
          </w:p>
        </w:tc>
        <w:tc>
          <w:tcPr>
            <w:tcW w:w="1437" w:type="dxa"/>
            <w:shd w:val="clear" w:color="auto" w:fill="auto"/>
            <w:vAlign w:val="center"/>
          </w:tcPr>
          <w:p w:rsidR="00870C98" w:rsidRPr="00BA61AB" w:rsidRDefault="00BA61AB" w:rsidP="00870C98">
            <w:pPr>
              <w:spacing w:after="0" w:line="288" w:lineRule="auto"/>
              <w:jc w:val="both"/>
              <w:rPr>
                <w:rFonts w:cs="Times New Roman"/>
                <w:sz w:val="24"/>
                <w:szCs w:val="24"/>
              </w:rPr>
            </w:pPr>
            <w:r>
              <w:rPr>
                <w:rFonts w:cs="Times New Roman"/>
                <w:sz w:val="24"/>
                <w:szCs w:val="24"/>
              </w:rPr>
              <w:t>85,14%</w:t>
            </w:r>
          </w:p>
        </w:tc>
      </w:tr>
      <w:tr w:rsidR="00870C98" w:rsidRPr="001215EB" w:rsidTr="00FA4699">
        <w:tc>
          <w:tcPr>
            <w:tcW w:w="1783" w:type="dxa"/>
            <w:shd w:val="clear" w:color="auto" w:fill="auto"/>
            <w:vAlign w:val="center"/>
          </w:tcPr>
          <w:p w:rsidR="00870C98" w:rsidRPr="001215EB" w:rsidRDefault="00870C98" w:rsidP="00870C98">
            <w:pPr>
              <w:spacing w:after="0" w:line="288" w:lineRule="auto"/>
              <w:jc w:val="both"/>
              <w:rPr>
                <w:rFonts w:cs="Times New Roman"/>
                <w:b/>
                <w:sz w:val="24"/>
                <w:szCs w:val="24"/>
              </w:rPr>
            </w:pPr>
            <w:r w:rsidRPr="001215EB">
              <w:rPr>
                <w:rFonts w:cs="Times New Roman"/>
                <w:b/>
                <w:sz w:val="24"/>
                <w:szCs w:val="24"/>
              </w:rPr>
              <w:t>2017- 2018</w:t>
            </w:r>
          </w:p>
        </w:tc>
        <w:tc>
          <w:tcPr>
            <w:tcW w:w="1302" w:type="dxa"/>
            <w:shd w:val="clear" w:color="auto" w:fill="auto"/>
            <w:vAlign w:val="center"/>
          </w:tcPr>
          <w:p w:rsidR="00870C98" w:rsidRPr="001215EB" w:rsidRDefault="00870C98" w:rsidP="00870C98">
            <w:pPr>
              <w:spacing w:after="0" w:line="288" w:lineRule="auto"/>
              <w:jc w:val="both"/>
              <w:rPr>
                <w:rFonts w:cs="Times New Roman"/>
                <w:sz w:val="24"/>
                <w:szCs w:val="24"/>
              </w:rPr>
            </w:pPr>
            <w:r w:rsidRPr="001215EB">
              <w:rPr>
                <w:rFonts w:cs="Times New Roman"/>
                <w:sz w:val="24"/>
                <w:szCs w:val="24"/>
              </w:rPr>
              <w:t>100%</w:t>
            </w:r>
          </w:p>
        </w:tc>
        <w:tc>
          <w:tcPr>
            <w:tcW w:w="1134" w:type="dxa"/>
            <w:shd w:val="clear" w:color="auto" w:fill="auto"/>
            <w:vAlign w:val="center"/>
          </w:tcPr>
          <w:p w:rsidR="00870C98" w:rsidRPr="001215EB" w:rsidRDefault="00BA61AB" w:rsidP="00870C98">
            <w:pPr>
              <w:spacing w:after="0" w:line="288" w:lineRule="auto"/>
              <w:jc w:val="both"/>
              <w:rPr>
                <w:rFonts w:cs="Times New Roman"/>
                <w:color w:val="000000"/>
                <w:sz w:val="24"/>
                <w:szCs w:val="24"/>
              </w:rPr>
            </w:pPr>
            <w:r>
              <w:rPr>
                <w:rFonts w:cs="Times New Roman"/>
                <w:color w:val="000000"/>
                <w:sz w:val="24"/>
                <w:szCs w:val="24"/>
              </w:rPr>
              <w:t>75,0</w:t>
            </w:r>
            <w:r w:rsidR="00870C98" w:rsidRPr="001215EB">
              <w:rPr>
                <w:rFonts w:cs="Times New Roman"/>
                <w:color w:val="000000"/>
                <w:sz w:val="24"/>
                <w:szCs w:val="24"/>
              </w:rPr>
              <w:t>%</w:t>
            </w:r>
          </w:p>
        </w:tc>
        <w:tc>
          <w:tcPr>
            <w:tcW w:w="1104" w:type="dxa"/>
            <w:shd w:val="clear" w:color="auto" w:fill="auto"/>
            <w:vAlign w:val="center"/>
          </w:tcPr>
          <w:p w:rsidR="00870C98" w:rsidRPr="001215EB" w:rsidRDefault="00BA61AB" w:rsidP="00870C98">
            <w:pPr>
              <w:spacing w:after="0" w:line="288" w:lineRule="auto"/>
              <w:jc w:val="both"/>
              <w:rPr>
                <w:rFonts w:cs="Times New Roman"/>
                <w:color w:val="000000"/>
                <w:sz w:val="24"/>
                <w:szCs w:val="24"/>
              </w:rPr>
            </w:pPr>
            <w:r>
              <w:rPr>
                <w:rFonts w:cs="Times New Roman"/>
                <w:color w:val="000000"/>
                <w:sz w:val="24"/>
                <w:szCs w:val="24"/>
              </w:rPr>
              <w:t>78,53</w:t>
            </w:r>
            <w:r w:rsidR="00870C98" w:rsidRPr="001215EB">
              <w:rPr>
                <w:rFonts w:cs="Times New Roman"/>
                <w:color w:val="000000"/>
                <w:sz w:val="24"/>
                <w:szCs w:val="24"/>
              </w:rPr>
              <w:t>%</w:t>
            </w:r>
          </w:p>
        </w:tc>
        <w:tc>
          <w:tcPr>
            <w:tcW w:w="1330" w:type="dxa"/>
            <w:vAlign w:val="center"/>
          </w:tcPr>
          <w:p w:rsidR="00870C98" w:rsidRPr="001215EB" w:rsidRDefault="00870C98" w:rsidP="00870C98">
            <w:pPr>
              <w:spacing w:after="0" w:line="288" w:lineRule="auto"/>
              <w:jc w:val="both"/>
              <w:rPr>
                <w:rFonts w:cs="Times New Roman"/>
                <w:sz w:val="24"/>
                <w:szCs w:val="24"/>
              </w:rPr>
            </w:pPr>
            <w:r w:rsidRPr="001215EB">
              <w:rPr>
                <w:rFonts w:cs="Times New Roman"/>
                <w:sz w:val="24"/>
                <w:szCs w:val="24"/>
              </w:rPr>
              <w:t>Không thi</w:t>
            </w:r>
          </w:p>
        </w:tc>
        <w:tc>
          <w:tcPr>
            <w:tcW w:w="1198" w:type="dxa"/>
            <w:vAlign w:val="center"/>
          </w:tcPr>
          <w:p w:rsidR="00870C98" w:rsidRPr="001215EB" w:rsidRDefault="00870C98" w:rsidP="00870C98">
            <w:pPr>
              <w:spacing w:after="0" w:line="288" w:lineRule="auto"/>
              <w:jc w:val="both"/>
              <w:rPr>
                <w:rFonts w:cs="Times New Roman"/>
                <w:sz w:val="24"/>
                <w:szCs w:val="24"/>
              </w:rPr>
            </w:pPr>
            <w:r w:rsidRPr="001215EB">
              <w:rPr>
                <w:rFonts w:cs="Times New Roman"/>
                <w:sz w:val="24"/>
                <w:szCs w:val="24"/>
              </w:rPr>
              <w:t>Không thi</w:t>
            </w:r>
          </w:p>
        </w:tc>
        <w:tc>
          <w:tcPr>
            <w:tcW w:w="1437" w:type="dxa"/>
            <w:shd w:val="clear" w:color="auto" w:fill="auto"/>
            <w:vAlign w:val="center"/>
          </w:tcPr>
          <w:p w:rsidR="00870C98" w:rsidRPr="001215EB" w:rsidRDefault="00F723B4" w:rsidP="00870C98">
            <w:pPr>
              <w:spacing w:after="0" w:line="288" w:lineRule="auto"/>
              <w:jc w:val="both"/>
              <w:rPr>
                <w:rFonts w:cs="Times New Roman"/>
                <w:sz w:val="24"/>
                <w:szCs w:val="24"/>
              </w:rPr>
            </w:pPr>
            <w:r>
              <w:rPr>
                <w:rFonts w:cs="Times New Roman"/>
                <w:sz w:val="24"/>
                <w:szCs w:val="24"/>
              </w:rPr>
              <w:t>80,88</w:t>
            </w:r>
            <w:r w:rsidR="00870C98" w:rsidRPr="001215EB">
              <w:rPr>
                <w:rFonts w:cs="Times New Roman"/>
                <w:sz w:val="24"/>
                <w:szCs w:val="24"/>
              </w:rPr>
              <w:t>%</w:t>
            </w:r>
          </w:p>
        </w:tc>
      </w:tr>
      <w:tr w:rsidR="00870C98" w:rsidRPr="001215EB" w:rsidTr="00FA4699">
        <w:tc>
          <w:tcPr>
            <w:tcW w:w="1783" w:type="dxa"/>
            <w:shd w:val="clear" w:color="auto" w:fill="auto"/>
            <w:vAlign w:val="center"/>
          </w:tcPr>
          <w:p w:rsidR="00870C98" w:rsidRPr="001215EB" w:rsidRDefault="00870C98" w:rsidP="00870C98">
            <w:pPr>
              <w:spacing w:after="0" w:line="288" w:lineRule="auto"/>
              <w:jc w:val="both"/>
              <w:rPr>
                <w:rFonts w:cs="Times New Roman"/>
                <w:b/>
                <w:sz w:val="24"/>
                <w:szCs w:val="24"/>
              </w:rPr>
            </w:pPr>
            <w:r w:rsidRPr="001215EB">
              <w:rPr>
                <w:rFonts w:cs="Times New Roman"/>
                <w:b/>
                <w:sz w:val="24"/>
                <w:szCs w:val="24"/>
              </w:rPr>
              <w:t>2018 - 2019</w:t>
            </w:r>
          </w:p>
        </w:tc>
        <w:tc>
          <w:tcPr>
            <w:tcW w:w="1302" w:type="dxa"/>
            <w:shd w:val="clear" w:color="auto" w:fill="auto"/>
            <w:vAlign w:val="center"/>
          </w:tcPr>
          <w:p w:rsidR="00870C98" w:rsidRPr="001215EB" w:rsidRDefault="00870C98" w:rsidP="00870C98">
            <w:pPr>
              <w:spacing w:after="0" w:line="288" w:lineRule="auto"/>
              <w:jc w:val="both"/>
              <w:rPr>
                <w:rFonts w:cs="Times New Roman"/>
                <w:sz w:val="24"/>
                <w:szCs w:val="24"/>
              </w:rPr>
            </w:pPr>
            <w:r w:rsidRPr="001215EB">
              <w:rPr>
                <w:rFonts w:cs="Times New Roman"/>
                <w:sz w:val="24"/>
                <w:szCs w:val="24"/>
              </w:rPr>
              <w:t>100%</w:t>
            </w:r>
          </w:p>
        </w:tc>
        <w:tc>
          <w:tcPr>
            <w:tcW w:w="1134" w:type="dxa"/>
            <w:shd w:val="clear" w:color="auto" w:fill="auto"/>
            <w:vAlign w:val="center"/>
          </w:tcPr>
          <w:p w:rsidR="00870C98" w:rsidRPr="001215EB" w:rsidRDefault="00F723B4" w:rsidP="00870C98">
            <w:pPr>
              <w:spacing w:after="0" w:line="288" w:lineRule="auto"/>
              <w:jc w:val="both"/>
              <w:rPr>
                <w:rFonts w:cs="Times New Roman"/>
                <w:sz w:val="24"/>
                <w:szCs w:val="24"/>
              </w:rPr>
            </w:pPr>
            <w:r>
              <w:rPr>
                <w:rFonts w:cs="Times New Roman"/>
                <w:sz w:val="24"/>
                <w:szCs w:val="24"/>
              </w:rPr>
              <w:t>92,8</w:t>
            </w:r>
            <w:r w:rsidR="00870C98" w:rsidRPr="001215EB">
              <w:rPr>
                <w:rFonts w:cs="Times New Roman"/>
                <w:sz w:val="24"/>
                <w:szCs w:val="24"/>
              </w:rPr>
              <w:t>%</w:t>
            </w:r>
          </w:p>
        </w:tc>
        <w:tc>
          <w:tcPr>
            <w:tcW w:w="1104" w:type="dxa"/>
            <w:shd w:val="clear" w:color="auto" w:fill="auto"/>
            <w:vAlign w:val="center"/>
          </w:tcPr>
          <w:p w:rsidR="00870C98" w:rsidRPr="001215EB" w:rsidRDefault="00F723B4" w:rsidP="00870C98">
            <w:pPr>
              <w:spacing w:after="0" w:line="288" w:lineRule="auto"/>
              <w:jc w:val="both"/>
              <w:rPr>
                <w:rFonts w:cs="Times New Roman"/>
                <w:sz w:val="24"/>
                <w:szCs w:val="24"/>
              </w:rPr>
            </w:pPr>
            <w:r>
              <w:rPr>
                <w:rFonts w:cs="Times New Roman"/>
                <w:sz w:val="24"/>
                <w:szCs w:val="24"/>
              </w:rPr>
              <w:t>96,21</w:t>
            </w:r>
            <w:r w:rsidR="00870C98" w:rsidRPr="001215EB">
              <w:rPr>
                <w:rFonts w:cs="Times New Roman"/>
                <w:sz w:val="24"/>
                <w:szCs w:val="24"/>
              </w:rPr>
              <w:t>%</w:t>
            </w:r>
          </w:p>
        </w:tc>
        <w:tc>
          <w:tcPr>
            <w:tcW w:w="1330" w:type="dxa"/>
            <w:vAlign w:val="center"/>
          </w:tcPr>
          <w:p w:rsidR="00870C98" w:rsidRPr="001215EB" w:rsidRDefault="00F723B4" w:rsidP="00870C98">
            <w:pPr>
              <w:spacing w:after="0" w:line="288" w:lineRule="auto"/>
              <w:jc w:val="both"/>
              <w:rPr>
                <w:rFonts w:cs="Times New Roman"/>
                <w:sz w:val="24"/>
                <w:szCs w:val="24"/>
              </w:rPr>
            </w:pPr>
            <w:r>
              <w:rPr>
                <w:rFonts w:cs="Times New Roman"/>
                <w:sz w:val="24"/>
                <w:szCs w:val="24"/>
              </w:rPr>
              <w:t>59,85</w:t>
            </w:r>
            <w:r w:rsidR="00870C98" w:rsidRPr="001215EB">
              <w:rPr>
                <w:rFonts w:cs="Times New Roman"/>
                <w:sz w:val="24"/>
                <w:szCs w:val="24"/>
              </w:rPr>
              <w:t>%</w:t>
            </w:r>
          </w:p>
        </w:tc>
        <w:tc>
          <w:tcPr>
            <w:tcW w:w="1198" w:type="dxa"/>
            <w:vAlign w:val="center"/>
          </w:tcPr>
          <w:p w:rsidR="00870C98" w:rsidRPr="001215EB" w:rsidRDefault="00F723B4" w:rsidP="00870C98">
            <w:pPr>
              <w:spacing w:after="0" w:line="288" w:lineRule="auto"/>
              <w:jc w:val="both"/>
              <w:rPr>
                <w:rFonts w:cs="Times New Roman"/>
                <w:sz w:val="24"/>
                <w:szCs w:val="24"/>
              </w:rPr>
            </w:pPr>
            <w:r>
              <w:rPr>
                <w:rFonts w:cs="Times New Roman"/>
                <w:sz w:val="24"/>
                <w:szCs w:val="24"/>
              </w:rPr>
              <w:t>98,11</w:t>
            </w:r>
            <w:r w:rsidR="00870C98" w:rsidRPr="001215EB">
              <w:rPr>
                <w:rFonts w:cs="Times New Roman"/>
                <w:sz w:val="24"/>
                <w:szCs w:val="24"/>
              </w:rPr>
              <w:t>%</w:t>
            </w:r>
          </w:p>
        </w:tc>
        <w:tc>
          <w:tcPr>
            <w:tcW w:w="1437" w:type="dxa"/>
            <w:shd w:val="clear" w:color="auto" w:fill="auto"/>
            <w:vAlign w:val="center"/>
          </w:tcPr>
          <w:p w:rsidR="00870C98" w:rsidRPr="001215EB" w:rsidRDefault="00F723B4" w:rsidP="00870C98">
            <w:pPr>
              <w:spacing w:after="0" w:line="288" w:lineRule="auto"/>
              <w:jc w:val="both"/>
              <w:rPr>
                <w:rFonts w:cs="Times New Roman"/>
                <w:sz w:val="24"/>
                <w:szCs w:val="24"/>
              </w:rPr>
            </w:pPr>
            <w:r>
              <w:rPr>
                <w:rFonts w:cs="Times New Roman"/>
                <w:sz w:val="24"/>
                <w:szCs w:val="24"/>
              </w:rPr>
              <w:t>80,68</w:t>
            </w:r>
            <w:r w:rsidR="00870C98" w:rsidRPr="001215EB">
              <w:rPr>
                <w:rFonts w:cs="Times New Roman"/>
                <w:sz w:val="24"/>
                <w:szCs w:val="24"/>
              </w:rPr>
              <w:t>%</w:t>
            </w:r>
          </w:p>
        </w:tc>
      </w:tr>
      <w:tr w:rsidR="00870C98" w:rsidRPr="001215EB" w:rsidTr="00FA4699">
        <w:tc>
          <w:tcPr>
            <w:tcW w:w="1783" w:type="dxa"/>
            <w:shd w:val="clear" w:color="auto" w:fill="auto"/>
            <w:vAlign w:val="center"/>
          </w:tcPr>
          <w:p w:rsidR="00870C98" w:rsidRPr="00700BEC" w:rsidRDefault="00870C98" w:rsidP="00870C98">
            <w:pPr>
              <w:spacing w:after="0" w:line="288" w:lineRule="auto"/>
              <w:jc w:val="both"/>
              <w:rPr>
                <w:rFonts w:cs="Times New Roman"/>
                <w:b/>
                <w:sz w:val="24"/>
                <w:szCs w:val="24"/>
                <w:lang w:val="vi-VN"/>
              </w:rPr>
            </w:pPr>
            <w:r>
              <w:rPr>
                <w:rFonts w:cs="Times New Roman"/>
                <w:b/>
                <w:sz w:val="24"/>
                <w:szCs w:val="24"/>
                <w:lang w:val="vi-VN"/>
              </w:rPr>
              <w:t>2019-2020</w:t>
            </w:r>
          </w:p>
        </w:tc>
        <w:tc>
          <w:tcPr>
            <w:tcW w:w="1302" w:type="dxa"/>
            <w:shd w:val="clear" w:color="auto" w:fill="auto"/>
            <w:vAlign w:val="center"/>
          </w:tcPr>
          <w:p w:rsidR="00870C98" w:rsidRPr="00700BEC" w:rsidRDefault="00870C98" w:rsidP="00870C98">
            <w:pPr>
              <w:spacing w:after="0" w:line="288" w:lineRule="auto"/>
              <w:jc w:val="both"/>
              <w:rPr>
                <w:rFonts w:cs="Times New Roman"/>
                <w:sz w:val="24"/>
                <w:szCs w:val="24"/>
                <w:lang w:val="vi-VN"/>
              </w:rPr>
            </w:pPr>
            <w:r>
              <w:rPr>
                <w:rFonts w:cs="Times New Roman"/>
                <w:sz w:val="24"/>
                <w:szCs w:val="24"/>
                <w:lang w:val="vi-VN"/>
              </w:rPr>
              <w:t>100%</w:t>
            </w:r>
          </w:p>
        </w:tc>
        <w:tc>
          <w:tcPr>
            <w:tcW w:w="1134" w:type="dxa"/>
            <w:shd w:val="clear" w:color="auto" w:fill="auto"/>
            <w:vAlign w:val="center"/>
          </w:tcPr>
          <w:p w:rsidR="00870C98" w:rsidRPr="00700BEC" w:rsidRDefault="00F723B4" w:rsidP="00870C98">
            <w:pPr>
              <w:spacing w:after="0" w:line="288" w:lineRule="auto"/>
              <w:jc w:val="both"/>
              <w:rPr>
                <w:rFonts w:cs="Times New Roman"/>
                <w:sz w:val="24"/>
                <w:szCs w:val="24"/>
                <w:lang w:val="vi-VN"/>
              </w:rPr>
            </w:pPr>
            <w:r>
              <w:rPr>
                <w:rFonts w:cs="Times New Roman"/>
                <w:sz w:val="24"/>
                <w:szCs w:val="24"/>
              </w:rPr>
              <w:t>83,77</w:t>
            </w:r>
            <w:r w:rsidR="00870C98">
              <w:rPr>
                <w:rFonts w:cs="Times New Roman"/>
                <w:sz w:val="24"/>
                <w:szCs w:val="24"/>
                <w:lang w:val="vi-VN"/>
              </w:rPr>
              <w:t>%</w:t>
            </w:r>
          </w:p>
        </w:tc>
        <w:tc>
          <w:tcPr>
            <w:tcW w:w="1104" w:type="dxa"/>
            <w:shd w:val="clear" w:color="auto" w:fill="auto"/>
            <w:vAlign w:val="center"/>
          </w:tcPr>
          <w:p w:rsidR="00870C98" w:rsidRPr="00700BEC" w:rsidRDefault="00F723B4" w:rsidP="00870C98">
            <w:pPr>
              <w:spacing w:after="0" w:line="288" w:lineRule="auto"/>
              <w:jc w:val="both"/>
              <w:rPr>
                <w:rFonts w:cs="Times New Roman"/>
                <w:sz w:val="24"/>
                <w:szCs w:val="24"/>
                <w:lang w:val="vi-VN"/>
              </w:rPr>
            </w:pPr>
            <w:r>
              <w:rPr>
                <w:rFonts w:cs="Times New Roman"/>
                <w:sz w:val="24"/>
                <w:szCs w:val="24"/>
              </w:rPr>
              <w:t>93,96</w:t>
            </w:r>
            <w:r w:rsidR="00870C98">
              <w:rPr>
                <w:rFonts w:cs="Times New Roman"/>
                <w:sz w:val="24"/>
                <w:szCs w:val="24"/>
                <w:lang w:val="vi-VN"/>
              </w:rPr>
              <w:t>%</w:t>
            </w:r>
          </w:p>
        </w:tc>
        <w:tc>
          <w:tcPr>
            <w:tcW w:w="1330" w:type="dxa"/>
            <w:vAlign w:val="center"/>
          </w:tcPr>
          <w:p w:rsidR="00870C98" w:rsidRPr="00F723B4" w:rsidRDefault="00F723B4" w:rsidP="00F723B4">
            <w:pPr>
              <w:spacing w:after="0" w:line="360" w:lineRule="auto"/>
              <w:jc w:val="both"/>
              <w:rPr>
                <w:rFonts w:cs="Times New Roman"/>
                <w:sz w:val="24"/>
                <w:szCs w:val="24"/>
              </w:rPr>
            </w:pPr>
            <w:r>
              <w:rPr>
                <w:rFonts w:cs="Times New Roman"/>
                <w:sz w:val="24"/>
                <w:szCs w:val="24"/>
              </w:rPr>
              <w:t>73,5%</w:t>
            </w:r>
          </w:p>
        </w:tc>
        <w:tc>
          <w:tcPr>
            <w:tcW w:w="1198" w:type="dxa"/>
            <w:vAlign w:val="center"/>
          </w:tcPr>
          <w:p w:rsidR="00870C98" w:rsidRPr="001215EB" w:rsidRDefault="00870C98" w:rsidP="00870C98">
            <w:pPr>
              <w:spacing w:after="0" w:line="288" w:lineRule="auto"/>
              <w:jc w:val="both"/>
              <w:rPr>
                <w:rFonts w:cs="Times New Roman"/>
                <w:sz w:val="24"/>
                <w:szCs w:val="24"/>
              </w:rPr>
            </w:pPr>
            <w:r>
              <w:rPr>
                <w:rFonts w:cs="Times New Roman"/>
                <w:sz w:val="24"/>
                <w:szCs w:val="24"/>
                <w:lang w:val="vi-VN"/>
              </w:rPr>
              <w:t>Không thi</w:t>
            </w:r>
          </w:p>
        </w:tc>
        <w:tc>
          <w:tcPr>
            <w:tcW w:w="1437" w:type="dxa"/>
            <w:shd w:val="clear" w:color="auto" w:fill="auto"/>
            <w:vAlign w:val="center"/>
          </w:tcPr>
          <w:p w:rsidR="00870C98" w:rsidRPr="00F723B4" w:rsidRDefault="00F723B4" w:rsidP="00870C98">
            <w:pPr>
              <w:spacing w:after="0" w:line="288" w:lineRule="auto"/>
              <w:jc w:val="both"/>
              <w:rPr>
                <w:rFonts w:cs="Times New Roman"/>
                <w:sz w:val="24"/>
                <w:szCs w:val="24"/>
              </w:rPr>
            </w:pPr>
            <w:r>
              <w:rPr>
                <w:rFonts w:cs="Times New Roman"/>
                <w:sz w:val="24"/>
                <w:szCs w:val="24"/>
              </w:rPr>
              <w:t>83,62</w:t>
            </w:r>
          </w:p>
        </w:tc>
      </w:tr>
    </w:tbl>
    <w:p w:rsidR="00870C98" w:rsidRDefault="00870C98" w:rsidP="00870C98">
      <w:pPr>
        <w:spacing w:after="0" w:line="288" w:lineRule="auto"/>
        <w:jc w:val="both"/>
        <w:rPr>
          <w:rFonts w:cs="Times New Roman"/>
          <w:bCs/>
          <w:spacing w:val="-4"/>
          <w:lang w:val="vi-VN"/>
        </w:rPr>
      </w:pPr>
    </w:p>
    <w:p w:rsidR="00870C98" w:rsidRPr="00870C98" w:rsidRDefault="00870C98" w:rsidP="00870C98">
      <w:pPr>
        <w:spacing w:after="0" w:line="288" w:lineRule="auto"/>
        <w:ind w:firstLine="720"/>
        <w:jc w:val="both"/>
        <w:rPr>
          <w:rFonts w:cs="Times New Roman"/>
          <w:bCs/>
          <w:iCs/>
          <w:spacing w:val="-4"/>
        </w:rPr>
      </w:pPr>
      <w:r>
        <w:rPr>
          <w:rFonts w:cs="Times New Roman"/>
          <w:bCs/>
          <w:spacing w:val="-4"/>
          <w:lang w:val="vi-VN"/>
        </w:rPr>
        <w:t>+</w:t>
      </w:r>
      <w:r w:rsidRPr="00870C98">
        <w:rPr>
          <w:rFonts w:cs="Times New Roman"/>
          <w:bCs/>
          <w:iCs/>
          <w:spacing w:val="-4"/>
        </w:rPr>
        <w:t xml:space="preserve"> Kết quả chất lượng HS mũi nhọn:</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1"/>
        <w:gridCol w:w="900"/>
        <w:gridCol w:w="810"/>
        <w:gridCol w:w="720"/>
        <w:gridCol w:w="810"/>
        <w:gridCol w:w="831"/>
        <w:gridCol w:w="837"/>
        <w:gridCol w:w="783"/>
        <w:gridCol w:w="720"/>
        <w:gridCol w:w="810"/>
        <w:gridCol w:w="879"/>
      </w:tblGrid>
      <w:tr w:rsidR="00870C98" w:rsidRPr="005F066E" w:rsidTr="00FA4699">
        <w:trPr>
          <w:jc w:val="center"/>
        </w:trPr>
        <w:tc>
          <w:tcPr>
            <w:tcW w:w="1431" w:type="dxa"/>
            <w:vMerge w:val="restart"/>
            <w:vAlign w:val="center"/>
          </w:tcPr>
          <w:p w:rsidR="00870C98" w:rsidRPr="005F066E" w:rsidRDefault="00870C98" w:rsidP="00870C98">
            <w:pPr>
              <w:spacing w:after="0" w:line="288" w:lineRule="auto"/>
              <w:jc w:val="center"/>
              <w:rPr>
                <w:rFonts w:cs="Times New Roman"/>
                <w:b/>
              </w:rPr>
            </w:pPr>
            <w:bookmarkStart w:id="2" w:name="_Hlk9925325"/>
            <w:r w:rsidRPr="005F066E">
              <w:rPr>
                <w:rFonts w:cs="Times New Roman"/>
                <w:b/>
              </w:rPr>
              <w:t>Năm học</w:t>
            </w:r>
          </w:p>
        </w:tc>
        <w:tc>
          <w:tcPr>
            <w:tcW w:w="4071" w:type="dxa"/>
            <w:gridSpan w:val="5"/>
            <w:vAlign w:val="center"/>
          </w:tcPr>
          <w:p w:rsidR="00870C98" w:rsidRPr="002B3422" w:rsidRDefault="00870C98" w:rsidP="00870C98">
            <w:pPr>
              <w:spacing w:after="0" w:line="288" w:lineRule="auto"/>
              <w:jc w:val="center"/>
              <w:rPr>
                <w:rFonts w:cs="Times New Roman"/>
                <w:b/>
              </w:rPr>
            </w:pPr>
            <w:r w:rsidRPr="002B3422">
              <w:rPr>
                <w:rFonts w:cs="Times New Roman"/>
                <w:b/>
              </w:rPr>
              <w:t>HSG huyện</w:t>
            </w:r>
          </w:p>
        </w:tc>
        <w:tc>
          <w:tcPr>
            <w:tcW w:w="4029" w:type="dxa"/>
            <w:gridSpan w:val="5"/>
            <w:vAlign w:val="center"/>
          </w:tcPr>
          <w:p w:rsidR="00870C98" w:rsidRPr="005F066E" w:rsidRDefault="00870C98" w:rsidP="00870C98">
            <w:pPr>
              <w:spacing w:after="0" w:line="288" w:lineRule="auto"/>
              <w:jc w:val="center"/>
              <w:rPr>
                <w:rFonts w:cs="Times New Roman"/>
                <w:b/>
              </w:rPr>
            </w:pPr>
            <w:r w:rsidRPr="002B3422">
              <w:rPr>
                <w:rFonts w:cs="Times New Roman"/>
                <w:b/>
              </w:rPr>
              <w:t>HSG Thành phố</w:t>
            </w:r>
          </w:p>
        </w:tc>
      </w:tr>
      <w:tr w:rsidR="00870C98" w:rsidRPr="005F066E" w:rsidTr="00FA4699">
        <w:trPr>
          <w:jc w:val="center"/>
        </w:trPr>
        <w:tc>
          <w:tcPr>
            <w:tcW w:w="1431" w:type="dxa"/>
            <w:vMerge/>
          </w:tcPr>
          <w:p w:rsidR="00870C98" w:rsidRPr="005F066E" w:rsidRDefault="00870C98" w:rsidP="00870C98">
            <w:pPr>
              <w:spacing w:after="0" w:line="288" w:lineRule="auto"/>
              <w:jc w:val="both"/>
              <w:rPr>
                <w:rFonts w:cs="Times New Roman"/>
              </w:rPr>
            </w:pPr>
          </w:p>
        </w:tc>
        <w:tc>
          <w:tcPr>
            <w:tcW w:w="900"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Giải Nhất</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Giải Nhì</w:t>
            </w:r>
          </w:p>
        </w:tc>
        <w:tc>
          <w:tcPr>
            <w:tcW w:w="720"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Giải Ba</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Giải KK</w:t>
            </w:r>
          </w:p>
        </w:tc>
        <w:tc>
          <w:tcPr>
            <w:tcW w:w="831" w:type="dxa"/>
            <w:tcBorders>
              <w:top w:val="single" w:sz="4" w:space="0" w:color="auto"/>
              <w:left w:val="single" w:sz="4" w:space="0" w:color="auto"/>
              <w:bottom w:val="single" w:sz="4" w:space="0" w:color="auto"/>
              <w:right w:val="single" w:sz="4" w:space="0" w:color="auto"/>
            </w:tcBorders>
          </w:tcPr>
          <w:p w:rsidR="00870C98" w:rsidRPr="00D072C2" w:rsidRDefault="00870C98" w:rsidP="00870C98">
            <w:pPr>
              <w:spacing w:after="0" w:line="288" w:lineRule="auto"/>
              <w:jc w:val="center"/>
              <w:rPr>
                <w:rFonts w:cs="Times New Roman"/>
                <w:b/>
                <w:i/>
                <w:sz w:val="24"/>
                <w:szCs w:val="24"/>
              </w:rPr>
            </w:pPr>
            <w:r w:rsidRPr="002B3422">
              <w:rPr>
                <w:rFonts w:cs="Times New Roman"/>
                <w:b/>
                <w:i/>
                <w:sz w:val="24"/>
                <w:szCs w:val="24"/>
              </w:rPr>
              <w:t>Tổng</w:t>
            </w:r>
          </w:p>
        </w:tc>
        <w:tc>
          <w:tcPr>
            <w:tcW w:w="837"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Giải Nhất</w:t>
            </w:r>
          </w:p>
        </w:tc>
        <w:tc>
          <w:tcPr>
            <w:tcW w:w="783"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Giải Nhì</w:t>
            </w:r>
          </w:p>
        </w:tc>
        <w:tc>
          <w:tcPr>
            <w:tcW w:w="720"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Giải Ba</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Giải KK</w:t>
            </w:r>
          </w:p>
        </w:tc>
        <w:tc>
          <w:tcPr>
            <w:tcW w:w="879"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 xml:space="preserve">Tổng </w:t>
            </w:r>
          </w:p>
        </w:tc>
      </w:tr>
      <w:tr w:rsidR="00870C98" w:rsidRPr="005F066E" w:rsidTr="00FA4699">
        <w:trPr>
          <w:jc w:val="center"/>
        </w:trPr>
        <w:tc>
          <w:tcPr>
            <w:tcW w:w="1431" w:type="dxa"/>
            <w:tcBorders>
              <w:top w:val="single" w:sz="4" w:space="0" w:color="auto"/>
              <w:left w:val="single" w:sz="4" w:space="0" w:color="auto"/>
              <w:bottom w:val="single" w:sz="4" w:space="0" w:color="auto"/>
              <w:right w:val="single" w:sz="4" w:space="0" w:color="auto"/>
            </w:tcBorders>
          </w:tcPr>
          <w:p w:rsidR="00870C98" w:rsidRPr="00201DF5" w:rsidRDefault="00870C98" w:rsidP="00870C98">
            <w:pPr>
              <w:spacing w:after="0" w:line="288" w:lineRule="auto"/>
              <w:ind w:right="-108"/>
              <w:jc w:val="center"/>
              <w:rPr>
                <w:rFonts w:cs="Times New Roman"/>
                <w:lang w:val="vi-VN"/>
              </w:rPr>
            </w:pPr>
            <w:r>
              <w:rPr>
                <w:rFonts w:cs="Times New Roman"/>
                <w:lang w:val="vi-VN"/>
              </w:rPr>
              <w:t>2015-2016</w:t>
            </w:r>
          </w:p>
        </w:tc>
        <w:tc>
          <w:tcPr>
            <w:tcW w:w="900" w:type="dxa"/>
            <w:tcBorders>
              <w:top w:val="single" w:sz="4" w:space="0" w:color="auto"/>
              <w:left w:val="single" w:sz="4" w:space="0" w:color="auto"/>
              <w:bottom w:val="single" w:sz="4" w:space="0" w:color="auto"/>
              <w:right w:val="single" w:sz="4" w:space="0" w:color="auto"/>
            </w:tcBorders>
          </w:tcPr>
          <w:p w:rsidR="00870C98" w:rsidRPr="00C36C07" w:rsidRDefault="00C36C07" w:rsidP="00870C98">
            <w:pPr>
              <w:spacing w:after="0" w:line="288" w:lineRule="auto"/>
              <w:jc w:val="center"/>
              <w:rPr>
                <w:rFonts w:cs="Times New Roman"/>
              </w:rPr>
            </w:pPr>
            <w:r>
              <w:rPr>
                <w:rFonts w:cs="Times New Roman"/>
              </w:rPr>
              <w:t>40</w:t>
            </w:r>
          </w:p>
        </w:tc>
        <w:tc>
          <w:tcPr>
            <w:tcW w:w="810" w:type="dxa"/>
            <w:tcBorders>
              <w:top w:val="single" w:sz="4" w:space="0" w:color="auto"/>
              <w:left w:val="single" w:sz="4" w:space="0" w:color="auto"/>
              <w:bottom w:val="single" w:sz="4" w:space="0" w:color="auto"/>
              <w:right w:val="single" w:sz="4" w:space="0" w:color="auto"/>
            </w:tcBorders>
          </w:tcPr>
          <w:p w:rsidR="00870C98" w:rsidRPr="00C36C07" w:rsidRDefault="00C36C07" w:rsidP="00870C98">
            <w:pPr>
              <w:spacing w:after="0" w:line="288" w:lineRule="auto"/>
              <w:jc w:val="center"/>
              <w:rPr>
                <w:rFonts w:cs="Times New Roman"/>
              </w:rPr>
            </w:pPr>
            <w:r>
              <w:rPr>
                <w:rFonts w:cs="Times New Roman"/>
              </w:rPr>
              <w:t>103</w:t>
            </w:r>
          </w:p>
        </w:tc>
        <w:tc>
          <w:tcPr>
            <w:tcW w:w="720" w:type="dxa"/>
            <w:tcBorders>
              <w:top w:val="single" w:sz="4" w:space="0" w:color="auto"/>
              <w:left w:val="single" w:sz="4" w:space="0" w:color="auto"/>
              <w:bottom w:val="single" w:sz="4" w:space="0" w:color="auto"/>
              <w:right w:val="single" w:sz="4" w:space="0" w:color="auto"/>
            </w:tcBorders>
          </w:tcPr>
          <w:p w:rsidR="00870C98" w:rsidRPr="00C36C07" w:rsidRDefault="00C36C07" w:rsidP="00870C98">
            <w:pPr>
              <w:spacing w:after="0" w:line="288" w:lineRule="auto"/>
              <w:jc w:val="center"/>
              <w:rPr>
                <w:rFonts w:cs="Times New Roman"/>
              </w:rPr>
            </w:pPr>
            <w:r>
              <w:rPr>
                <w:rFonts w:cs="Times New Roman"/>
              </w:rPr>
              <w:t>123</w:t>
            </w:r>
          </w:p>
        </w:tc>
        <w:tc>
          <w:tcPr>
            <w:tcW w:w="810" w:type="dxa"/>
            <w:tcBorders>
              <w:top w:val="single" w:sz="4" w:space="0" w:color="auto"/>
              <w:left w:val="single" w:sz="4" w:space="0" w:color="auto"/>
              <w:bottom w:val="single" w:sz="4" w:space="0" w:color="auto"/>
              <w:right w:val="single" w:sz="4" w:space="0" w:color="auto"/>
            </w:tcBorders>
          </w:tcPr>
          <w:p w:rsidR="00870C98" w:rsidRPr="00C36C07" w:rsidRDefault="00C36C07" w:rsidP="00870C98">
            <w:pPr>
              <w:spacing w:after="0" w:line="288" w:lineRule="auto"/>
              <w:jc w:val="center"/>
              <w:rPr>
                <w:rFonts w:cs="Times New Roman"/>
              </w:rPr>
            </w:pPr>
            <w:r>
              <w:rPr>
                <w:rFonts w:cs="Times New Roman"/>
              </w:rPr>
              <w:t>260</w:t>
            </w:r>
          </w:p>
        </w:tc>
        <w:tc>
          <w:tcPr>
            <w:tcW w:w="831" w:type="dxa"/>
            <w:tcBorders>
              <w:top w:val="single" w:sz="4" w:space="0" w:color="auto"/>
              <w:left w:val="single" w:sz="4" w:space="0" w:color="auto"/>
              <w:bottom w:val="single" w:sz="4" w:space="0" w:color="auto"/>
              <w:right w:val="single" w:sz="4" w:space="0" w:color="auto"/>
            </w:tcBorders>
          </w:tcPr>
          <w:p w:rsidR="00870C98" w:rsidRPr="00C36C07" w:rsidRDefault="00C36C07" w:rsidP="00870C98">
            <w:pPr>
              <w:spacing w:after="0" w:line="288" w:lineRule="auto"/>
              <w:jc w:val="center"/>
              <w:rPr>
                <w:rFonts w:cs="Times New Roman"/>
                <w:b/>
                <w:bCs/>
              </w:rPr>
            </w:pPr>
            <w:r>
              <w:rPr>
                <w:rFonts w:cs="Times New Roman"/>
                <w:b/>
                <w:bCs/>
              </w:rPr>
              <w:t>526</w:t>
            </w:r>
          </w:p>
        </w:tc>
        <w:tc>
          <w:tcPr>
            <w:tcW w:w="837" w:type="dxa"/>
            <w:tcBorders>
              <w:top w:val="single" w:sz="4" w:space="0" w:color="auto"/>
              <w:left w:val="single" w:sz="4" w:space="0" w:color="auto"/>
              <w:bottom w:val="single" w:sz="4" w:space="0" w:color="auto"/>
              <w:right w:val="single" w:sz="4" w:space="0" w:color="auto"/>
            </w:tcBorders>
          </w:tcPr>
          <w:p w:rsidR="00870C98" w:rsidRPr="00C36C07" w:rsidRDefault="00870C98" w:rsidP="00870C98">
            <w:pPr>
              <w:spacing w:after="0" w:line="288" w:lineRule="auto"/>
              <w:jc w:val="center"/>
              <w:rPr>
                <w:rFonts w:cs="Times New Roman"/>
              </w:rPr>
            </w:pPr>
            <w:r>
              <w:rPr>
                <w:rFonts w:cs="Times New Roman"/>
                <w:lang w:val="vi-VN"/>
              </w:rPr>
              <w:t>0</w:t>
            </w:r>
            <w:r w:rsidR="00C36C07">
              <w:rPr>
                <w:rFonts w:cs="Times New Roman"/>
              </w:rPr>
              <w:t>3</w:t>
            </w:r>
          </w:p>
        </w:tc>
        <w:tc>
          <w:tcPr>
            <w:tcW w:w="783" w:type="dxa"/>
            <w:tcBorders>
              <w:top w:val="single" w:sz="4" w:space="0" w:color="auto"/>
              <w:left w:val="single" w:sz="4" w:space="0" w:color="auto"/>
              <w:bottom w:val="single" w:sz="4" w:space="0" w:color="auto"/>
              <w:right w:val="single" w:sz="4" w:space="0" w:color="auto"/>
            </w:tcBorders>
          </w:tcPr>
          <w:p w:rsidR="00870C98" w:rsidRPr="00C36C07" w:rsidRDefault="00870C98" w:rsidP="00870C98">
            <w:pPr>
              <w:spacing w:after="0" w:line="288" w:lineRule="auto"/>
              <w:jc w:val="center"/>
              <w:rPr>
                <w:rFonts w:cs="Times New Roman"/>
              </w:rPr>
            </w:pPr>
            <w:r>
              <w:rPr>
                <w:rFonts w:cs="Times New Roman"/>
                <w:lang w:val="vi-VN"/>
              </w:rPr>
              <w:t>0</w:t>
            </w:r>
            <w:r w:rsidR="00C36C07">
              <w:rPr>
                <w:rFonts w:cs="Times New Roman"/>
              </w:rPr>
              <w:t>5</w:t>
            </w:r>
          </w:p>
        </w:tc>
        <w:tc>
          <w:tcPr>
            <w:tcW w:w="720" w:type="dxa"/>
            <w:tcBorders>
              <w:top w:val="single" w:sz="4" w:space="0" w:color="auto"/>
              <w:left w:val="single" w:sz="4" w:space="0" w:color="auto"/>
              <w:bottom w:val="single" w:sz="4" w:space="0" w:color="auto"/>
              <w:right w:val="single" w:sz="4" w:space="0" w:color="auto"/>
            </w:tcBorders>
          </w:tcPr>
          <w:p w:rsidR="00870C98" w:rsidRPr="00C36C07" w:rsidRDefault="00870C98" w:rsidP="00870C98">
            <w:pPr>
              <w:spacing w:after="0" w:line="288" w:lineRule="auto"/>
              <w:jc w:val="center"/>
              <w:rPr>
                <w:rFonts w:cs="Times New Roman"/>
              </w:rPr>
            </w:pPr>
            <w:r>
              <w:rPr>
                <w:rFonts w:cs="Times New Roman"/>
                <w:lang w:val="vi-VN"/>
              </w:rPr>
              <w:t>0</w:t>
            </w:r>
            <w:r w:rsidR="00C36C07">
              <w:rPr>
                <w:rFonts w:cs="Times New Roman"/>
              </w:rPr>
              <w:t>8</w:t>
            </w:r>
          </w:p>
        </w:tc>
        <w:tc>
          <w:tcPr>
            <w:tcW w:w="810" w:type="dxa"/>
            <w:tcBorders>
              <w:top w:val="single" w:sz="4" w:space="0" w:color="auto"/>
              <w:left w:val="single" w:sz="4" w:space="0" w:color="auto"/>
              <w:bottom w:val="single" w:sz="4" w:space="0" w:color="auto"/>
              <w:right w:val="single" w:sz="4" w:space="0" w:color="auto"/>
            </w:tcBorders>
          </w:tcPr>
          <w:p w:rsidR="00870C98" w:rsidRPr="00C36C07" w:rsidRDefault="00870C98" w:rsidP="00870C98">
            <w:pPr>
              <w:spacing w:after="0" w:line="288" w:lineRule="auto"/>
              <w:jc w:val="center"/>
              <w:rPr>
                <w:rFonts w:cs="Times New Roman"/>
              </w:rPr>
            </w:pPr>
            <w:r>
              <w:rPr>
                <w:rFonts w:cs="Times New Roman"/>
                <w:lang w:val="vi-VN"/>
              </w:rPr>
              <w:t>0</w:t>
            </w:r>
            <w:r w:rsidR="00C36C07">
              <w:rPr>
                <w:rFonts w:cs="Times New Roman"/>
              </w:rPr>
              <w:t>4</w:t>
            </w:r>
          </w:p>
        </w:tc>
        <w:tc>
          <w:tcPr>
            <w:tcW w:w="879" w:type="dxa"/>
            <w:tcBorders>
              <w:top w:val="single" w:sz="4" w:space="0" w:color="auto"/>
              <w:left w:val="single" w:sz="4" w:space="0" w:color="auto"/>
              <w:bottom w:val="single" w:sz="4" w:space="0" w:color="auto"/>
              <w:right w:val="single" w:sz="4" w:space="0" w:color="auto"/>
            </w:tcBorders>
          </w:tcPr>
          <w:p w:rsidR="00870C98" w:rsidRPr="00C36C07" w:rsidRDefault="00C36C07" w:rsidP="00870C98">
            <w:pPr>
              <w:spacing w:after="0" w:line="288" w:lineRule="auto"/>
              <w:jc w:val="center"/>
              <w:rPr>
                <w:rFonts w:cs="Times New Roman"/>
                <w:b/>
                <w:bCs/>
              </w:rPr>
            </w:pPr>
            <w:r>
              <w:rPr>
                <w:rFonts w:cs="Times New Roman"/>
                <w:b/>
                <w:bCs/>
              </w:rPr>
              <w:t>20</w:t>
            </w:r>
          </w:p>
        </w:tc>
      </w:tr>
      <w:tr w:rsidR="00870C98" w:rsidRPr="005F066E" w:rsidTr="00FA4699">
        <w:trPr>
          <w:jc w:val="center"/>
        </w:trPr>
        <w:tc>
          <w:tcPr>
            <w:tcW w:w="1431"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ind w:right="-108"/>
              <w:jc w:val="center"/>
              <w:rPr>
                <w:rFonts w:cs="Times New Roman"/>
              </w:rPr>
            </w:pPr>
            <w:r>
              <w:rPr>
                <w:rFonts w:cs="Times New Roman"/>
              </w:rPr>
              <w:t>20</w:t>
            </w:r>
            <w:r w:rsidRPr="001B67AA">
              <w:rPr>
                <w:rFonts w:cs="Times New Roman"/>
              </w:rPr>
              <w:t>16-</w:t>
            </w:r>
            <w:r>
              <w:rPr>
                <w:rFonts w:cs="Times New Roman"/>
              </w:rPr>
              <w:t>20</w:t>
            </w:r>
            <w:r w:rsidRPr="001B67AA">
              <w:rPr>
                <w:rFonts w:cs="Times New Roman"/>
              </w:rPr>
              <w:t>17</w:t>
            </w:r>
          </w:p>
        </w:tc>
        <w:tc>
          <w:tcPr>
            <w:tcW w:w="900" w:type="dxa"/>
            <w:tcBorders>
              <w:top w:val="single" w:sz="4" w:space="0" w:color="auto"/>
              <w:left w:val="single" w:sz="4" w:space="0" w:color="auto"/>
              <w:bottom w:val="single" w:sz="4" w:space="0" w:color="auto"/>
              <w:right w:val="single" w:sz="4" w:space="0" w:color="auto"/>
            </w:tcBorders>
          </w:tcPr>
          <w:p w:rsidR="00870C98" w:rsidRPr="005F066E" w:rsidRDefault="00207815" w:rsidP="00870C98">
            <w:pPr>
              <w:spacing w:after="0" w:line="288" w:lineRule="auto"/>
              <w:jc w:val="center"/>
              <w:rPr>
                <w:rFonts w:cs="Times New Roman"/>
              </w:rPr>
            </w:pPr>
            <w:r>
              <w:rPr>
                <w:rFonts w:cs="Times New Roman"/>
              </w:rPr>
              <w:t>40</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207815" w:rsidP="00870C98">
            <w:pPr>
              <w:spacing w:after="0" w:line="288" w:lineRule="auto"/>
              <w:jc w:val="center"/>
              <w:rPr>
                <w:rFonts w:cs="Times New Roman"/>
              </w:rPr>
            </w:pPr>
            <w:r>
              <w:rPr>
                <w:rFonts w:cs="Times New Roman"/>
              </w:rPr>
              <w:t>60</w:t>
            </w:r>
          </w:p>
        </w:tc>
        <w:tc>
          <w:tcPr>
            <w:tcW w:w="720" w:type="dxa"/>
            <w:tcBorders>
              <w:top w:val="single" w:sz="4" w:space="0" w:color="auto"/>
              <w:left w:val="single" w:sz="4" w:space="0" w:color="auto"/>
              <w:bottom w:val="single" w:sz="4" w:space="0" w:color="auto"/>
              <w:right w:val="single" w:sz="4" w:space="0" w:color="auto"/>
            </w:tcBorders>
          </w:tcPr>
          <w:p w:rsidR="00870C98" w:rsidRPr="005F066E" w:rsidRDefault="00207815" w:rsidP="00870C98">
            <w:pPr>
              <w:spacing w:after="0" w:line="288" w:lineRule="auto"/>
              <w:jc w:val="center"/>
              <w:rPr>
                <w:rFonts w:cs="Times New Roman"/>
              </w:rPr>
            </w:pPr>
            <w:r>
              <w:rPr>
                <w:rFonts w:cs="Times New Roman"/>
              </w:rPr>
              <w:t>103</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207815" w:rsidP="00870C98">
            <w:pPr>
              <w:spacing w:after="0" w:line="288" w:lineRule="auto"/>
              <w:jc w:val="center"/>
              <w:rPr>
                <w:rFonts w:cs="Times New Roman"/>
              </w:rPr>
            </w:pPr>
            <w:r>
              <w:rPr>
                <w:rFonts w:cs="Times New Roman"/>
              </w:rPr>
              <w:t>280</w:t>
            </w:r>
          </w:p>
        </w:tc>
        <w:tc>
          <w:tcPr>
            <w:tcW w:w="831" w:type="dxa"/>
            <w:tcBorders>
              <w:top w:val="single" w:sz="4" w:space="0" w:color="auto"/>
              <w:left w:val="single" w:sz="4" w:space="0" w:color="auto"/>
              <w:bottom w:val="single" w:sz="4" w:space="0" w:color="auto"/>
              <w:right w:val="single" w:sz="4" w:space="0" w:color="auto"/>
            </w:tcBorders>
          </w:tcPr>
          <w:p w:rsidR="00870C98" w:rsidRPr="001B67AA" w:rsidRDefault="00207815" w:rsidP="00870C98">
            <w:pPr>
              <w:spacing w:after="0" w:line="288" w:lineRule="auto"/>
              <w:jc w:val="center"/>
              <w:rPr>
                <w:rFonts w:cs="Times New Roman"/>
                <w:b/>
                <w:bCs/>
              </w:rPr>
            </w:pPr>
            <w:r>
              <w:rPr>
                <w:rFonts w:cs="Times New Roman"/>
                <w:b/>
                <w:bCs/>
              </w:rPr>
              <w:t>483</w:t>
            </w:r>
          </w:p>
        </w:tc>
        <w:tc>
          <w:tcPr>
            <w:tcW w:w="837"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rPr>
            </w:pPr>
            <w:r w:rsidRPr="001B67AA">
              <w:rPr>
                <w:rFonts w:cs="Times New Roman"/>
              </w:rPr>
              <w:t>0</w:t>
            </w:r>
            <w:r w:rsidR="00207815">
              <w:rPr>
                <w:rFonts w:cs="Times New Roman"/>
              </w:rPr>
              <w:t>4</w:t>
            </w:r>
          </w:p>
        </w:tc>
        <w:tc>
          <w:tcPr>
            <w:tcW w:w="783" w:type="dxa"/>
            <w:tcBorders>
              <w:top w:val="single" w:sz="4" w:space="0" w:color="auto"/>
              <w:left w:val="single" w:sz="4" w:space="0" w:color="auto"/>
              <w:bottom w:val="single" w:sz="4" w:space="0" w:color="auto"/>
              <w:right w:val="single" w:sz="4" w:space="0" w:color="auto"/>
            </w:tcBorders>
          </w:tcPr>
          <w:p w:rsidR="00870C98" w:rsidRPr="005F066E" w:rsidRDefault="00870C98" w:rsidP="00207815">
            <w:pPr>
              <w:spacing w:after="0" w:line="288" w:lineRule="auto"/>
              <w:jc w:val="center"/>
              <w:rPr>
                <w:rFonts w:cs="Times New Roman"/>
              </w:rPr>
            </w:pPr>
            <w:r w:rsidRPr="001B67AA">
              <w:rPr>
                <w:rFonts w:cs="Times New Roman"/>
              </w:rPr>
              <w:t>0</w:t>
            </w:r>
            <w:r w:rsidR="00207815">
              <w:rPr>
                <w:rFonts w:cs="Times New Roman"/>
              </w:rPr>
              <w:t>3</w:t>
            </w:r>
          </w:p>
        </w:tc>
        <w:tc>
          <w:tcPr>
            <w:tcW w:w="720"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rPr>
            </w:pPr>
            <w:r w:rsidRPr="001B67AA">
              <w:rPr>
                <w:rFonts w:cs="Times New Roman"/>
              </w:rPr>
              <w:t>0</w:t>
            </w:r>
            <w:r w:rsidR="00207815">
              <w:rPr>
                <w:rFonts w:cs="Times New Roman"/>
              </w:rPr>
              <w:t>5</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rPr>
            </w:pPr>
            <w:r w:rsidRPr="001B67AA">
              <w:rPr>
                <w:rFonts w:cs="Times New Roman"/>
              </w:rPr>
              <w:t>0</w:t>
            </w:r>
            <w:r w:rsidR="00207815">
              <w:rPr>
                <w:rFonts w:cs="Times New Roman"/>
              </w:rPr>
              <w:t>4</w:t>
            </w:r>
          </w:p>
        </w:tc>
        <w:tc>
          <w:tcPr>
            <w:tcW w:w="879" w:type="dxa"/>
            <w:tcBorders>
              <w:top w:val="single" w:sz="4" w:space="0" w:color="auto"/>
              <w:left w:val="single" w:sz="4" w:space="0" w:color="auto"/>
              <w:bottom w:val="single" w:sz="4" w:space="0" w:color="auto"/>
              <w:right w:val="single" w:sz="4" w:space="0" w:color="auto"/>
            </w:tcBorders>
          </w:tcPr>
          <w:p w:rsidR="00870C98" w:rsidRPr="005F066E" w:rsidRDefault="00207815" w:rsidP="00870C98">
            <w:pPr>
              <w:spacing w:after="0" w:line="288" w:lineRule="auto"/>
              <w:jc w:val="center"/>
              <w:rPr>
                <w:rFonts w:cs="Times New Roman"/>
                <w:b/>
                <w:bCs/>
              </w:rPr>
            </w:pPr>
            <w:r>
              <w:rPr>
                <w:rFonts w:cs="Times New Roman"/>
                <w:b/>
                <w:bCs/>
              </w:rPr>
              <w:t>16</w:t>
            </w:r>
          </w:p>
        </w:tc>
      </w:tr>
      <w:tr w:rsidR="00870C98" w:rsidRPr="005F066E" w:rsidTr="00FA4699">
        <w:trPr>
          <w:jc w:val="center"/>
        </w:trPr>
        <w:tc>
          <w:tcPr>
            <w:tcW w:w="1431" w:type="dxa"/>
            <w:tcBorders>
              <w:top w:val="single" w:sz="4" w:space="0" w:color="auto"/>
              <w:left w:val="single" w:sz="4" w:space="0" w:color="auto"/>
              <w:bottom w:val="single" w:sz="4" w:space="0" w:color="auto"/>
              <w:right w:val="single" w:sz="4" w:space="0" w:color="auto"/>
            </w:tcBorders>
          </w:tcPr>
          <w:p w:rsidR="00870C98" w:rsidRPr="001B67AA" w:rsidRDefault="00870C98" w:rsidP="00870C98">
            <w:pPr>
              <w:spacing w:after="0" w:line="288" w:lineRule="auto"/>
              <w:ind w:right="-108"/>
              <w:jc w:val="center"/>
              <w:rPr>
                <w:rFonts w:cs="Times New Roman"/>
              </w:rPr>
            </w:pPr>
            <w:r>
              <w:rPr>
                <w:rFonts w:cs="Times New Roman"/>
              </w:rPr>
              <w:t>20</w:t>
            </w:r>
            <w:r w:rsidRPr="005F066E">
              <w:rPr>
                <w:rFonts w:cs="Times New Roman"/>
              </w:rPr>
              <w:t>17-</w:t>
            </w:r>
            <w:r>
              <w:rPr>
                <w:rFonts w:cs="Times New Roman"/>
              </w:rPr>
              <w:t>20</w:t>
            </w:r>
            <w:r w:rsidRPr="005F066E">
              <w:rPr>
                <w:rFonts w:cs="Times New Roman"/>
              </w:rPr>
              <w:t>18</w:t>
            </w:r>
          </w:p>
        </w:tc>
        <w:tc>
          <w:tcPr>
            <w:tcW w:w="900" w:type="dxa"/>
            <w:tcBorders>
              <w:top w:val="single" w:sz="4" w:space="0" w:color="auto"/>
              <w:left w:val="single" w:sz="4" w:space="0" w:color="auto"/>
              <w:bottom w:val="single" w:sz="4" w:space="0" w:color="auto"/>
              <w:right w:val="single" w:sz="4" w:space="0" w:color="auto"/>
            </w:tcBorders>
          </w:tcPr>
          <w:p w:rsidR="00870C98" w:rsidRPr="001B67AA" w:rsidRDefault="00870C98" w:rsidP="00207815">
            <w:pPr>
              <w:spacing w:after="0" w:line="288" w:lineRule="auto"/>
              <w:jc w:val="center"/>
              <w:rPr>
                <w:rFonts w:cs="Times New Roman"/>
              </w:rPr>
            </w:pPr>
            <w:r w:rsidRPr="001B67AA">
              <w:rPr>
                <w:rFonts w:cs="Times New Roman"/>
              </w:rPr>
              <w:t>0</w:t>
            </w:r>
            <w:r w:rsidR="00207815">
              <w:rPr>
                <w:rFonts w:cs="Times New Roman"/>
              </w:rPr>
              <w:t>9</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207815" w:rsidP="00870C98">
            <w:pPr>
              <w:spacing w:after="0" w:line="288" w:lineRule="auto"/>
              <w:jc w:val="center"/>
              <w:rPr>
                <w:rFonts w:cs="Times New Roman"/>
              </w:rPr>
            </w:pPr>
            <w:r>
              <w:rPr>
                <w:rFonts w:cs="Times New Roman"/>
              </w:rPr>
              <w:t>21</w:t>
            </w:r>
          </w:p>
        </w:tc>
        <w:tc>
          <w:tcPr>
            <w:tcW w:w="720" w:type="dxa"/>
            <w:tcBorders>
              <w:top w:val="single" w:sz="4" w:space="0" w:color="auto"/>
              <w:left w:val="single" w:sz="4" w:space="0" w:color="auto"/>
              <w:bottom w:val="single" w:sz="4" w:space="0" w:color="auto"/>
              <w:right w:val="single" w:sz="4" w:space="0" w:color="auto"/>
            </w:tcBorders>
          </w:tcPr>
          <w:p w:rsidR="00870C98" w:rsidRPr="001B67AA" w:rsidRDefault="00207815" w:rsidP="00870C98">
            <w:pPr>
              <w:spacing w:after="0" w:line="288" w:lineRule="auto"/>
              <w:jc w:val="center"/>
              <w:rPr>
                <w:rFonts w:cs="Times New Roman"/>
              </w:rPr>
            </w:pPr>
            <w:r>
              <w:rPr>
                <w:rFonts w:cs="Times New Roman"/>
              </w:rPr>
              <w:t>35</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207815" w:rsidP="00870C98">
            <w:pPr>
              <w:spacing w:after="0" w:line="288" w:lineRule="auto"/>
              <w:jc w:val="center"/>
              <w:rPr>
                <w:rFonts w:cs="Times New Roman"/>
              </w:rPr>
            </w:pPr>
            <w:r>
              <w:rPr>
                <w:rFonts w:cs="Times New Roman"/>
              </w:rPr>
              <w:t>158</w:t>
            </w:r>
          </w:p>
        </w:tc>
        <w:tc>
          <w:tcPr>
            <w:tcW w:w="831" w:type="dxa"/>
            <w:tcBorders>
              <w:top w:val="single" w:sz="4" w:space="0" w:color="auto"/>
              <w:left w:val="single" w:sz="4" w:space="0" w:color="auto"/>
              <w:bottom w:val="single" w:sz="4" w:space="0" w:color="auto"/>
              <w:right w:val="single" w:sz="4" w:space="0" w:color="auto"/>
            </w:tcBorders>
          </w:tcPr>
          <w:p w:rsidR="00870C98" w:rsidRPr="001B67AA" w:rsidRDefault="00207815" w:rsidP="00870C98">
            <w:pPr>
              <w:spacing w:after="0" w:line="288" w:lineRule="auto"/>
              <w:jc w:val="center"/>
              <w:rPr>
                <w:rFonts w:cs="Times New Roman"/>
                <w:b/>
                <w:bCs/>
              </w:rPr>
            </w:pPr>
            <w:r>
              <w:rPr>
                <w:rFonts w:cs="Times New Roman"/>
                <w:b/>
                <w:bCs/>
              </w:rPr>
              <w:t>223</w:t>
            </w:r>
          </w:p>
        </w:tc>
        <w:tc>
          <w:tcPr>
            <w:tcW w:w="837" w:type="dxa"/>
            <w:tcBorders>
              <w:top w:val="single" w:sz="4" w:space="0" w:color="auto"/>
              <w:left w:val="single" w:sz="4" w:space="0" w:color="auto"/>
              <w:bottom w:val="single" w:sz="4" w:space="0" w:color="auto"/>
              <w:right w:val="single" w:sz="4" w:space="0" w:color="auto"/>
            </w:tcBorders>
          </w:tcPr>
          <w:p w:rsidR="00870C98" w:rsidRPr="001B67AA" w:rsidRDefault="00870C98" w:rsidP="00870C98">
            <w:pPr>
              <w:spacing w:after="0" w:line="288" w:lineRule="auto"/>
              <w:jc w:val="center"/>
              <w:rPr>
                <w:rFonts w:cs="Times New Roman"/>
              </w:rPr>
            </w:pPr>
            <w:r w:rsidRPr="001B67AA">
              <w:rPr>
                <w:rFonts w:cs="Times New Roman"/>
              </w:rPr>
              <w:t>0</w:t>
            </w:r>
          </w:p>
        </w:tc>
        <w:tc>
          <w:tcPr>
            <w:tcW w:w="783" w:type="dxa"/>
            <w:tcBorders>
              <w:top w:val="single" w:sz="4" w:space="0" w:color="auto"/>
              <w:left w:val="single" w:sz="4" w:space="0" w:color="auto"/>
              <w:bottom w:val="single" w:sz="4" w:space="0" w:color="auto"/>
              <w:right w:val="single" w:sz="4" w:space="0" w:color="auto"/>
            </w:tcBorders>
          </w:tcPr>
          <w:p w:rsidR="00870C98" w:rsidRPr="001B67AA" w:rsidRDefault="00870C98" w:rsidP="00870C98">
            <w:pPr>
              <w:spacing w:after="0" w:line="288" w:lineRule="auto"/>
              <w:jc w:val="center"/>
              <w:rPr>
                <w:rFonts w:cs="Times New Roman"/>
              </w:rPr>
            </w:pPr>
            <w:r w:rsidRPr="001B67AA">
              <w:rPr>
                <w:rFonts w:cs="Times New Roman"/>
              </w:rPr>
              <w:t>0</w:t>
            </w:r>
          </w:p>
        </w:tc>
        <w:tc>
          <w:tcPr>
            <w:tcW w:w="720" w:type="dxa"/>
            <w:tcBorders>
              <w:top w:val="single" w:sz="4" w:space="0" w:color="auto"/>
              <w:left w:val="single" w:sz="4" w:space="0" w:color="auto"/>
              <w:bottom w:val="single" w:sz="4" w:space="0" w:color="auto"/>
              <w:right w:val="single" w:sz="4" w:space="0" w:color="auto"/>
            </w:tcBorders>
          </w:tcPr>
          <w:p w:rsidR="00870C98" w:rsidRPr="001B67AA" w:rsidRDefault="00870C98" w:rsidP="00870C98">
            <w:pPr>
              <w:spacing w:after="0" w:line="288" w:lineRule="auto"/>
              <w:jc w:val="center"/>
              <w:rPr>
                <w:rFonts w:cs="Times New Roman"/>
              </w:rPr>
            </w:pPr>
            <w:r w:rsidRPr="001B67AA">
              <w:rPr>
                <w:rFonts w:cs="Times New Roman"/>
              </w:rPr>
              <w:t>0</w:t>
            </w:r>
            <w:r w:rsidR="00207815">
              <w:rPr>
                <w:rFonts w:cs="Times New Roman"/>
              </w:rPr>
              <w:t>4</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870C98" w:rsidP="00207815">
            <w:pPr>
              <w:spacing w:after="0" w:line="288" w:lineRule="auto"/>
              <w:jc w:val="center"/>
              <w:rPr>
                <w:rFonts w:cs="Times New Roman"/>
              </w:rPr>
            </w:pPr>
            <w:r w:rsidRPr="001B67AA">
              <w:rPr>
                <w:rFonts w:cs="Times New Roman"/>
              </w:rPr>
              <w:t>0</w:t>
            </w:r>
            <w:r w:rsidR="00207815">
              <w:rPr>
                <w:rFonts w:cs="Times New Roman"/>
              </w:rPr>
              <w:t>5</w:t>
            </w:r>
          </w:p>
        </w:tc>
        <w:tc>
          <w:tcPr>
            <w:tcW w:w="879" w:type="dxa"/>
            <w:tcBorders>
              <w:top w:val="single" w:sz="4" w:space="0" w:color="auto"/>
              <w:left w:val="single" w:sz="4" w:space="0" w:color="auto"/>
              <w:bottom w:val="single" w:sz="4" w:space="0" w:color="auto"/>
              <w:right w:val="single" w:sz="4" w:space="0" w:color="auto"/>
            </w:tcBorders>
          </w:tcPr>
          <w:p w:rsidR="00870C98" w:rsidRPr="001B67AA" w:rsidRDefault="00870C98" w:rsidP="00207815">
            <w:pPr>
              <w:spacing w:after="0" w:line="288" w:lineRule="auto"/>
              <w:jc w:val="center"/>
              <w:rPr>
                <w:rFonts w:cs="Times New Roman"/>
                <w:b/>
                <w:bCs/>
              </w:rPr>
            </w:pPr>
            <w:r w:rsidRPr="001B67AA">
              <w:rPr>
                <w:rFonts w:cs="Times New Roman"/>
                <w:b/>
                <w:bCs/>
              </w:rPr>
              <w:t>0</w:t>
            </w:r>
            <w:r w:rsidR="00207815">
              <w:rPr>
                <w:rFonts w:cs="Times New Roman"/>
                <w:b/>
                <w:bCs/>
              </w:rPr>
              <w:t>7</w:t>
            </w:r>
          </w:p>
        </w:tc>
      </w:tr>
      <w:tr w:rsidR="00870C98" w:rsidRPr="005F066E" w:rsidTr="00FA4699">
        <w:trPr>
          <w:jc w:val="center"/>
        </w:trPr>
        <w:tc>
          <w:tcPr>
            <w:tcW w:w="1431" w:type="dxa"/>
          </w:tcPr>
          <w:p w:rsidR="00870C98" w:rsidRPr="005F066E" w:rsidRDefault="00870C98" w:rsidP="00870C98">
            <w:pPr>
              <w:spacing w:after="0" w:line="288" w:lineRule="auto"/>
              <w:ind w:right="-108"/>
              <w:jc w:val="center"/>
              <w:rPr>
                <w:rFonts w:cs="Times New Roman"/>
              </w:rPr>
            </w:pPr>
            <w:r>
              <w:rPr>
                <w:rFonts w:cs="Times New Roman"/>
              </w:rPr>
              <w:t>20</w:t>
            </w:r>
            <w:r w:rsidRPr="005F066E">
              <w:rPr>
                <w:rFonts w:cs="Times New Roman"/>
              </w:rPr>
              <w:t>18-</w:t>
            </w:r>
            <w:r>
              <w:rPr>
                <w:rFonts w:cs="Times New Roman"/>
              </w:rPr>
              <w:t>20</w:t>
            </w:r>
            <w:r w:rsidRPr="005F066E">
              <w:rPr>
                <w:rFonts w:cs="Times New Roman"/>
              </w:rPr>
              <w:t>19</w:t>
            </w:r>
          </w:p>
        </w:tc>
        <w:tc>
          <w:tcPr>
            <w:tcW w:w="900" w:type="dxa"/>
          </w:tcPr>
          <w:p w:rsidR="00870C98" w:rsidRPr="005F066E" w:rsidRDefault="00870C98" w:rsidP="00207815">
            <w:pPr>
              <w:spacing w:after="0" w:line="288" w:lineRule="auto"/>
              <w:jc w:val="center"/>
              <w:rPr>
                <w:rFonts w:cs="Times New Roman"/>
              </w:rPr>
            </w:pPr>
            <w:r w:rsidRPr="001B67AA">
              <w:rPr>
                <w:rFonts w:cs="Times New Roman"/>
              </w:rPr>
              <w:t>0</w:t>
            </w:r>
            <w:r w:rsidR="00207815">
              <w:rPr>
                <w:rFonts w:cs="Times New Roman"/>
              </w:rPr>
              <w:t>5</w:t>
            </w:r>
          </w:p>
        </w:tc>
        <w:tc>
          <w:tcPr>
            <w:tcW w:w="810" w:type="dxa"/>
          </w:tcPr>
          <w:p w:rsidR="00870C98" w:rsidRPr="005F066E" w:rsidRDefault="00870C98" w:rsidP="00207815">
            <w:pPr>
              <w:spacing w:after="0" w:line="288" w:lineRule="auto"/>
              <w:jc w:val="center"/>
              <w:rPr>
                <w:rFonts w:cs="Times New Roman"/>
              </w:rPr>
            </w:pPr>
            <w:r w:rsidRPr="001B67AA">
              <w:rPr>
                <w:rFonts w:cs="Times New Roman"/>
              </w:rPr>
              <w:t>0</w:t>
            </w:r>
            <w:r w:rsidR="00207815">
              <w:rPr>
                <w:rFonts w:cs="Times New Roman"/>
              </w:rPr>
              <w:t>4</w:t>
            </w:r>
          </w:p>
        </w:tc>
        <w:tc>
          <w:tcPr>
            <w:tcW w:w="720" w:type="dxa"/>
          </w:tcPr>
          <w:p w:rsidR="00870C98" w:rsidRPr="005F066E" w:rsidRDefault="00207815" w:rsidP="00870C98">
            <w:pPr>
              <w:spacing w:after="0" w:line="288" w:lineRule="auto"/>
              <w:jc w:val="center"/>
              <w:rPr>
                <w:rFonts w:cs="Times New Roman"/>
              </w:rPr>
            </w:pPr>
            <w:r>
              <w:rPr>
                <w:rFonts w:cs="Times New Roman"/>
              </w:rPr>
              <w:t>27</w:t>
            </w:r>
          </w:p>
        </w:tc>
        <w:tc>
          <w:tcPr>
            <w:tcW w:w="810" w:type="dxa"/>
          </w:tcPr>
          <w:p w:rsidR="00870C98" w:rsidRPr="001B67AA" w:rsidRDefault="00207815" w:rsidP="00870C98">
            <w:pPr>
              <w:spacing w:after="0" w:line="288" w:lineRule="auto"/>
              <w:jc w:val="center"/>
              <w:rPr>
                <w:rFonts w:cs="Times New Roman"/>
              </w:rPr>
            </w:pPr>
            <w:r>
              <w:rPr>
                <w:rFonts w:cs="Times New Roman"/>
              </w:rPr>
              <w:t>139</w:t>
            </w:r>
          </w:p>
        </w:tc>
        <w:tc>
          <w:tcPr>
            <w:tcW w:w="831" w:type="dxa"/>
          </w:tcPr>
          <w:p w:rsidR="00870C98" w:rsidRPr="001B67AA" w:rsidRDefault="00207815" w:rsidP="00870C98">
            <w:pPr>
              <w:spacing w:after="0" w:line="288" w:lineRule="auto"/>
              <w:jc w:val="center"/>
              <w:rPr>
                <w:rFonts w:cs="Times New Roman"/>
                <w:b/>
                <w:bCs/>
              </w:rPr>
            </w:pPr>
            <w:r>
              <w:rPr>
                <w:rFonts w:cs="Times New Roman"/>
                <w:b/>
                <w:bCs/>
              </w:rPr>
              <w:t>175</w:t>
            </w:r>
          </w:p>
        </w:tc>
        <w:tc>
          <w:tcPr>
            <w:tcW w:w="837" w:type="dxa"/>
          </w:tcPr>
          <w:p w:rsidR="00870C98" w:rsidRPr="005F066E" w:rsidRDefault="00870C98" w:rsidP="00870C98">
            <w:pPr>
              <w:spacing w:after="0" w:line="288" w:lineRule="auto"/>
              <w:jc w:val="center"/>
              <w:rPr>
                <w:rFonts w:cs="Times New Roman"/>
              </w:rPr>
            </w:pPr>
            <w:r w:rsidRPr="001B67AA">
              <w:rPr>
                <w:rFonts w:cs="Times New Roman"/>
              </w:rPr>
              <w:t>0</w:t>
            </w:r>
          </w:p>
        </w:tc>
        <w:tc>
          <w:tcPr>
            <w:tcW w:w="783" w:type="dxa"/>
          </w:tcPr>
          <w:p w:rsidR="00870C98" w:rsidRPr="005F066E" w:rsidRDefault="00870C98" w:rsidP="00870C98">
            <w:pPr>
              <w:spacing w:after="0" w:line="288" w:lineRule="auto"/>
              <w:jc w:val="center"/>
              <w:rPr>
                <w:rFonts w:cs="Times New Roman"/>
              </w:rPr>
            </w:pPr>
            <w:r w:rsidRPr="001B67AA">
              <w:rPr>
                <w:rFonts w:cs="Times New Roman"/>
              </w:rPr>
              <w:t>0</w:t>
            </w:r>
            <w:r w:rsidR="00207815">
              <w:rPr>
                <w:rFonts w:cs="Times New Roman"/>
              </w:rPr>
              <w:t>3</w:t>
            </w:r>
          </w:p>
        </w:tc>
        <w:tc>
          <w:tcPr>
            <w:tcW w:w="720" w:type="dxa"/>
          </w:tcPr>
          <w:p w:rsidR="00870C98" w:rsidRPr="005F066E" w:rsidRDefault="00870C98" w:rsidP="00870C98">
            <w:pPr>
              <w:spacing w:after="0" w:line="288" w:lineRule="auto"/>
              <w:jc w:val="center"/>
              <w:rPr>
                <w:rFonts w:cs="Times New Roman"/>
              </w:rPr>
            </w:pPr>
            <w:r w:rsidRPr="001B67AA">
              <w:rPr>
                <w:rFonts w:cs="Times New Roman"/>
              </w:rPr>
              <w:t>0</w:t>
            </w:r>
            <w:r w:rsidR="00207815">
              <w:rPr>
                <w:rFonts w:cs="Times New Roman"/>
              </w:rPr>
              <w:t>2</w:t>
            </w:r>
          </w:p>
        </w:tc>
        <w:tc>
          <w:tcPr>
            <w:tcW w:w="810" w:type="dxa"/>
          </w:tcPr>
          <w:p w:rsidR="00870C98" w:rsidRPr="005F066E" w:rsidRDefault="00870C98" w:rsidP="00870C98">
            <w:pPr>
              <w:spacing w:after="0" w:line="288" w:lineRule="auto"/>
              <w:jc w:val="center"/>
              <w:rPr>
                <w:rFonts w:cs="Times New Roman"/>
              </w:rPr>
            </w:pPr>
            <w:r w:rsidRPr="001B67AA">
              <w:rPr>
                <w:rFonts w:cs="Times New Roman"/>
              </w:rPr>
              <w:t>0</w:t>
            </w:r>
            <w:r w:rsidR="00207815">
              <w:rPr>
                <w:rFonts w:cs="Times New Roman"/>
              </w:rPr>
              <w:t>2</w:t>
            </w:r>
          </w:p>
        </w:tc>
        <w:tc>
          <w:tcPr>
            <w:tcW w:w="879" w:type="dxa"/>
          </w:tcPr>
          <w:p w:rsidR="00870C98" w:rsidRPr="005F066E" w:rsidRDefault="00870C98" w:rsidP="00870C98">
            <w:pPr>
              <w:spacing w:after="0" w:line="288" w:lineRule="auto"/>
              <w:jc w:val="center"/>
              <w:rPr>
                <w:rFonts w:cs="Times New Roman"/>
                <w:b/>
                <w:bCs/>
              </w:rPr>
            </w:pPr>
            <w:r w:rsidRPr="001B67AA">
              <w:rPr>
                <w:rFonts w:cs="Times New Roman"/>
                <w:b/>
                <w:bCs/>
              </w:rPr>
              <w:t>0</w:t>
            </w:r>
            <w:r w:rsidR="00207815">
              <w:rPr>
                <w:rFonts w:cs="Times New Roman"/>
                <w:b/>
                <w:bCs/>
              </w:rPr>
              <w:t>5</w:t>
            </w:r>
          </w:p>
        </w:tc>
      </w:tr>
      <w:tr w:rsidR="00870C98" w:rsidRPr="005F066E" w:rsidTr="00FA4699">
        <w:trPr>
          <w:jc w:val="center"/>
        </w:trPr>
        <w:tc>
          <w:tcPr>
            <w:tcW w:w="1431" w:type="dxa"/>
          </w:tcPr>
          <w:p w:rsidR="00870C98" w:rsidRPr="00201DF5" w:rsidRDefault="00870C98" w:rsidP="00870C98">
            <w:pPr>
              <w:spacing w:after="0" w:line="288" w:lineRule="auto"/>
              <w:ind w:right="-108"/>
              <w:jc w:val="center"/>
              <w:rPr>
                <w:rFonts w:cs="Times New Roman"/>
                <w:lang w:val="vi-VN"/>
              </w:rPr>
            </w:pPr>
            <w:r>
              <w:rPr>
                <w:rFonts w:cs="Times New Roman"/>
                <w:lang w:val="vi-VN"/>
              </w:rPr>
              <w:t>2019-2020</w:t>
            </w:r>
          </w:p>
        </w:tc>
        <w:tc>
          <w:tcPr>
            <w:tcW w:w="900" w:type="dxa"/>
          </w:tcPr>
          <w:p w:rsidR="00870C98" w:rsidRPr="00207815" w:rsidRDefault="00870C98" w:rsidP="00870C98">
            <w:pPr>
              <w:spacing w:after="0" w:line="288" w:lineRule="auto"/>
              <w:jc w:val="center"/>
              <w:rPr>
                <w:rFonts w:cs="Times New Roman"/>
              </w:rPr>
            </w:pPr>
            <w:r>
              <w:rPr>
                <w:rFonts w:cs="Times New Roman"/>
                <w:lang w:val="vi-VN"/>
              </w:rPr>
              <w:t>0</w:t>
            </w:r>
            <w:r w:rsidR="00207815">
              <w:rPr>
                <w:rFonts w:cs="Times New Roman"/>
              </w:rPr>
              <w:t>2</w:t>
            </w:r>
          </w:p>
        </w:tc>
        <w:tc>
          <w:tcPr>
            <w:tcW w:w="810" w:type="dxa"/>
          </w:tcPr>
          <w:p w:rsidR="00870C98" w:rsidRPr="00207815" w:rsidRDefault="00207815" w:rsidP="00870C98">
            <w:pPr>
              <w:spacing w:after="0" w:line="288" w:lineRule="auto"/>
              <w:jc w:val="center"/>
              <w:rPr>
                <w:rFonts w:cs="Times New Roman"/>
              </w:rPr>
            </w:pPr>
            <w:r>
              <w:rPr>
                <w:rFonts w:cs="Times New Roman"/>
              </w:rPr>
              <w:t>20</w:t>
            </w:r>
          </w:p>
        </w:tc>
        <w:tc>
          <w:tcPr>
            <w:tcW w:w="720" w:type="dxa"/>
          </w:tcPr>
          <w:p w:rsidR="00870C98" w:rsidRPr="00207815" w:rsidRDefault="00207815" w:rsidP="00870C98">
            <w:pPr>
              <w:spacing w:after="0" w:line="288" w:lineRule="auto"/>
              <w:jc w:val="center"/>
              <w:rPr>
                <w:rFonts w:cs="Times New Roman"/>
              </w:rPr>
            </w:pPr>
            <w:r>
              <w:rPr>
                <w:rFonts w:cs="Times New Roman"/>
              </w:rPr>
              <w:t>44</w:t>
            </w:r>
          </w:p>
        </w:tc>
        <w:tc>
          <w:tcPr>
            <w:tcW w:w="810" w:type="dxa"/>
          </w:tcPr>
          <w:p w:rsidR="00870C98" w:rsidRPr="00207815" w:rsidRDefault="00207815" w:rsidP="00870C98">
            <w:pPr>
              <w:spacing w:after="0" w:line="288" w:lineRule="auto"/>
              <w:jc w:val="center"/>
              <w:rPr>
                <w:rFonts w:cs="Times New Roman"/>
              </w:rPr>
            </w:pPr>
            <w:r>
              <w:rPr>
                <w:rFonts w:cs="Times New Roman"/>
              </w:rPr>
              <w:t>114</w:t>
            </w:r>
          </w:p>
        </w:tc>
        <w:tc>
          <w:tcPr>
            <w:tcW w:w="831" w:type="dxa"/>
          </w:tcPr>
          <w:p w:rsidR="00870C98" w:rsidRPr="00207815" w:rsidRDefault="00207815" w:rsidP="00870C98">
            <w:pPr>
              <w:spacing w:after="0" w:line="288" w:lineRule="auto"/>
              <w:jc w:val="center"/>
              <w:rPr>
                <w:rFonts w:cs="Times New Roman"/>
                <w:b/>
                <w:bCs/>
              </w:rPr>
            </w:pPr>
            <w:r>
              <w:rPr>
                <w:rFonts w:cs="Times New Roman"/>
                <w:b/>
                <w:bCs/>
              </w:rPr>
              <w:t>180</w:t>
            </w:r>
          </w:p>
        </w:tc>
        <w:tc>
          <w:tcPr>
            <w:tcW w:w="837" w:type="dxa"/>
          </w:tcPr>
          <w:p w:rsidR="00870C98" w:rsidRPr="00323BBA" w:rsidRDefault="00870C98" w:rsidP="00870C98">
            <w:pPr>
              <w:spacing w:after="0" w:line="288" w:lineRule="auto"/>
              <w:jc w:val="center"/>
              <w:rPr>
                <w:rFonts w:cs="Times New Roman"/>
                <w:lang w:val="vi-VN"/>
              </w:rPr>
            </w:pPr>
            <w:r>
              <w:rPr>
                <w:rFonts w:cs="Times New Roman"/>
                <w:lang w:val="vi-VN"/>
              </w:rPr>
              <w:t>0</w:t>
            </w:r>
          </w:p>
        </w:tc>
        <w:tc>
          <w:tcPr>
            <w:tcW w:w="783" w:type="dxa"/>
          </w:tcPr>
          <w:p w:rsidR="00870C98" w:rsidRPr="00207815" w:rsidRDefault="00870C98" w:rsidP="00207815">
            <w:pPr>
              <w:spacing w:after="0" w:line="288" w:lineRule="auto"/>
              <w:jc w:val="center"/>
              <w:rPr>
                <w:rFonts w:cs="Times New Roman"/>
              </w:rPr>
            </w:pPr>
            <w:r>
              <w:rPr>
                <w:rFonts w:cs="Times New Roman"/>
                <w:lang w:val="vi-VN"/>
              </w:rPr>
              <w:t>0</w:t>
            </w:r>
            <w:r w:rsidR="00207815">
              <w:rPr>
                <w:rFonts w:cs="Times New Roman"/>
              </w:rPr>
              <w:t>3</w:t>
            </w:r>
          </w:p>
        </w:tc>
        <w:tc>
          <w:tcPr>
            <w:tcW w:w="720" w:type="dxa"/>
          </w:tcPr>
          <w:p w:rsidR="00870C98" w:rsidRPr="00207815" w:rsidRDefault="00870C98" w:rsidP="00870C98">
            <w:pPr>
              <w:spacing w:after="0" w:line="288" w:lineRule="auto"/>
              <w:jc w:val="center"/>
              <w:rPr>
                <w:rFonts w:cs="Times New Roman"/>
              </w:rPr>
            </w:pPr>
            <w:r>
              <w:rPr>
                <w:rFonts w:cs="Times New Roman"/>
                <w:lang w:val="vi-VN"/>
              </w:rPr>
              <w:t>0</w:t>
            </w:r>
            <w:r w:rsidR="00207815">
              <w:rPr>
                <w:rFonts w:cs="Times New Roman"/>
              </w:rPr>
              <w:t>2</w:t>
            </w:r>
          </w:p>
        </w:tc>
        <w:tc>
          <w:tcPr>
            <w:tcW w:w="810" w:type="dxa"/>
          </w:tcPr>
          <w:p w:rsidR="00870C98" w:rsidRPr="00AE3D97" w:rsidRDefault="00870C98" w:rsidP="00207815">
            <w:pPr>
              <w:spacing w:after="0" w:line="288" w:lineRule="auto"/>
              <w:jc w:val="center"/>
              <w:rPr>
                <w:rFonts w:cs="Times New Roman"/>
              </w:rPr>
            </w:pPr>
            <w:r>
              <w:rPr>
                <w:rFonts w:cs="Times New Roman"/>
                <w:lang w:val="vi-VN"/>
              </w:rPr>
              <w:t>0</w:t>
            </w:r>
            <w:r w:rsidR="00207815">
              <w:rPr>
                <w:rFonts w:cs="Times New Roman"/>
              </w:rPr>
              <w:t>2</w:t>
            </w:r>
          </w:p>
        </w:tc>
        <w:tc>
          <w:tcPr>
            <w:tcW w:w="879" w:type="dxa"/>
          </w:tcPr>
          <w:p w:rsidR="00870C98" w:rsidRPr="00AE3D97" w:rsidRDefault="00870C98" w:rsidP="00207815">
            <w:pPr>
              <w:spacing w:after="0" w:line="288" w:lineRule="auto"/>
              <w:jc w:val="center"/>
              <w:rPr>
                <w:rFonts w:cs="Times New Roman"/>
                <w:b/>
                <w:bCs/>
              </w:rPr>
            </w:pPr>
            <w:r>
              <w:rPr>
                <w:rFonts w:cs="Times New Roman"/>
                <w:b/>
                <w:bCs/>
                <w:lang w:val="vi-VN"/>
              </w:rPr>
              <w:t>0</w:t>
            </w:r>
            <w:r w:rsidR="00207815">
              <w:rPr>
                <w:rFonts w:cs="Times New Roman"/>
                <w:b/>
                <w:bCs/>
              </w:rPr>
              <w:t>7</w:t>
            </w:r>
          </w:p>
        </w:tc>
      </w:tr>
      <w:bookmarkEnd w:id="2"/>
    </w:tbl>
    <w:p w:rsidR="001D4622" w:rsidRDefault="001D4622" w:rsidP="00F82F2D">
      <w:pPr>
        <w:spacing w:after="0" w:line="288" w:lineRule="auto"/>
        <w:ind w:firstLine="567"/>
        <w:jc w:val="both"/>
        <w:rPr>
          <w:szCs w:val="28"/>
          <w:lang w:val="vi-VN"/>
        </w:rPr>
      </w:pPr>
    </w:p>
    <w:p w:rsidR="00870C98" w:rsidRDefault="00870C98" w:rsidP="00F82F2D">
      <w:pPr>
        <w:spacing w:after="0" w:line="288" w:lineRule="auto"/>
        <w:ind w:firstLine="567"/>
        <w:jc w:val="both"/>
        <w:rPr>
          <w:szCs w:val="28"/>
          <w:lang w:val="vi-VN"/>
        </w:rPr>
      </w:pPr>
      <w:r>
        <w:rPr>
          <w:szCs w:val="28"/>
          <w:lang w:val="vi-VN"/>
        </w:rPr>
        <w:lastRenderedPageBreak/>
        <w:t>+ Phong trào TDTT:</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08"/>
        <w:gridCol w:w="810"/>
        <w:gridCol w:w="810"/>
        <w:gridCol w:w="810"/>
        <w:gridCol w:w="1317"/>
        <w:gridCol w:w="1203"/>
        <w:gridCol w:w="1235"/>
        <w:gridCol w:w="925"/>
      </w:tblGrid>
      <w:tr w:rsidR="00870C98" w:rsidRPr="005F066E" w:rsidTr="00FA4699">
        <w:trPr>
          <w:jc w:val="center"/>
        </w:trPr>
        <w:tc>
          <w:tcPr>
            <w:tcW w:w="1440" w:type="dxa"/>
            <w:vMerge w:val="restart"/>
            <w:vAlign w:val="center"/>
          </w:tcPr>
          <w:p w:rsidR="00870C98" w:rsidRPr="005F066E" w:rsidRDefault="00870C98" w:rsidP="00870C98">
            <w:pPr>
              <w:spacing w:after="0" w:line="288" w:lineRule="auto"/>
              <w:jc w:val="center"/>
              <w:rPr>
                <w:rFonts w:cs="Times New Roman"/>
                <w:b/>
              </w:rPr>
            </w:pPr>
            <w:r w:rsidRPr="005F066E">
              <w:rPr>
                <w:rFonts w:cs="Times New Roman"/>
                <w:b/>
              </w:rPr>
              <w:t>Năm học</w:t>
            </w:r>
          </w:p>
        </w:tc>
        <w:tc>
          <w:tcPr>
            <w:tcW w:w="3338" w:type="dxa"/>
            <w:gridSpan w:val="4"/>
            <w:vAlign w:val="center"/>
          </w:tcPr>
          <w:p w:rsidR="00870C98" w:rsidRPr="002B3422" w:rsidRDefault="00870C98" w:rsidP="00870C98">
            <w:pPr>
              <w:spacing w:after="0" w:line="288" w:lineRule="auto"/>
              <w:jc w:val="center"/>
              <w:rPr>
                <w:rFonts w:cs="Times New Roman"/>
                <w:b/>
              </w:rPr>
            </w:pPr>
            <w:r>
              <w:rPr>
                <w:rFonts w:cs="Times New Roman"/>
                <w:b/>
              </w:rPr>
              <w:t>Cấp</w:t>
            </w:r>
            <w:r w:rsidRPr="002B3422">
              <w:rPr>
                <w:rFonts w:cs="Times New Roman"/>
                <w:b/>
              </w:rPr>
              <w:t xml:space="preserve"> huyện</w:t>
            </w:r>
          </w:p>
        </w:tc>
        <w:tc>
          <w:tcPr>
            <w:tcW w:w="4680" w:type="dxa"/>
            <w:gridSpan w:val="4"/>
            <w:vAlign w:val="center"/>
          </w:tcPr>
          <w:p w:rsidR="00870C98" w:rsidRPr="005F066E" w:rsidRDefault="00870C98" w:rsidP="00870C98">
            <w:pPr>
              <w:spacing w:after="0" w:line="288" w:lineRule="auto"/>
              <w:jc w:val="center"/>
              <w:rPr>
                <w:rFonts w:cs="Times New Roman"/>
                <w:b/>
              </w:rPr>
            </w:pPr>
            <w:r>
              <w:rPr>
                <w:rFonts w:cs="Times New Roman"/>
                <w:b/>
              </w:rPr>
              <w:t xml:space="preserve">Cấp </w:t>
            </w:r>
            <w:r w:rsidRPr="002B3422">
              <w:rPr>
                <w:rFonts w:cs="Times New Roman"/>
                <w:b/>
              </w:rPr>
              <w:t>Thành phố</w:t>
            </w:r>
          </w:p>
        </w:tc>
      </w:tr>
      <w:tr w:rsidR="00870C98" w:rsidRPr="005F066E" w:rsidTr="00FA4699">
        <w:trPr>
          <w:jc w:val="center"/>
        </w:trPr>
        <w:tc>
          <w:tcPr>
            <w:tcW w:w="1440" w:type="dxa"/>
            <w:vMerge/>
          </w:tcPr>
          <w:p w:rsidR="00870C98" w:rsidRPr="005F066E" w:rsidRDefault="00870C98" w:rsidP="00870C98">
            <w:pPr>
              <w:spacing w:after="0" w:line="288" w:lineRule="auto"/>
              <w:jc w:val="both"/>
              <w:rPr>
                <w:rFonts w:cs="Times New Roman"/>
              </w:rPr>
            </w:pPr>
          </w:p>
        </w:tc>
        <w:tc>
          <w:tcPr>
            <w:tcW w:w="908"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Giải Nhất</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Giải Nhì</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Giải Ba</w:t>
            </w:r>
          </w:p>
        </w:tc>
        <w:tc>
          <w:tcPr>
            <w:tcW w:w="810" w:type="dxa"/>
            <w:tcBorders>
              <w:top w:val="single" w:sz="4" w:space="0" w:color="auto"/>
              <w:left w:val="single" w:sz="4" w:space="0" w:color="auto"/>
              <w:bottom w:val="single" w:sz="4" w:space="0" w:color="auto"/>
              <w:right w:val="single" w:sz="4" w:space="0" w:color="auto"/>
            </w:tcBorders>
          </w:tcPr>
          <w:p w:rsidR="00870C98" w:rsidRPr="00D072C2" w:rsidRDefault="00870C98" w:rsidP="00870C98">
            <w:pPr>
              <w:spacing w:after="0" w:line="288" w:lineRule="auto"/>
              <w:jc w:val="center"/>
              <w:rPr>
                <w:rFonts w:cs="Times New Roman"/>
                <w:b/>
                <w:i/>
                <w:sz w:val="24"/>
                <w:szCs w:val="24"/>
              </w:rPr>
            </w:pPr>
            <w:r w:rsidRPr="002B3422">
              <w:rPr>
                <w:rFonts w:cs="Times New Roman"/>
                <w:b/>
                <w:i/>
                <w:sz w:val="24"/>
                <w:szCs w:val="24"/>
              </w:rPr>
              <w:t>Tổng</w:t>
            </w:r>
          </w:p>
        </w:tc>
        <w:tc>
          <w:tcPr>
            <w:tcW w:w="1317"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Pr>
                <w:rFonts w:cs="Times New Roman"/>
                <w:b/>
                <w:i/>
                <w:sz w:val="24"/>
                <w:szCs w:val="24"/>
              </w:rPr>
              <w:t>HC vàng</w:t>
            </w:r>
          </w:p>
        </w:tc>
        <w:tc>
          <w:tcPr>
            <w:tcW w:w="1203"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Pr>
                <w:rFonts w:cs="Times New Roman"/>
                <w:b/>
                <w:i/>
                <w:sz w:val="24"/>
                <w:szCs w:val="24"/>
              </w:rPr>
              <w:t>HC bạc</w:t>
            </w:r>
          </w:p>
        </w:tc>
        <w:tc>
          <w:tcPr>
            <w:tcW w:w="1235"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Pr>
                <w:rFonts w:cs="Times New Roman"/>
                <w:b/>
                <w:i/>
                <w:sz w:val="24"/>
                <w:szCs w:val="24"/>
              </w:rPr>
              <w:t>HC đồng</w:t>
            </w:r>
          </w:p>
        </w:tc>
        <w:tc>
          <w:tcPr>
            <w:tcW w:w="925"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b/>
                <w:sz w:val="24"/>
                <w:szCs w:val="24"/>
              </w:rPr>
            </w:pPr>
            <w:r w:rsidRPr="00D072C2">
              <w:rPr>
                <w:rFonts w:cs="Times New Roman"/>
                <w:b/>
                <w:i/>
                <w:sz w:val="24"/>
                <w:szCs w:val="24"/>
              </w:rPr>
              <w:t xml:space="preserve">Tổng </w:t>
            </w:r>
          </w:p>
        </w:tc>
      </w:tr>
      <w:tr w:rsidR="00870C98" w:rsidRPr="005F066E" w:rsidTr="00FA4699">
        <w:trPr>
          <w:jc w:val="center"/>
        </w:trPr>
        <w:tc>
          <w:tcPr>
            <w:tcW w:w="1440" w:type="dxa"/>
            <w:tcBorders>
              <w:top w:val="single" w:sz="4" w:space="0" w:color="auto"/>
              <w:left w:val="single" w:sz="4" w:space="0" w:color="auto"/>
              <w:bottom w:val="single" w:sz="4" w:space="0" w:color="auto"/>
              <w:right w:val="single" w:sz="4" w:space="0" w:color="auto"/>
            </w:tcBorders>
          </w:tcPr>
          <w:p w:rsidR="00870C98" w:rsidRPr="00323BBA" w:rsidRDefault="00870C98" w:rsidP="00870C98">
            <w:pPr>
              <w:spacing w:after="0" w:line="288" w:lineRule="auto"/>
              <w:ind w:right="-108"/>
              <w:jc w:val="both"/>
              <w:rPr>
                <w:rFonts w:cs="Times New Roman"/>
                <w:lang w:val="vi-VN"/>
              </w:rPr>
            </w:pPr>
            <w:r>
              <w:rPr>
                <w:rFonts w:cs="Times New Roman"/>
                <w:lang w:val="vi-VN"/>
              </w:rPr>
              <w:t>2015-2016</w:t>
            </w:r>
          </w:p>
        </w:tc>
        <w:tc>
          <w:tcPr>
            <w:tcW w:w="908" w:type="dxa"/>
            <w:tcBorders>
              <w:top w:val="single" w:sz="4" w:space="0" w:color="auto"/>
              <w:left w:val="single" w:sz="4" w:space="0" w:color="auto"/>
              <w:bottom w:val="single" w:sz="4" w:space="0" w:color="auto"/>
              <w:right w:val="single" w:sz="4" w:space="0" w:color="auto"/>
            </w:tcBorders>
          </w:tcPr>
          <w:p w:rsidR="00870C98" w:rsidRPr="00EF4639" w:rsidRDefault="00870C98" w:rsidP="00EF4639">
            <w:pPr>
              <w:spacing w:after="0" w:line="288" w:lineRule="auto"/>
              <w:jc w:val="center"/>
              <w:rPr>
                <w:rFonts w:cs="Times New Roman"/>
              </w:rPr>
            </w:pPr>
            <w:r>
              <w:rPr>
                <w:rFonts w:cs="Times New Roman"/>
                <w:lang w:val="vi-VN"/>
              </w:rPr>
              <w:t>0</w:t>
            </w:r>
            <w:r w:rsidR="00EF4639">
              <w:rPr>
                <w:rFonts w:cs="Times New Roman"/>
              </w:rPr>
              <w:t>1</w:t>
            </w:r>
          </w:p>
        </w:tc>
        <w:tc>
          <w:tcPr>
            <w:tcW w:w="810" w:type="dxa"/>
            <w:tcBorders>
              <w:top w:val="single" w:sz="4" w:space="0" w:color="auto"/>
              <w:left w:val="single" w:sz="4" w:space="0" w:color="auto"/>
              <w:bottom w:val="single" w:sz="4" w:space="0" w:color="auto"/>
              <w:right w:val="single" w:sz="4" w:space="0" w:color="auto"/>
            </w:tcBorders>
          </w:tcPr>
          <w:p w:rsidR="00870C98" w:rsidRPr="00EF4639" w:rsidRDefault="00870C98" w:rsidP="00EF4639">
            <w:pPr>
              <w:spacing w:after="0" w:line="288" w:lineRule="auto"/>
              <w:jc w:val="center"/>
              <w:rPr>
                <w:rFonts w:cs="Times New Roman"/>
              </w:rPr>
            </w:pPr>
            <w:r>
              <w:rPr>
                <w:rFonts w:cs="Times New Roman"/>
                <w:lang w:val="vi-VN"/>
              </w:rPr>
              <w:t>0</w:t>
            </w:r>
            <w:r w:rsidR="00EF4639">
              <w:rPr>
                <w:rFonts w:cs="Times New Roman"/>
              </w:rPr>
              <w:t>2</w:t>
            </w:r>
          </w:p>
        </w:tc>
        <w:tc>
          <w:tcPr>
            <w:tcW w:w="810" w:type="dxa"/>
            <w:tcBorders>
              <w:top w:val="single" w:sz="4" w:space="0" w:color="auto"/>
              <w:left w:val="single" w:sz="4" w:space="0" w:color="auto"/>
              <w:bottom w:val="single" w:sz="4" w:space="0" w:color="auto"/>
              <w:right w:val="single" w:sz="4" w:space="0" w:color="auto"/>
            </w:tcBorders>
          </w:tcPr>
          <w:p w:rsidR="00870C98" w:rsidRPr="00EF4639" w:rsidRDefault="00EF4639" w:rsidP="00870C98">
            <w:pPr>
              <w:spacing w:after="0" w:line="288" w:lineRule="auto"/>
              <w:jc w:val="center"/>
              <w:rPr>
                <w:rFonts w:cs="Times New Roman"/>
              </w:rPr>
            </w:pPr>
            <w:r>
              <w:rPr>
                <w:rFonts w:cs="Times New Roman"/>
              </w:rPr>
              <w:t>20</w:t>
            </w:r>
          </w:p>
        </w:tc>
        <w:tc>
          <w:tcPr>
            <w:tcW w:w="810" w:type="dxa"/>
            <w:tcBorders>
              <w:top w:val="single" w:sz="4" w:space="0" w:color="auto"/>
              <w:left w:val="single" w:sz="4" w:space="0" w:color="auto"/>
              <w:bottom w:val="single" w:sz="4" w:space="0" w:color="auto"/>
              <w:right w:val="single" w:sz="4" w:space="0" w:color="auto"/>
            </w:tcBorders>
          </w:tcPr>
          <w:p w:rsidR="00870C98" w:rsidRPr="00323BBA" w:rsidRDefault="00D50CC3" w:rsidP="00870C98">
            <w:pPr>
              <w:spacing w:after="0" w:line="288" w:lineRule="auto"/>
              <w:jc w:val="center"/>
              <w:rPr>
                <w:rFonts w:cs="Times New Roman"/>
                <w:b/>
                <w:bCs/>
                <w:lang w:val="vi-VN"/>
              </w:rPr>
            </w:pPr>
            <w:r>
              <w:rPr>
                <w:rFonts w:cs="Times New Roman"/>
                <w:b/>
                <w:bCs/>
                <w:lang w:val="vi-VN"/>
              </w:rPr>
              <w:fldChar w:fldCharType="begin"/>
            </w:r>
            <w:r w:rsidR="004064CB">
              <w:rPr>
                <w:rFonts w:cs="Times New Roman"/>
                <w:b/>
                <w:bCs/>
                <w:lang w:val="vi-VN"/>
              </w:rPr>
              <w:instrText xml:space="preserve"> =SUM(LEFT) </w:instrText>
            </w:r>
            <w:r>
              <w:rPr>
                <w:rFonts w:cs="Times New Roman"/>
                <w:b/>
                <w:bCs/>
                <w:lang w:val="vi-VN"/>
              </w:rPr>
              <w:fldChar w:fldCharType="separate"/>
            </w:r>
            <w:r w:rsidR="004064CB">
              <w:rPr>
                <w:rFonts w:cs="Times New Roman"/>
                <w:b/>
                <w:bCs/>
                <w:noProof/>
                <w:lang w:val="vi-VN"/>
              </w:rPr>
              <w:t>23</w:t>
            </w:r>
            <w:r>
              <w:rPr>
                <w:rFonts w:cs="Times New Roman"/>
                <w:b/>
                <w:bCs/>
                <w:lang w:val="vi-VN"/>
              </w:rPr>
              <w:fldChar w:fldCharType="end"/>
            </w:r>
          </w:p>
        </w:tc>
        <w:tc>
          <w:tcPr>
            <w:tcW w:w="1317" w:type="dxa"/>
            <w:tcBorders>
              <w:top w:val="single" w:sz="4" w:space="0" w:color="auto"/>
              <w:left w:val="single" w:sz="4" w:space="0" w:color="auto"/>
              <w:bottom w:val="single" w:sz="4" w:space="0" w:color="auto"/>
              <w:right w:val="single" w:sz="4" w:space="0" w:color="auto"/>
            </w:tcBorders>
          </w:tcPr>
          <w:p w:rsidR="00870C98" w:rsidRPr="004064CB" w:rsidRDefault="00870C98" w:rsidP="00870C98">
            <w:pPr>
              <w:spacing w:after="0" w:line="288" w:lineRule="auto"/>
              <w:jc w:val="center"/>
              <w:rPr>
                <w:rFonts w:cs="Times New Roman"/>
              </w:rPr>
            </w:pPr>
            <w:r>
              <w:rPr>
                <w:rFonts w:cs="Times New Roman"/>
                <w:lang w:val="vi-VN"/>
              </w:rPr>
              <w:t>0</w:t>
            </w:r>
            <w:r w:rsidR="004064CB">
              <w:rPr>
                <w:rFonts w:cs="Times New Roman"/>
              </w:rPr>
              <w:t>2</w:t>
            </w:r>
          </w:p>
        </w:tc>
        <w:tc>
          <w:tcPr>
            <w:tcW w:w="1203" w:type="dxa"/>
            <w:tcBorders>
              <w:top w:val="single" w:sz="4" w:space="0" w:color="auto"/>
              <w:left w:val="single" w:sz="4" w:space="0" w:color="auto"/>
              <w:bottom w:val="single" w:sz="4" w:space="0" w:color="auto"/>
              <w:right w:val="single" w:sz="4" w:space="0" w:color="auto"/>
            </w:tcBorders>
          </w:tcPr>
          <w:p w:rsidR="00870C98" w:rsidRPr="004064CB" w:rsidRDefault="00870C98" w:rsidP="00870C98">
            <w:pPr>
              <w:spacing w:after="0" w:line="288" w:lineRule="auto"/>
              <w:jc w:val="center"/>
              <w:rPr>
                <w:rFonts w:cs="Times New Roman"/>
              </w:rPr>
            </w:pPr>
            <w:r>
              <w:rPr>
                <w:rFonts w:cs="Times New Roman"/>
                <w:lang w:val="vi-VN"/>
              </w:rPr>
              <w:t>0</w:t>
            </w:r>
            <w:r w:rsidR="004064CB">
              <w:rPr>
                <w:rFonts w:cs="Times New Roman"/>
              </w:rPr>
              <w:t>1</w:t>
            </w:r>
          </w:p>
        </w:tc>
        <w:tc>
          <w:tcPr>
            <w:tcW w:w="1235" w:type="dxa"/>
            <w:tcBorders>
              <w:top w:val="single" w:sz="4" w:space="0" w:color="auto"/>
              <w:left w:val="single" w:sz="4" w:space="0" w:color="auto"/>
              <w:bottom w:val="single" w:sz="4" w:space="0" w:color="auto"/>
              <w:right w:val="single" w:sz="4" w:space="0" w:color="auto"/>
            </w:tcBorders>
          </w:tcPr>
          <w:p w:rsidR="00870C98" w:rsidRPr="00323BBA" w:rsidRDefault="00870C98" w:rsidP="00870C98">
            <w:pPr>
              <w:spacing w:after="0" w:line="288" w:lineRule="auto"/>
              <w:jc w:val="center"/>
              <w:rPr>
                <w:rFonts w:cs="Times New Roman"/>
                <w:lang w:val="vi-VN"/>
              </w:rPr>
            </w:pPr>
            <w:r>
              <w:rPr>
                <w:rFonts w:cs="Times New Roman"/>
                <w:lang w:val="vi-VN"/>
              </w:rPr>
              <w:t>0</w:t>
            </w:r>
          </w:p>
        </w:tc>
        <w:tc>
          <w:tcPr>
            <w:tcW w:w="925" w:type="dxa"/>
            <w:tcBorders>
              <w:top w:val="single" w:sz="4" w:space="0" w:color="auto"/>
              <w:left w:val="single" w:sz="4" w:space="0" w:color="auto"/>
              <w:bottom w:val="single" w:sz="4" w:space="0" w:color="auto"/>
              <w:right w:val="single" w:sz="4" w:space="0" w:color="auto"/>
            </w:tcBorders>
          </w:tcPr>
          <w:p w:rsidR="00870C98" w:rsidRPr="0003292B" w:rsidRDefault="0003292B" w:rsidP="00870C98">
            <w:pPr>
              <w:spacing w:after="0" w:line="288" w:lineRule="auto"/>
              <w:jc w:val="center"/>
              <w:rPr>
                <w:rFonts w:cs="Times New Roman"/>
                <w:b/>
                <w:bCs/>
              </w:rPr>
            </w:pPr>
            <w:r>
              <w:rPr>
                <w:rFonts w:cs="Times New Roman"/>
                <w:b/>
                <w:bCs/>
              </w:rPr>
              <w:t>03</w:t>
            </w:r>
          </w:p>
        </w:tc>
      </w:tr>
      <w:tr w:rsidR="00870C98" w:rsidRPr="005F066E" w:rsidTr="00FA4699">
        <w:trPr>
          <w:jc w:val="center"/>
        </w:trPr>
        <w:tc>
          <w:tcPr>
            <w:tcW w:w="1440"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ind w:right="-108"/>
              <w:jc w:val="both"/>
              <w:rPr>
                <w:rFonts w:cs="Times New Roman"/>
              </w:rPr>
            </w:pPr>
            <w:r>
              <w:rPr>
                <w:rFonts w:cs="Times New Roman"/>
              </w:rPr>
              <w:t>20</w:t>
            </w:r>
            <w:r w:rsidRPr="001B67AA">
              <w:rPr>
                <w:rFonts w:cs="Times New Roman"/>
              </w:rPr>
              <w:t>16-</w:t>
            </w:r>
            <w:r>
              <w:rPr>
                <w:rFonts w:cs="Times New Roman"/>
              </w:rPr>
              <w:t>20</w:t>
            </w:r>
            <w:r w:rsidRPr="001B67AA">
              <w:rPr>
                <w:rFonts w:cs="Times New Roman"/>
              </w:rPr>
              <w:t>17</w:t>
            </w:r>
          </w:p>
        </w:tc>
        <w:tc>
          <w:tcPr>
            <w:tcW w:w="908" w:type="dxa"/>
            <w:tcBorders>
              <w:top w:val="single" w:sz="4" w:space="0" w:color="auto"/>
              <w:left w:val="single" w:sz="4" w:space="0" w:color="auto"/>
              <w:bottom w:val="single" w:sz="4" w:space="0" w:color="auto"/>
              <w:right w:val="single" w:sz="4" w:space="0" w:color="auto"/>
            </w:tcBorders>
          </w:tcPr>
          <w:p w:rsidR="00870C98" w:rsidRPr="005F066E" w:rsidRDefault="00870C98" w:rsidP="00EF4639">
            <w:pPr>
              <w:spacing w:after="0" w:line="288" w:lineRule="auto"/>
              <w:jc w:val="center"/>
              <w:rPr>
                <w:rFonts w:cs="Times New Roman"/>
              </w:rPr>
            </w:pPr>
            <w:r w:rsidRPr="001B67AA">
              <w:rPr>
                <w:rFonts w:cs="Times New Roman"/>
              </w:rPr>
              <w:t>0</w:t>
            </w:r>
            <w:r w:rsidR="00EF4639">
              <w:rPr>
                <w:rFonts w:cs="Times New Roman"/>
              </w:rPr>
              <w:t>6</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870C98" w:rsidP="00EF4639">
            <w:pPr>
              <w:spacing w:after="0" w:line="288" w:lineRule="auto"/>
              <w:jc w:val="center"/>
              <w:rPr>
                <w:rFonts w:cs="Times New Roman"/>
              </w:rPr>
            </w:pPr>
            <w:r w:rsidRPr="001B67AA">
              <w:rPr>
                <w:rFonts w:cs="Times New Roman"/>
              </w:rPr>
              <w:t>0</w:t>
            </w:r>
            <w:r w:rsidR="00EF4639">
              <w:rPr>
                <w:rFonts w:cs="Times New Roman"/>
              </w:rPr>
              <w:t>5</w:t>
            </w:r>
          </w:p>
        </w:tc>
        <w:tc>
          <w:tcPr>
            <w:tcW w:w="810" w:type="dxa"/>
            <w:tcBorders>
              <w:top w:val="single" w:sz="4" w:space="0" w:color="auto"/>
              <w:left w:val="single" w:sz="4" w:space="0" w:color="auto"/>
              <w:bottom w:val="single" w:sz="4" w:space="0" w:color="auto"/>
              <w:right w:val="single" w:sz="4" w:space="0" w:color="auto"/>
            </w:tcBorders>
          </w:tcPr>
          <w:p w:rsidR="00870C98" w:rsidRPr="005F066E" w:rsidRDefault="00EF4639" w:rsidP="00870C98">
            <w:pPr>
              <w:spacing w:after="0" w:line="288" w:lineRule="auto"/>
              <w:jc w:val="center"/>
              <w:rPr>
                <w:rFonts w:cs="Times New Roman"/>
              </w:rPr>
            </w:pPr>
            <w:r>
              <w:rPr>
                <w:rFonts w:cs="Times New Roman"/>
              </w:rPr>
              <w:t>06</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4064CB" w:rsidP="00870C98">
            <w:pPr>
              <w:spacing w:after="0" w:line="288" w:lineRule="auto"/>
              <w:jc w:val="center"/>
              <w:rPr>
                <w:rFonts w:cs="Times New Roman"/>
                <w:b/>
                <w:bCs/>
              </w:rPr>
            </w:pPr>
            <w:r>
              <w:rPr>
                <w:rFonts w:cs="Times New Roman"/>
                <w:b/>
                <w:bCs/>
              </w:rPr>
              <w:t>17</w:t>
            </w:r>
          </w:p>
        </w:tc>
        <w:tc>
          <w:tcPr>
            <w:tcW w:w="1317"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rPr>
            </w:pPr>
            <w:r w:rsidRPr="001B67AA">
              <w:rPr>
                <w:rFonts w:cs="Times New Roman"/>
              </w:rPr>
              <w:t>0</w:t>
            </w:r>
          </w:p>
        </w:tc>
        <w:tc>
          <w:tcPr>
            <w:tcW w:w="1203"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rPr>
            </w:pPr>
            <w:r w:rsidRPr="001B67AA">
              <w:rPr>
                <w:rFonts w:cs="Times New Roman"/>
              </w:rPr>
              <w:t>0</w:t>
            </w:r>
            <w:r w:rsidR="004064CB">
              <w:rPr>
                <w:rFonts w:cs="Times New Roman"/>
              </w:rPr>
              <w:t>2</w:t>
            </w:r>
          </w:p>
        </w:tc>
        <w:tc>
          <w:tcPr>
            <w:tcW w:w="1235" w:type="dxa"/>
            <w:tcBorders>
              <w:top w:val="single" w:sz="4" w:space="0" w:color="auto"/>
              <w:left w:val="single" w:sz="4" w:space="0" w:color="auto"/>
              <w:bottom w:val="single" w:sz="4" w:space="0" w:color="auto"/>
              <w:right w:val="single" w:sz="4" w:space="0" w:color="auto"/>
            </w:tcBorders>
          </w:tcPr>
          <w:p w:rsidR="00870C98" w:rsidRPr="005F066E" w:rsidRDefault="00870C98" w:rsidP="00870C98">
            <w:pPr>
              <w:spacing w:after="0" w:line="288" w:lineRule="auto"/>
              <w:jc w:val="center"/>
              <w:rPr>
                <w:rFonts w:cs="Times New Roman"/>
              </w:rPr>
            </w:pPr>
            <w:r w:rsidRPr="001B67AA">
              <w:rPr>
                <w:rFonts w:cs="Times New Roman"/>
              </w:rPr>
              <w:t>0</w:t>
            </w:r>
            <w:r w:rsidR="004064CB">
              <w:rPr>
                <w:rFonts w:cs="Times New Roman"/>
              </w:rPr>
              <w:t>2</w:t>
            </w:r>
          </w:p>
        </w:tc>
        <w:tc>
          <w:tcPr>
            <w:tcW w:w="925" w:type="dxa"/>
            <w:tcBorders>
              <w:top w:val="single" w:sz="4" w:space="0" w:color="auto"/>
              <w:left w:val="single" w:sz="4" w:space="0" w:color="auto"/>
              <w:bottom w:val="single" w:sz="4" w:space="0" w:color="auto"/>
              <w:right w:val="single" w:sz="4" w:space="0" w:color="auto"/>
            </w:tcBorders>
          </w:tcPr>
          <w:p w:rsidR="00870C98" w:rsidRPr="005F066E" w:rsidRDefault="0003292B" w:rsidP="00870C98">
            <w:pPr>
              <w:spacing w:after="0" w:line="288" w:lineRule="auto"/>
              <w:jc w:val="center"/>
              <w:rPr>
                <w:rFonts w:cs="Times New Roman"/>
                <w:b/>
                <w:bCs/>
              </w:rPr>
            </w:pPr>
            <w:r>
              <w:rPr>
                <w:rFonts w:cs="Times New Roman"/>
                <w:b/>
                <w:bCs/>
              </w:rPr>
              <w:t>05</w:t>
            </w:r>
          </w:p>
        </w:tc>
      </w:tr>
      <w:tr w:rsidR="00870C98" w:rsidRPr="005F066E" w:rsidTr="00FA4699">
        <w:trPr>
          <w:jc w:val="center"/>
        </w:trPr>
        <w:tc>
          <w:tcPr>
            <w:tcW w:w="1440" w:type="dxa"/>
            <w:tcBorders>
              <w:top w:val="single" w:sz="4" w:space="0" w:color="auto"/>
              <w:left w:val="single" w:sz="4" w:space="0" w:color="auto"/>
              <w:bottom w:val="single" w:sz="4" w:space="0" w:color="auto"/>
              <w:right w:val="single" w:sz="4" w:space="0" w:color="auto"/>
            </w:tcBorders>
          </w:tcPr>
          <w:p w:rsidR="00870C98" w:rsidRPr="001B67AA" w:rsidRDefault="00870C98" w:rsidP="00870C98">
            <w:pPr>
              <w:spacing w:after="0" w:line="288" w:lineRule="auto"/>
              <w:ind w:right="-108"/>
              <w:jc w:val="both"/>
              <w:rPr>
                <w:rFonts w:cs="Times New Roman"/>
              </w:rPr>
            </w:pPr>
            <w:r>
              <w:rPr>
                <w:rFonts w:cs="Times New Roman"/>
              </w:rPr>
              <w:t>20</w:t>
            </w:r>
            <w:r w:rsidRPr="005F066E">
              <w:rPr>
                <w:rFonts w:cs="Times New Roman"/>
              </w:rPr>
              <w:t>17-</w:t>
            </w:r>
            <w:r>
              <w:rPr>
                <w:rFonts w:cs="Times New Roman"/>
              </w:rPr>
              <w:t>20</w:t>
            </w:r>
            <w:r w:rsidRPr="005F066E">
              <w:rPr>
                <w:rFonts w:cs="Times New Roman"/>
              </w:rPr>
              <w:t>18</w:t>
            </w:r>
          </w:p>
        </w:tc>
        <w:tc>
          <w:tcPr>
            <w:tcW w:w="908" w:type="dxa"/>
            <w:tcBorders>
              <w:top w:val="single" w:sz="4" w:space="0" w:color="auto"/>
              <w:left w:val="single" w:sz="4" w:space="0" w:color="auto"/>
              <w:bottom w:val="single" w:sz="4" w:space="0" w:color="auto"/>
              <w:right w:val="single" w:sz="4" w:space="0" w:color="auto"/>
            </w:tcBorders>
          </w:tcPr>
          <w:p w:rsidR="00870C98" w:rsidRPr="001B67AA" w:rsidRDefault="00870C98" w:rsidP="00EF4639">
            <w:pPr>
              <w:spacing w:after="0" w:line="288" w:lineRule="auto"/>
              <w:jc w:val="center"/>
              <w:rPr>
                <w:rFonts w:cs="Times New Roman"/>
              </w:rPr>
            </w:pPr>
            <w:r w:rsidRPr="001B67AA">
              <w:rPr>
                <w:rFonts w:cs="Times New Roman"/>
              </w:rPr>
              <w:t>0</w:t>
            </w:r>
            <w:r w:rsidR="00EF4639">
              <w:rPr>
                <w:rFonts w:cs="Times New Roman"/>
              </w:rPr>
              <w:t>5</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870C98" w:rsidP="00EF4639">
            <w:pPr>
              <w:spacing w:after="0" w:line="288" w:lineRule="auto"/>
              <w:jc w:val="center"/>
              <w:rPr>
                <w:rFonts w:cs="Times New Roman"/>
              </w:rPr>
            </w:pPr>
            <w:r w:rsidRPr="001B67AA">
              <w:rPr>
                <w:rFonts w:cs="Times New Roman"/>
              </w:rPr>
              <w:t>0</w:t>
            </w:r>
            <w:r w:rsidR="00EF4639">
              <w:rPr>
                <w:rFonts w:cs="Times New Roman"/>
              </w:rPr>
              <w:t>5</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EF4639" w:rsidP="00870C98">
            <w:pPr>
              <w:spacing w:after="0" w:line="288" w:lineRule="auto"/>
              <w:jc w:val="center"/>
              <w:rPr>
                <w:rFonts w:cs="Times New Roman"/>
              </w:rPr>
            </w:pPr>
            <w:r>
              <w:rPr>
                <w:rFonts w:cs="Times New Roman"/>
              </w:rPr>
              <w:t>0</w:t>
            </w:r>
          </w:p>
        </w:tc>
        <w:tc>
          <w:tcPr>
            <w:tcW w:w="810" w:type="dxa"/>
            <w:tcBorders>
              <w:top w:val="single" w:sz="4" w:space="0" w:color="auto"/>
              <w:left w:val="single" w:sz="4" w:space="0" w:color="auto"/>
              <w:bottom w:val="single" w:sz="4" w:space="0" w:color="auto"/>
              <w:right w:val="single" w:sz="4" w:space="0" w:color="auto"/>
            </w:tcBorders>
          </w:tcPr>
          <w:p w:rsidR="00870C98" w:rsidRPr="001B67AA" w:rsidRDefault="004064CB" w:rsidP="00870C98">
            <w:pPr>
              <w:spacing w:after="0" w:line="288" w:lineRule="auto"/>
              <w:jc w:val="center"/>
              <w:rPr>
                <w:rFonts w:cs="Times New Roman"/>
                <w:b/>
                <w:bCs/>
              </w:rPr>
            </w:pPr>
            <w:r>
              <w:rPr>
                <w:rFonts w:cs="Times New Roman"/>
                <w:b/>
                <w:bCs/>
              </w:rPr>
              <w:t>10</w:t>
            </w:r>
          </w:p>
        </w:tc>
        <w:tc>
          <w:tcPr>
            <w:tcW w:w="1317" w:type="dxa"/>
            <w:tcBorders>
              <w:top w:val="single" w:sz="4" w:space="0" w:color="auto"/>
              <w:left w:val="single" w:sz="4" w:space="0" w:color="auto"/>
              <w:bottom w:val="single" w:sz="4" w:space="0" w:color="auto"/>
              <w:right w:val="single" w:sz="4" w:space="0" w:color="auto"/>
            </w:tcBorders>
          </w:tcPr>
          <w:p w:rsidR="00870C98" w:rsidRPr="001B67AA" w:rsidRDefault="00870C98" w:rsidP="00870C98">
            <w:pPr>
              <w:spacing w:after="0" w:line="288" w:lineRule="auto"/>
              <w:jc w:val="center"/>
              <w:rPr>
                <w:rFonts w:cs="Times New Roman"/>
              </w:rPr>
            </w:pPr>
            <w:r w:rsidRPr="001B67AA">
              <w:rPr>
                <w:rFonts w:cs="Times New Roman"/>
              </w:rPr>
              <w:t>0</w:t>
            </w:r>
            <w:r w:rsidR="004064CB">
              <w:rPr>
                <w:rFonts w:cs="Times New Roman"/>
              </w:rPr>
              <w:t>1</w:t>
            </w:r>
          </w:p>
        </w:tc>
        <w:tc>
          <w:tcPr>
            <w:tcW w:w="1203" w:type="dxa"/>
            <w:tcBorders>
              <w:top w:val="single" w:sz="4" w:space="0" w:color="auto"/>
              <w:left w:val="single" w:sz="4" w:space="0" w:color="auto"/>
              <w:bottom w:val="single" w:sz="4" w:space="0" w:color="auto"/>
              <w:right w:val="single" w:sz="4" w:space="0" w:color="auto"/>
            </w:tcBorders>
          </w:tcPr>
          <w:p w:rsidR="00870C98" w:rsidRPr="001B67AA" w:rsidRDefault="00870C98" w:rsidP="00870C98">
            <w:pPr>
              <w:spacing w:after="0" w:line="288" w:lineRule="auto"/>
              <w:jc w:val="center"/>
              <w:rPr>
                <w:rFonts w:cs="Times New Roman"/>
              </w:rPr>
            </w:pPr>
            <w:r w:rsidRPr="001B67AA">
              <w:rPr>
                <w:rFonts w:cs="Times New Roman"/>
              </w:rPr>
              <w:t>0</w:t>
            </w:r>
            <w:r w:rsidR="004064CB">
              <w:rPr>
                <w:rFonts w:cs="Times New Roman"/>
              </w:rPr>
              <w:t>2</w:t>
            </w:r>
          </w:p>
        </w:tc>
        <w:tc>
          <w:tcPr>
            <w:tcW w:w="1235" w:type="dxa"/>
            <w:tcBorders>
              <w:top w:val="single" w:sz="4" w:space="0" w:color="auto"/>
              <w:left w:val="single" w:sz="4" w:space="0" w:color="auto"/>
              <w:bottom w:val="single" w:sz="4" w:space="0" w:color="auto"/>
              <w:right w:val="single" w:sz="4" w:space="0" w:color="auto"/>
            </w:tcBorders>
          </w:tcPr>
          <w:p w:rsidR="00870C98" w:rsidRPr="001B67AA" w:rsidRDefault="00870C98" w:rsidP="004064CB">
            <w:pPr>
              <w:spacing w:after="0" w:line="288" w:lineRule="auto"/>
              <w:jc w:val="center"/>
              <w:rPr>
                <w:rFonts w:cs="Times New Roman"/>
              </w:rPr>
            </w:pPr>
            <w:r w:rsidRPr="001B67AA">
              <w:rPr>
                <w:rFonts w:cs="Times New Roman"/>
              </w:rPr>
              <w:t>0</w:t>
            </w:r>
            <w:r w:rsidR="004064CB">
              <w:rPr>
                <w:rFonts w:cs="Times New Roman"/>
              </w:rPr>
              <w:t>2</w:t>
            </w:r>
          </w:p>
        </w:tc>
        <w:tc>
          <w:tcPr>
            <w:tcW w:w="925" w:type="dxa"/>
            <w:tcBorders>
              <w:top w:val="single" w:sz="4" w:space="0" w:color="auto"/>
              <w:left w:val="single" w:sz="4" w:space="0" w:color="auto"/>
              <w:bottom w:val="single" w:sz="4" w:space="0" w:color="auto"/>
              <w:right w:val="single" w:sz="4" w:space="0" w:color="auto"/>
            </w:tcBorders>
          </w:tcPr>
          <w:p w:rsidR="00870C98" w:rsidRPr="001B67AA" w:rsidRDefault="00870C98" w:rsidP="0003292B">
            <w:pPr>
              <w:spacing w:after="0" w:line="288" w:lineRule="auto"/>
              <w:jc w:val="center"/>
              <w:rPr>
                <w:rFonts w:cs="Times New Roman"/>
                <w:b/>
                <w:bCs/>
              </w:rPr>
            </w:pPr>
            <w:r w:rsidRPr="001B67AA">
              <w:rPr>
                <w:rFonts w:cs="Times New Roman"/>
                <w:b/>
                <w:bCs/>
              </w:rPr>
              <w:t>0</w:t>
            </w:r>
            <w:r w:rsidR="0003292B">
              <w:rPr>
                <w:rFonts w:cs="Times New Roman"/>
                <w:b/>
                <w:bCs/>
              </w:rPr>
              <w:t>5</w:t>
            </w:r>
          </w:p>
        </w:tc>
      </w:tr>
      <w:tr w:rsidR="00870C98" w:rsidRPr="001B67AA" w:rsidTr="00FA4699">
        <w:trPr>
          <w:jc w:val="center"/>
        </w:trPr>
        <w:tc>
          <w:tcPr>
            <w:tcW w:w="1440" w:type="dxa"/>
          </w:tcPr>
          <w:p w:rsidR="00870C98" w:rsidRPr="005F066E" w:rsidRDefault="00870C98" w:rsidP="00870C98">
            <w:pPr>
              <w:spacing w:after="0" w:line="288" w:lineRule="auto"/>
              <w:ind w:right="-108"/>
              <w:jc w:val="both"/>
              <w:rPr>
                <w:rFonts w:cs="Times New Roman"/>
              </w:rPr>
            </w:pPr>
            <w:r>
              <w:rPr>
                <w:rFonts w:cs="Times New Roman"/>
              </w:rPr>
              <w:t>20</w:t>
            </w:r>
            <w:r w:rsidRPr="005F066E">
              <w:rPr>
                <w:rFonts w:cs="Times New Roman"/>
              </w:rPr>
              <w:t>18-</w:t>
            </w:r>
            <w:r>
              <w:rPr>
                <w:rFonts w:cs="Times New Roman"/>
              </w:rPr>
              <w:t>20</w:t>
            </w:r>
            <w:r w:rsidRPr="005F066E">
              <w:rPr>
                <w:rFonts w:cs="Times New Roman"/>
              </w:rPr>
              <w:t>19</w:t>
            </w:r>
          </w:p>
        </w:tc>
        <w:tc>
          <w:tcPr>
            <w:tcW w:w="908" w:type="dxa"/>
          </w:tcPr>
          <w:p w:rsidR="00870C98" w:rsidRPr="005F066E" w:rsidRDefault="00870C98" w:rsidP="00870C98">
            <w:pPr>
              <w:spacing w:after="0" w:line="288" w:lineRule="auto"/>
              <w:jc w:val="center"/>
              <w:rPr>
                <w:rFonts w:cs="Times New Roman"/>
              </w:rPr>
            </w:pPr>
            <w:r w:rsidRPr="001B67AA">
              <w:rPr>
                <w:rFonts w:cs="Times New Roman"/>
              </w:rPr>
              <w:t>01</w:t>
            </w:r>
          </w:p>
        </w:tc>
        <w:tc>
          <w:tcPr>
            <w:tcW w:w="810" w:type="dxa"/>
          </w:tcPr>
          <w:p w:rsidR="00870C98" w:rsidRPr="005F066E" w:rsidRDefault="00870C98" w:rsidP="00EF4639">
            <w:pPr>
              <w:spacing w:after="0" w:line="288" w:lineRule="auto"/>
              <w:jc w:val="center"/>
              <w:rPr>
                <w:rFonts w:cs="Times New Roman"/>
              </w:rPr>
            </w:pPr>
            <w:r w:rsidRPr="001B67AA">
              <w:rPr>
                <w:rFonts w:cs="Times New Roman"/>
              </w:rPr>
              <w:t>0</w:t>
            </w:r>
            <w:r w:rsidR="00EF4639">
              <w:rPr>
                <w:rFonts w:cs="Times New Roman"/>
              </w:rPr>
              <w:t>7</w:t>
            </w:r>
          </w:p>
        </w:tc>
        <w:tc>
          <w:tcPr>
            <w:tcW w:w="810" w:type="dxa"/>
          </w:tcPr>
          <w:p w:rsidR="00870C98" w:rsidRPr="005F066E" w:rsidRDefault="00870C98" w:rsidP="00EF4639">
            <w:pPr>
              <w:spacing w:after="0" w:line="288" w:lineRule="auto"/>
              <w:jc w:val="center"/>
              <w:rPr>
                <w:rFonts w:cs="Times New Roman"/>
              </w:rPr>
            </w:pPr>
            <w:r w:rsidRPr="001B67AA">
              <w:rPr>
                <w:rFonts w:cs="Times New Roman"/>
              </w:rPr>
              <w:t>0</w:t>
            </w:r>
            <w:r w:rsidR="00EF4639">
              <w:rPr>
                <w:rFonts w:cs="Times New Roman"/>
              </w:rPr>
              <w:t>5</w:t>
            </w:r>
          </w:p>
        </w:tc>
        <w:tc>
          <w:tcPr>
            <w:tcW w:w="810" w:type="dxa"/>
          </w:tcPr>
          <w:p w:rsidR="00870C98" w:rsidRPr="001B67AA" w:rsidRDefault="004064CB" w:rsidP="00870C98">
            <w:pPr>
              <w:spacing w:after="0" w:line="288" w:lineRule="auto"/>
              <w:jc w:val="center"/>
              <w:rPr>
                <w:rFonts w:cs="Times New Roman"/>
                <w:b/>
                <w:bCs/>
              </w:rPr>
            </w:pPr>
            <w:r>
              <w:rPr>
                <w:rFonts w:cs="Times New Roman"/>
                <w:b/>
                <w:bCs/>
              </w:rPr>
              <w:t>13</w:t>
            </w:r>
          </w:p>
        </w:tc>
        <w:tc>
          <w:tcPr>
            <w:tcW w:w="1317" w:type="dxa"/>
          </w:tcPr>
          <w:p w:rsidR="00870C98" w:rsidRPr="005F066E" w:rsidRDefault="004064CB" w:rsidP="00870C98">
            <w:pPr>
              <w:spacing w:after="0" w:line="288" w:lineRule="auto"/>
              <w:jc w:val="center"/>
              <w:rPr>
                <w:rFonts w:cs="Times New Roman"/>
              </w:rPr>
            </w:pPr>
            <w:r>
              <w:rPr>
                <w:rFonts w:cs="Times New Roman"/>
              </w:rPr>
              <w:t>0</w:t>
            </w:r>
          </w:p>
        </w:tc>
        <w:tc>
          <w:tcPr>
            <w:tcW w:w="1203" w:type="dxa"/>
          </w:tcPr>
          <w:p w:rsidR="00870C98" w:rsidRPr="005F066E" w:rsidRDefault="00870C98" w:rsidP="00870C98">
            <w:pPr>
              <w:spacing w:after="0" w:line="288" w:lineRule="auto"/>
              <w:jc w:val="center"/>
              <w:rPr>
                <w:rFonts w:cs="Times New Roman"/>
              </w:rPr>
            </w:pPr>
            <w:r w:rsidRPr="001B67AA">
              <w:rPr>
                <w:rFonts w:cs="Times New Roman"/>
              </w:rPr>
              <w:t>0</w:t>
            </w:r>
            <w:r w:rsidR="004064CB">
              <w:rPr>
                <w:rFonts w:cs="Times New Roman"/>
              </w:rPr>
              <w:t>2</w:t>
            </w:r>
          </w:p>
        </w:tc>
        <w:tc>
          <w:tcPr>
            <w:tcW w:w="1235" w:type="dxa"/>
          </w:tcPr>
          <w:p w:rsidR="00870C98" w:rsidRPr="005F066E" w:rsidRDefault="00870C98" w:rsidP="00870C98">
            <w:pPr>
              <w:spacing w:after="0" w:line="288" w:lineRule="auto"/>
              <w:jc w:val="center"/>
              <w:rPr>
                <w:rFonts w:cs="Times New Roman"/>
              </w:rPr>
            </w:pPr>
            <w:r w:rsidRPr="001B67AA">
              <w:rPr>
                <w:rFonts w:cs="Times New Roman"/>
              </w:rPr>
              <w:t>0</w:t>
            </w:r>
          </w:p>
        </w:tc>
        <w:tc>
          <w:tcPr>
            <w:tcW w:w="925" w:type="dxa"/>
          </w:tcPr>
          <w:p w:rsidR="00870C98" w:rsidRPr="005F066E" w:rsidRDefault="00870C98" w:rsidP="00870C98">
            <w:pPr>
              <w:spacing w:after="0" w:line="288" w:lineRule="auto"/>
              <w:jc w:val="center"/>
              <w:rPr>
                <w:rFonts w:cs="Times New Roman"/>
                <w:b/>
                <w:bCs/>
              </w:rPr>
            </w:pPr>
            <w:r w:rsidRPr="001B67AA">
              <w:rPr>
                <w:rFonts w:cs="Times New Roman"/>
                <w:b/>
                <w:bCs/>
              </w:rPr>
              <w:t>02</w:t>
            </w:r>
          </w:p>
        </w:tc>
      </w:tr>
      <w:tr w:rsidR="00870C98" w:rsidRPr="005F066E" w:rsidTr="00FA4699">
        <w:trPr>
          <w:jc w:val="center"/>
        </w:trPr>
        <w:tc>
          <w:tcPr>
            <w:tcW w:w="1440" w:type="dxa"/>
          </w:tcPr>
          <w:p w:rsidR="00870C98" w:rsidRPr="00323BBA" w:rsidRDefault="00870C98" w:rsidP="00870C98">
            <w:pPr>
              <w:spacing w:after="0" w:line="288" w:lineRule="auto"/>
              <w:ind w:right="-108"/>
              <w:jc w:val="both"/>
              <w:rPr>
                <w:rFonts w:cs="Times New Roman"/>
                <w:lang w:val="vi-VN"/>
              </w:rPr>
            </w:pPr>
            <w:r>
              <w:rPr>
                <w:rFonts w:cs="Times New Roman"/>
                <w:lang w:val="vi-VN"/>
              </w:rPr>
              <w:t>2019-2020</w:t>
            </w:r>
          </w:p>
        </w:tc>
        <w:tc>
          <w:tcPr>
            <w:tcW w:w="908" w:type="dxa"/>
          </w:tcPr>
          <w:p w:rsidR="00870C98" w:rsidRPr="00EF4639" w:rsidRDefault="00EF4639" w:rsidP="00870C98">
            <w:pPr>
              <w:spacing w:after="0" w:line="288" w:lineRule="auto"/>
              <w:jc w:val="center"/>
              <w:rPr>
                <w:rFonts w:cs="Times New Roman"/>
              </w:rPr>
            </w:pPr>
            <w:r>
              <w:rPr>
                <w:rFonts w:cs="Times New Roman"/>
              </w:rPr>
              <w:t>06</w:t>
            </w:r>
          </w:p>
        </w:tc>
        <w:tc>
          <w:tcPr>
            <w:tcW w:w="810" w:type="dxa"/>
          </w:tcPr>
          <w:p w:rsidR="00870C98" w:rsidRPr="00EF4639" w:rsidRDefault="00EF4639" w:rsidP="00870C98">
            <w:pPr>
              <w:spacing w:after="0" w:line="288" w:lineRule="auto"/>
              <w:jc w:val="center"/>
              <w:rPr>
                <w:rFonts w:cs="Times New Roman"/>
              </w:rPr>
            </w:pPr>
            <w:r>
              <w:rPr>
                <w:rFonts w:cs="Times New Roman"/>
              </w:rPr>
              <w:t>03</w:t>
            </w:r>
          </w:p>
        </w:tc>
        <w:tc>
          <w:tcPr>
            <w:tcW w:w="810" w:type="dxa"/>
          </w:tcPr>
          <w:p w:rsidR="00870C98" w:rsidRPr="00EF4639" w:rsidRDefault="00EF4639" w:rsidP="00870C98">
            <w:pPr>
              <w:spacing w:after="0" w:line="288" w:lineRule="auto"/>
              <w:jc w:val="center"/>
              <w:rPr>
                <w:rFonts w:cs="Times New Roman"/>
              </w:rPr>
            </w:pPr>
            <w:r>
              <w:rPr>
                <w:rFonts w:cs="Times New Roman"/>
              </w:rPr>
              <w:t>04</w:t>
            </w:r>
          </w:p>
        </w:tc>
        <w:tc>
          <w:tcPr>
            <w:tcW w:w="810" w:type="dxa"/>
          </w:tcPr>
          <w:p w:rsidR="00870C98" w:rsidRPr="004064CB" w:rsidRDefault="004064CB" w:rsidP="00870C98">
            <w:pPr>
              <w:spacing w:after="0" w:line="288" w:lineRule="auto"/>
              <w:jc w:val="center"/>
              <w:rPr>
                <w:rFonts w:cs="Times New Roman"/>
                <w:b/>
                <w:bCs/>
              </w:rPr>
            </w:pPr>
            <w:r>
              <w:rPr>
                <w:rFonts w:cs="Times New Roman"/>
                <w:b/>
                <w:bCs/>
              </w:rPr>
              <w:t>13</w:t>
            </w:r>
          </w:p>
        </w:tc>
        <w:tc>
          <w:tcPr>
            <w:tcW w:w="1317" w:type="dxa"/>
          </w:tcPr>
          <w:p w:rsidR="00870C98" w:rsidRPr="004064CB" w:rsidRDefault="00870C98" w:rsidP="00870C98">
            <w:pPr>
              <w:spacing w:after="0" w:line="288" w:lineRule="auto"/>
              <w:jc w:val="center"/>
              <w:rPr>
                <w:rFonts w:cs="Times New Roman"/>
              </w:rPr>
            </w:pPr>
            <w:r>
              <w:rPr>
                <w:rFonts w:cs="Times New Roman"/>
                <w:lang w:val="vi-VN"/>
              </w:rPr>
              <w:t>0</w:t>
            </w:r>
            <w:r w:rsidR="004064CB">
              <w:rPr>
                <w:rFonts w:cs="Times New Roman"/>
              </w:rPr>
              <w:t>1</w:t>
            </w:r>
          </w:p>
        </w:tc>
        <w:tc>
          <w:tcPr>
            <w:tcW w:w="1203" w:type="dxa"/>
          </w:tcPr>
          <w:p w:rsidR="00870C98" w:rsidRPr="00323BBA" w:rsidRDefault="00870C98" w:rsidP="00870C98">
            <w:pPr>
              <w:spacing w:after="0" w:line="288" w:lineRule="auto"/>
              <w:jc w:val="center"/>
              <w:rPr>
                <w:rFonts w:cs="Times New Roman"/>
                <w:lang w:val="vi-VN"/>
              </w:rPr>
            </w:pPr>
            <w:r>
              <w:rPr>
                <w:rFonts w:cs="Times New Roman"/>
                <w:lang w:val="vi-VN"/>
              </w:rPr>
              <w:t>02</w:t>
            </w:r>
          </w:p>
        </w:tc>
        <w:tc>
          <w:tcPr>
            <w:tcW w:w="1235" w:type="dxa"/>
          </w:tcPr>
          <w:p w:rsidR="00870C98" w:rsidRPr="004064CB" w:rsidRDefault="00870C98" w:rsidP="00870C98">
            <w:pPr>
              <w:spacing w:after="0" w:line="288" w:lineRule="auto"/>
              <w:jc w:val="center"/>
              <w:rPr>
                <w:rFonts w:cs="Times New Roman"/>
              </w:rPr>
            </w:pPr>
            <w:r>
              <w:rPr>
                <w:rFonts w:cs="Times New Roman"/>
                <w:lang w:val="vi-VN"/>
              </w:rPr>
              <w:t>0</w:t>
            </w:r>
            <w:r w:rsidR="004064CB">
              <w:rPr>
                <w:rFonts w:cs="Times New Roman"/>
              </w:rPr>
              <w:t>1</w:t>
            </w:r>
          </w:p>
        </w:tc>
        <w:tc>
          <w:tcPr>
            <w:tcW w:w="925" w:type="dxa"/>
          </w:tcPr>
          <w:p w:rsidR="00870C98" w:rsidRPr="0003292B" w:rsidRDefault="00870C98" w:rsidP="0003292B">
            <w:pPr>
              <w:spacing w:after="0" w:line="288" w:lineRule="auto"/>
              <w:jc w:val="center"/>
              <w:rPr>
                <w:rFonts w:cs="Times New Roman"/>
                <w:b/>
                <w:bCs/>
              </w:rPr>
            </w:pPr>
            <w:r>
              <w:rPr>
                <w:rFonts w:cs="Times New Roman"/>
                <w:b/>
                <w:bCs/>
                <w:lang w:val="vi-VN"/>
              </w:rPr>
              <w:t>0</w:t>
            </w:r>
            <w:r w:rsidR="0003292B">
              <w:rPr>
                <w:rFonts w:cs="Times New Roman"/>
                <w:b/>
                <w:bCs/>
              </w:rPr>
              <w:t>4</w:t>
            </w:r>
          </w:p>
        </w:tc>
      </w:tr>
    </w:tbl>
    <w:p w:rsidR="00870C98" w:rsidRDefault="00870C98" w:rsidP="0017710C">
      <w:pPr>
        <w:spacing w:after="0" w:line="288" w:lineRule="auto"/>
        <w:jc w:val="both"/>
        <w:rPr>
          <w:i/>
          <w:szCs w:val="28"/>
          <w:lang w:val="vi-VN"/>
        </w:rPr>
      </w:pPr>
      <w:r w:rsidRPr="00870C98">
        <w:rPr>
          <w:i/>
          <w:szCs w:val="28"/>
          <w:lang w:val="vi-VN"/>
        </w:rPr>
        <w:t>1.4. Cơ sở vật chất</w:t>
      </w:r>
    </w:p>
    <w:p w:rsidR="00870C98" w:rsidRPr="0017710C" w:rsidRDefault="0017710C" w:rsidP="00A26895">
      <w:pPr>
        <w:spacing w:after="0" w:line="288" w:lineRule="auto"/>
        <w:ind w:firstLine="567"/>
        <w:jc w:val="both"/>
        <w:rPr>
          <w:rFonts w:eastAsia="Times New Roman" w:cs="Times New Roman"/>
          <w:szCs w:val="28"/>
          <w:lang w:val="pt-BR"/>
        </w:rPr>
      </w:pPr>
      <w:r>
        <w:rPr>
          <w:szCs w:val="28"/>
          <w:lang w:val="vi-VN"/>
        </w:rPr>
        <w:t>-</w:t>
      </w:r>
      <w:r w:rsidRPr="0017710C">
        <w:rPr>
          <w:rFonts w:eastAsia="Times New Roman" w:cs="Times New Roman"/>
          <w:szCs w:val="28"/>
          <w:lang w:val="pt-BR"/>
        </w:rPr>
        <w:t xml:space="preserve"> Tháng </w:t>
      </w:r>
      <w:r w:rsidR="0040758C">
        <w:rPr>
          <w:rFonts w:eastAsia="Times New Roman" w:cs="Times New Roman"/>
          <w:szCs w:val="28"/>
        </w:rPr>
        <w:t>9</w:t>
      </w:r>
      <w:r w:rsidRPr="0017710C">
        <w:rPr>
          <w:rFonts w:eastAsia="Times New Roman" w:cs="Times New Roman"/>
          <w:szCs w:val="28"/>
          <w:lang w:val="pt-BR"/>
        </w:rPr>
        <w:t>/201</w:t>
      </w:r>
      <w:r w:rsidR="0040758C">
        <w:rPr>
          <w:rFonts w:eastAsia="Times New Roman" w:cs="Times New Roman"/>
          <w:szCs w:val="28"/>
        </w:rPr>
        <w:t>9</w:t>
      </w:r>
      <w:r w:rsidRPr="0017710C">
        <w:rPr>
          <w:rFonts w:eastAsia="Times New Roman" w:cs="Times New Roman"/>
          <w:szCs w:val="28"/>
          <w:lang w:val="pt-BR"/>
        </w:rPr>
        <w:t xml:space="preserve">, </w:t>
      </w:r>
      <w:r>
        <w:rPr>
          <w:rFonts w:eastAsia="Times New Roman" w:cs="Times New Roman"/>
          <w:szCs w:val="28"/>
          <w:lang w:val="vi-VN"/>
        </w:rPr>
        <w:t xml:space="preserve">nhà </w:t>
      </w:r>
      <w:r w:rsidRPr="0017710C">
        <w:rPr>
          <w:rFonts w:eastAsia="Times New Roman" w:cs="Times New Roman"/>
          <w:szCs w:val="28"/>
          <w:lang w:val="pt-BR"/>
        </w:rPr>
        <w:t>trường</w:t>
      </w:r>
      <w:r>
        <w:rPr>
          <w:rFonts w:eastAsia="Times New Roman" w:cs="Times New Roman"/>
          <w:szCs w:val="28"/>
          <w:lang w:val="vi-VN"/>
        </w:rPr>
        <w:t xml:space="preserve"> được </w:t>
      </w:r>
      <w:r w:rsidR="0040758C">
        <w:rPr>
          <w:rFonts w:eastAsia="Times New Roman" w:cs="Times New Roman"/>
          <w:szCs w:val="28"/>
        </w:rPr>
        <w:t>xây mới</w:t>
      </w:r>
      <w:r w:rsidRPr="0017710C">
        <w:rPr>
          <w:rFonts w:eastAsia="Times New Roman" w:cs="Times New Roman"/>
          <w:szCs w:val="28"/>
          <w:lang w:val="pt-BR"/>
        </w:rPr>
        <w:t xml:space="preserve"> với </w:t>
      </w:r>
      <w:r w:rsidR="0040758C">
        <w:rPr>
          <w:rFonts w:eastAsia="Times New Roman" w:cs="Times New Roman"/>
          <w:szCs w:val="28"/>
        </w:rPr>
        <w:t xml:space="preserve">36 </w:t>
      </w:r>
      <w:r>
        <w:rPr>
          <w:rFonts w:eastAsia="Times New Roman" w:cs="Times New Roman"/>
          <w:szCs w:val="28"/>
          <w:lang w:val="vi-VN"/>
        </w:rPr>
        <w:t>phòng</w:t>
      </w:r>
      <w:r w:rsidRPr="0017710C">
        <w:rPr>
          <w:rFonts w:eastAsia="Times New Roman" w:cs="Times New Roman"/>
          <w:szCs w:val="28"/>
          <w:lang w:val="pt-BR"/>
        </w:rPr>
        <w:t xml:space="preserve"> học</w:t>
      </w:r>
      <w:r>
        <w:rPr>
          <w:rFonts w:eastAsia="Times New Roman" w:cs="Times New Roman"/>
          <w:szCs w:val="28"/>
          <w:lang w:val="vi-VN"/>
        </w:rPr>
        <w:t>, 0</w:t>
      </w:r>
      <w:r w:rsidR="0040758C">
        <w:rPr>
          <w:rFonts w:eastAsia="Times New Roman" w:cs="Times New Roman"/>
          <w:szCs w:val="28"/>
        </w:rPr>
        <w:t>8</w:t>
      </w:r>
      <w:r>
        <w:rPr>
          <w:rFonts w:eastAsia="Times New Roman" w:cs="Times New Roman"/>
          <w:szCs w:val="28"/>
          <w:lang w:val="vi-VN"/>
        </w:rPr>
        <w:t xml:space="preserve"> phòng </w:t>
      </w:r>
      <w:r w:rsidRPr="0017710C">
        <w:rPr>
          <w:rFonts w:eastAsia="Times New Roman" w:cs="Times New Roman"/>
          <w:szCs w:val="28"/>
          <w:lang w:val="pt-BR"/>
        </w:rPr>
        <w:t xml:space="preserve">chức năng; 01 </w:t>
      </w:r>
      <w:r>
        <w:rPr>
          <w:rFonts w:eastAsia="Times New Roman" w:cs="Times New Roman"/>
          <w:szCs w:val="28"/>
          <w:lang w:val="vi-VN"/>
        </w:rPr>
        <w:t xml:space="preserve">phòng </w:t>
      </w:r>
      <w:r w:rsidRPr="0017710C">
        <w:rPr>
          <w:rFonts w:eastAsia="Times New Roman" w:cs="Times New Roman"/>
          <w:szCs w:val="28"/>
          <w:lang w:val="pt-BR"/>
        </w:rPr>
        <w:t xml:space="preserve">máy vi tính với </w:t>
      </w:r>
      <w:r w:rsidR="00C85F53">
        <w:rPr>
          <w:rFonts w:eastAsia="Times New Roman" w:cs="Times New Roman"/>
          <w:szCs w:val="28"/>
        </w:rPr>
        <w:t xml:space="preserve">40 </w:t>
      </w:r>
      <w:r w:rsidRPr="0017710C">
        <w:rPr>
          <w:rFonts w:eastAsia="Times New Roman" w:cs="Times New Roman"/>
          <w:szCs w:val="28"/>
          <w:lang w:val="pt-BR"/>
        </w:rPr>
        <w:t>máy phục vụ cho việc giảng dạy tin học; có 0</w:t>
      </w:r>
      <w:r>
        <w:rPr>
          <w:rFonts w:eastAsia="Times New Roman" w:cs="Times New Roman"/>
          <w:szCs w:val="28"/>
          <w:lang w:val="vi-VN"/>
        </w:rPr>
        <w:t>7</w:t>
      </w:r>
      <w:r w:rsidRPr="0017710C">
        <w:rPr>
          <w:rFonts w:eastAsia="Times New Roman" w:cs="Times New Roman"/>
          <w:szCs w:val="28"/>
          <w:lang w:val="pt-BR"/>
        </w:rPr>
        <w:t xml:space="preserve"> máy vi tính phục vụ văn p</w:t>
      </w:r>
      <w:r>
        <w:rPr>
          <w:rFonts w:eastAsia="Times New Roman" w:cs="Times New Roman"/>
          <w:szCs w:val="28"/>
          <w:lang w:val="vi-VN"/>
        </w:rPr>
        <w:t>hòng</w:t>
      </w:r>
      <w:r w:rsidRPr="0017710C">
        <w:rPr>
          <w:rFonts w:eastAsia="Times New Roman" w:cs="Times New Roman"/>
          <w:szCs w:val="28"/>
          <w:lang w:val="pt-BR"/>
        </w:rPr>
        <w:t xml:space="preserve">, </w:t>
      </w:r>
      <w:r>
        <w:rPr>
          <w:rFonts w:eastAsia="Times New Roman" w:cs="Times New Roman"/>
          <w:szCs w:val="28"/>
          <w:lang w:val="vi-VN"/>
        </w:rPr>
        <w:t>4</w:t>
      </w:r>
      <w:r w:rsidRPr="0017710C">
        <w:rPr>
          <w:rFonts w:eastAsia="Times New Roman" w:cs="Times New Roman"/>
          <w:szCs w:val="28"/>
          <w:lang w:val="pt-BR"/>
        </w:rPr>
        <w:t xml:space="preserve"> máy chiếu đa vật thể và projector; </w:t>
      </w:r>
      <w:r>
        <w:rPr>
          <w:rFonts w:eastAsia="Times New Roman" w:cs="Times New Roman"/>
          <w:szCs w:val="28"/>
          <w:lang w:val="vi-VN"/>
        </w:rPr>
        <w:t xml:space="preserve">01 </w:t>
      </w:r>
      <w:r w:rsidRPr="0017710C">
        <w:rPr>
          <w:rFonts w:eastAsia="Times New Roman" w:cs="Times New Roman"/>
          <w:szCs w:val="28"/>
          <w:lang w:val="pt-BR"/>
        </w:rPr>
        <w:t>p</w:t>
      </w:r>
      <w:r>
        <w:rPr>
          <w:rFonts w:eastAsia="Times New Roman" w:cs="Times New Roman"/>
          <w:szCs w:val="28"/>
          <w:lang w:val="vi-VN"/>
        </w:rPr>
        <w:t>hòng</w:t>
      </w:r>
      <w:r w:rsidRPr="0017710C">
        <w:rPr>
          <w:rFonts w:eastAsia="Times New Roman" w:cs="Times New Roman"/>
          <w:szCs w:val="28"/>
          <w:lang w:val="pt-BR"/>
        </w:rPr>
        <w:t xml:space="preserve"> thư viện</w:t>
      </w:r>
      <w:r>
        <w:rPr>
          <w:rFonts w:eastAsia="Times New Roman" w:cs="Times New Roman"/>
          <w:szCs w:val="28"/>
          <w:lang w:val="vi-VN"/>
        </w:rPr>
        <w:t>;</w:t>
      </w:r>
      <w:r w:rsidRPr="0017710C">
        <w:rPr>
          <w:rFonts w:eastAsia="Times New Roman" w:cs="Times New Roman"/>
          <w:szCs w:val="28"/>
          <w:lang w:val="pt-BR"/>
        </w:rPr>
        <w:t xml:space="preserve"> 01 p</w:t>
      </w:r>
      <w:r>
        <w:rPr>
          <w:rFonts w:eastAsia="Times New Roman" w:cs="Times New Roman"/>
          <w:szCs w:val="28"/>
          <w:lang w:val="vi-VN"/>
        </w:rPr>
        <w:t xml:space="preserve">hòng </w:t>
      </w:r>
      <w:r w:rsidRPr="0017710C">
        <w:rPr>
          <w:rFonts w:eastAsia="Times New Roman" w:cs="Times New Roman"/>
          <w:szCs w:val="28"/>
          <w:lang w:val="pt-BR"/>
        </w:rPr>
        <w:t>truyền thống; 01 p</w:t>
      </w:r>
      <w:r>
        <w:rPr>
          <w:rFonts w:eastAsia="Times New Roman" w:cs="Times New Roman"/>
          <w:szCs w:val="28"/>
          <w:lang w:val="vi-VN"/>
        </w:rPr>
        <w:t>hòng</w:t>
      </w:r>
      <w:r w:rsidRPr="0017710C">
        <w:rPr>
          <w:rFonts w:eastAsia="Times New Roman" w:cs="Times New Roman"/>
          <w:szCs w:val="28"/>
          <w:lang w:val="pt-BR"/>
        </w:rPr>
        <w:t xml:space="preserve"> y tế; 01 p</w:t>
      </w:r>
      <w:r>
        <w:rPr>
          <w:rFonts w:eastAsia="Times New Roman" w:cs="Times New Roman"/>
          <w:szCs w:val="28"/>
          <w:lang w:val="vi-VN"/>
        </w:rPr>
        <w:t xml:space="preserve">hòng </w:t>
      </w:r>
      <w:r w:rsidRPr="0017710C">
        <w:rPr>
          <w:rFonts w:eastAsia="Times New Roman" w:cs="Times New Roman"/>
          <w:szCs w:val="28"/>
          <w:lang w:val="pt-BR"/>
        </w:rPr>
        <w:t>Đoàn đội; Các ph</w:t>
      </w:r>
      <w:r>
        <w:rPr>
          <w:rFonts w:eastAsia="Times New Roman" w:cs="Times New Roman"/>
          <w:szCs w:val="28"/>
          <w:lang w:val="vi-VN"/>
        </w:rPr>
        <w:t>òng</w:t>
      </w:r>
      <w:r w:rsidRPr="0017710C">
        <w:rPr>
          <w:rFonts w:eastAsia="Times New Roman" w:cs="Times New Roman"/>
          <w:szCs w:val="28"/>
          <w:lang w:val="pt-BR"/>
        </w:rPr>
        <w:t xml:space="preserve"> ban hành chính; khuôn viên sân chơi, giải trí đảm bảo tốt cho hoạt động ngoại khoá và NGLL. </w:t>
      </w:r>
    </w:p>
    <w:p w:rsidR="002876DB" w:rsidRDefault="002876DB" w:rsidP="00A26895">
      <w:pPr>
        <w:spacing w:after="0" w:line="288" w:lineRule="auto"/>
        <w:ind w:firstLine="567"/>
        <w:jc w:val="both"/>
        <w:rPr>
          <w:szCs w:val="28"/>
        </w:rPr>
      </w:pPr>
      <w:r w:rsidRPr="006664C8">
        <w:rPr>
          <w:szCs w:val="28"/>
        </w:rPr>
        <w:t xml:space="preserve">- Sau nhiều năm hoạt động nhà trường đã thu được những kinh nghiệm về công tác quản lý, các nề nếp đã đi vào ổn định. Cảnh quan nhà trường đảm bảo </w:t>
      </w:r>
      <w:r w:rsidRPr="004956C9">
        <w:rPr>
          <w:i/>
          <w:szCs w:val="28"/>
        </w:rPr>
        <w:t>“Xanh - Sạch - Đẹp- An toàn”,</w:t>
      </w:r>
      <w:r w:rsidRPr="006664C8">
        <w:rPr>
          <w:szCs w:val="28"/>
        </w:rPr>
        <w:t xml:space="preserve"> thu hút PHHS trên địa bàn tin tưởng vào học tại trường.</w:t>
      </w:r>
    </w:p>
    <w:p w:rsidR="0017710C" w:rsidRPr="00704FC8" w:rsidRDefault="0017710C" w:rsidP="0017710C">
      <w:pPr>
        <w:spacing w:after="0" w:line="288" w:lineRule="auto"/>
        <w:jc w:val="both"/>
        <w:rPr>
          <w:i/>
          <w:szCs w:val="28"/>
        </w:rPr>
      </w:pPr>
      <w:r w:rsidRPr="0017710C">
        <w:rPr>
          <w:i/>
          <w:szCs w:val="28"/>
          <w:lang w:val="vi-VN"/>
        </w:rPr>
        <w:t>1.5. Thành tích nổi bật của nhà trường giai đoạn 2015-2020</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1557"/>
        <w:gridCol w:w="1225"/>
        <w:gridCol w:w="1252"/>
        <w:gridCol w:w="1355"/>
        <w:gridCol w:w="1354"/>
        <w:gridCol w:w="1457"/>
      </w:tblGrid>
      <w:tr w:rsidR="0017710C" w:rsidRPr="00EC59AD" w:rsidTr="00FA4699">
        <w:trPr>
          <w:trHeight w:val="894"/>
          <w:jc w:val="center"/>
        </w:trPr>
        <w:tc>
          <w:tcPr>
            <w:tcW w:w="1236" w:type="dxa"/>
            <w:tcBorders>
              <w:top w:val="single" w:sz="4" w:space="0" w:color="auto"/>
              <w:left w:val="single" w:sz="4" w:space="0" w:color="auto"/>
              <w:bottom w:val="single" w:sz="4" w:space="0" w:color="auto"/>
              <w:right w:val="single" w:sz="4" w:space="0" w:color="auto"/>
            </w:tcBorders>
            <w:vAlign w:val="center"/>
          </w:tcPr>
          <w:p w:rsidR="0017710C" w:rsidRPr="00EC59AD" w:rsidRDefault="0017710C" w:rsidP="00FA4699">
            <w:pPr>
              <w:spacing w:line="264" w:lineRule="auto"/>
              <w:ind w:left="2" w:right="-8108" w:firstLine="142"/>
              <w:rPr>
                <w:b/>
                <w:bCs/>
                <w:spacing w:val="-10"/>
                <w:sz w:val="24"/>
                <w:szCs w:val="24"/>
                <w:lang w:val="pt-BR"/>
              </w:rPr>
            </w:pPr>
            <w:r>
              <w:rPr>
                <w:b/>
                <w:bCs/>
                <w:spacing w:val="-10"/>
                <w:sz w:val="24"/>
                <w:szCs w:val="24"/>
                <w:lang w:val="pt-BR"/>
              </w:rPr>
              <w:t xml:space="preserve">                                                                                                                                    NĂmNăm                       </w:t>
            </w:r>
            <w:r w:rsidRPr="00EC59AD">
              <w:rPr>
                <w:b/>
                <w:bCs/>
                <w:spacing w:val="-10"/>
                <w:sz w:val="24"/>
                <w:szCs w:val="24"/>
                <w:lang w:val="pt-BR"/>
              </w:rPr>
              <w:t>Năm học</w:t>
            </w:r>
          </w:p>
        </w:tc>
        <w:tc>
          <w:tcPr>
            <w:tcW w:w="1557" w:type="dxa"/>
            <w:tcBorders>
              <w:top w:val="single" w:sz="4" w:space="0" w:color="auto"/>
              <w:left w:val="single" w:sz="4" w:space="0" w:color="auto"/>
              <w:bottom w:val="single" w:sz="4" w:space="0" w:color="auto"/>
              <w:right w:val="single" w:sz="4" w:space="0" w:color="auto"/>
            </w:tcBorders>
            <w:vAlign w:val="center"/>
          </w:tcPr>
          <w:p w:rsidR="0017710C" w:rsidRPr="00EC59AD" w:rsidRDefault="0017710C" w:rsidP="00FA4699">
            <w:pPr>
              <w:spacing w:line="264" w:lineRule="auto"/>
              <w:jc w:val="center"/>
              <w:rPr>
                <w:b/>
                <w:bCs/>
                <w:spacing w:val="-10"/>
                <w:sz w:val="24"/>
                <w:szCs w:val="24"/>
                <w:lang w:val="pt-BR"/>
              </w:rPr>
            </w:pPr>
            <w:r>
              <w:rPr>
                <w:b/>
                <w:bCs/>
                <w:spacing w:val="-10"/>
                <w:sz w:val="24"/>
                <w:szCs w:val="24"/>
                <w:lang w:val="pt-BR"/>
              </w:rPr>
              <w:t>Tập thể</w:t>
            </w:r>
          </w:p>
        </w:tc>
        <w:tc>
          <w:tcPr>
            <w:tcW w:w="1225" w:type="dxa"/>
            <w:tcBorders>
              <w:top w:val="single" w:sz="4" w:space="0" w:color="auto"/>
              <w:left w:val="single" w:sz="4" w:space="0" w:color="auto"/>
              <w:bottom w:val="single" w:sz="4" w:space="0" w:color="auto"/>
              <w:right w:val="single" w:sz="4" w:space="0" w:color="auto"/>
            </w:tcBorders>
            <w:vAlign w:val="center"/>
          </w:tcPr>
          <w:p w:rsidR="0017710C" w:rsidRPr="00EC59AD" w:rsidRDefault="0017710C" w:rsidP="00FA4699">
            <w:pPr>
              <w:spacing w:line="264" w:lineRule="auto"/>
              <w:jc w:val="center"/>
              <w:rPr>
                <w:b/>
                <w:bCs/>
                <w:spacing w:val="-10"/>
                <w:sz w:val="24"/>
                <w:szCs w:val="24"/>
                <w:lang w:val="pt-BR"/>
              </w:rPr>
            </w:pPr>
            <w:r>
              <w:rPr>
                <w:b/>
                <w:bCs/>
                <w:spacing w:val="-10"/>
                <w:sz w:val="24"/>
                <w:szCs w:val="24"/>
                <w:lang w:val="pt-BR"/>
              </w:rPr>
              <w:t>Chi bộ</w:t>
            </w:r>
          </w:p>
        </w:tc>
        <w:tc>
          <w:tcPr>
            <w:tcW w:w="1252" w:type="dxa"/>
            <w:tcBorders>
              <w:top w:val="single" w:sz="4" w:space="0" w:color="auto"/>
              <w:left w:val="single" w:sz="4" w:space="0" w:color="auto"/>
              <w:right w:val="single" w:sz="4" w:space="0" w:color="auto"/>
            </w:tcBorders>
            <w:vAlign w:val="center"/>
          </w:tcPr>
          <w:p w:rsidR="0017710C" w:rsidRPr="00EC59AD" w:rsidRDefault="0017710C" w:rsidP="00FA4699">
            <w:pPr>
              <w:spacing w:line="264" w:lineRule="auto"/>
              <w:jc w:val="center"/>
              <w:rPr>
                <w:b/>
                <w:bCs/>
                <w:spacing w:val="-10"/>
                <w:sz w:val="24"/>
                <w:szCs w:val="24"/>
                <w:lang w:val="pt-BR"/>
              </w:rPr>
            </w:pPr>
            <w:r>
              <w:rPr>
                <w:b/>
                <w:bCs/>
                <w:spacing w:val="-10"/>
                <w:sz w:val="24"/>
                <w:szCs w:val="24"/>
                <w:lang w:val="pt-BR"/>
              </w:rPr>
              <w:t>Công đoàn</w:t>
            </w:r>
          </w:p>
        </w:tc>
        <w:tc>
          <w:tcPr>
            <w:tcW w:w="1355" w:type="dxa"/>
            <w:tcBorders>
              <w:top w:val="single" w:sz="4" w:space="0" w:color="auto"/>
              <w:left w:val="single" w:sz="4" w:space="0" w:color="auto"/>
              <w:right w:val="single" w:sz="4" w:space="0" w:color="auto"/>
            </w:tcBorders>
            <w:vAlign w:val="center"/>
          </w:tcPr>
          <w:p w:rsidR="0017710C" w:rsidRPr="00EC59AD" w:rsidRDefault="0017710C" w:rsidP="00FA4699">
            <w:pPr>
              <w:spacing w:line="264" w:lineRule="auto"/>
              <w:jc w:val="center"/>
              <w:rPr>
                <w:b/>
                <w:bCs/>
                <w:spacing w:val="-10"/>
                <w:sz w:val="24"/>
                <w:szCs w:val="24"/>
                <w:lang w:val="pt-BR"/>
              </w:rPr>
            </w:pPr>
            <w:r>
              <w:rPr>
                <w:b/>
                <w:bCs/>
                <w:spacing w:val="-10"/>
                <w:sz w:val="24"/>
                <w:szCs w:val="24"/>
                <w:lang w:val="pt-BR"/>
              </w:rPr>
              <w:t>Đoàn đội</w:t>
            </w:r>
          </w:p>
        </w:tc>
        <w:tc>
          <w:tcPr>
            <w:tcW w:w="1354" w:type="dxa"/>
            <w:tcBorders>
              <w:top w:val="single" w:sz="4" w:space="0" w:color="auto"/>
              <w:left w:val="single" w:sz="4" w:space="0" w:color="auto"/>
              <w:right w:val="single" w:sz="4" w:space="0" w:color="auto"/>
            </w:tcBorders>
            <w:vAlign w:val="center"/>
          </w:tcPr>
          <w:p w:rsidR="0017710C" w:rsidRPr="00EC59AD" w:rsidRDefault="0017710C" w:rsidP="00FA4699">
            <w:pPr>
              <w:spacing w:line="264" w:lineRule="auto"/>
              <w:jc w:val="center"/>
              <w:rPr>
                <w:b/>
                <w:bCs/>
                <w:spacing w:val="-10"/>
                <w:sz w:val="24"/>
                <w:szCs w:val="24"/>
                <w:lang w:val="pt-BR"/>
              </w:rPr>
            </w:pPr>
            <w:r>
              <w:rPr>
                <w:b/>
                <w:bCs/>
                <w:spacing w:val="-10"/>
                <w:sz w:val="24"/>
                <w:szCs w:val="24"/>
                <w:lang w:val="pt-BR"/>
              </w:rPr>
              <w:t xml:space="preserve">Thư viện </w:t>
            </w:r>
          </w:p>
        </w:tc>
        <w:tc>
          <w:tcPr>
            <w:tcW w:w="1457" w:type="dxa"/>
            <w:tcBorders>
              <w:top w:val="single" w:sz="4" w:space="0" w:color="auto"/>
              <w:left w:val="single" w:sz="4" w:space="0" w:color="auto"/>
              <w:right w:val="single" w:sz="4" w:space="0" w:color="auto"/>
            </w:tcBorders>
            <w:vAlign w:val="center"/>
          </w:tcPr>
          <w:p w:rsidR="0017710C" w:rsidRPr="00EC59AD" w:rsidRDefault="0017710C" w:rsidP="00FA4699">
            <w:pPr>
              <w:spacing w:line="264" w:lineRule="auto"/>
              <w:jc w:val="center"/>
              <w:rPr>
                <w:b/>
                <w:bCs/>
                <w:spacing w:val="-10"/>
                <w:sz w:val="24"/>
                <w:szCs w:val="24"/>
                <w:lang w:val="pt-BR"/>
              </w:rPr>
            </w:pPr>
            <w:r>
              <w:rPr>
                <w:b/>
                <w:bCs/>
                <w:spacing w:val="-10"/>
                <w:sz w:val="24"/>
                <w:szCs w:val="24"/>
                <w:lang w:val="pt-BR"/>
              </w:rPr>
              <w:t xml:space="preserve">TDTT </w:t>
            </w:r>
          </w:p>
        </w:tc>
      </w:tr>
      <w:tr w:rsidR="0017710C" w:rsidRPr="00EC59AD" w:rsidTr="00FA4699">
        <w:trPr>
          <w:trHeight w:val="477"/>
          <w:jc w:val="center"/>
        </w:trPr>
        <w:tc>
          <w:tcPr>
            <w:tcW w:w="1236" w:type="dxa"/>
            <w:tcBorders>
              <w:top w:val="single" w:sz="4" w:space="0" w:color="auto"/>
              <w:left w:val="single" w:sz="4" w:space="0" w:color="auto"/>
              <w:bottom w:val="single" w:sz="4" w:space="0" w:color="auto"/>
              <w:right w:val="single" w:sz="4" w:space="0" w:color="auto"/>
            </w:tcBorders>
            <w:vAlign w:val="center"/>
          </w:tcPr>
          <w:p w:rsidR="0017710C" w:rsidRPr="0044647F" w:rsidRDefault="0017710C" w:rsidP="00FA4699">
            <w:pPr>
              <w:spacing w:before="60" w:after="60" w:line="264" w:lineRule="auto"/>
              <w:jc w:val="center"/>
              <w:rPr>
                <w:bCs/>
                <w:spacing w:val="-10"/>
                <w:sz w:val="22"/>
                <w:szCs w:val="24"/>
                <w:lang w:val="pt-BR"/>
              </w:rPr>
            </w:pPr>
            <w:r w:rsidRPr="0044647F">
              <w:rPr>
                <w:bCs/>
                <w:spacing w:val="-10"/>
                <w:sz w:val="22"/>
                <w:szCs w:val="24"/>
                <w:lang w:val="pt-BR"/>
              </w:rPr>
              <w:t>2015 - 2016</w:t>
            </w:r>
          </w:p>
        </w:tc>
        <w:tc>
          <w:tcPr>
            <w:tcW w:w="1557" w:type="dxa"/>
            <w:tcBorders>
              <w:top w:val="single" w:sz="4" w:space="0" w:color="auto"/>
              <w:left w:val="single" w:sz="4" w:space="0" w:color="auto"/>
              <w:bottom w:val="single" w:sz="4" w:space="0" w:color="auto"/>
              <w:right w:val="single" w:sz="4" w:space="0" w:color="auto"/>
            </w:tcBorders>
            <w:vAlign w:val="center"/>
          </w:tcPr>
          <w:p w:rsidR="00780590" w:rsidRDefault="0017710C" w:rsidP="00780590">
            <w:pPr>
              <w:spacing w:before="60" w:after="60" w:line="264" w:lineRule="auto"/>
              <w:jc w:val="center"/>
              <w:rPr>
                <w:bCs/>
                <w:spacing w:val="-10"/>
                <w:sz w:val="22"/>
                <w:szCs w:val="24"/>
                <w:lang w:val="pt-BR"/>
              </w:rPr>
            </w:pPr>
            <w:r w:rsidRPr="0044647F">
              <w:rPr>
                <w:bCs/>
                <w:spacing w:val="-10"/>
                <w:sz w:val="22"/>
                <w:szCs w:val="24"/>
                <w:lang w:val="pt-BR"/>
              </w:rPr>
              <w:t xml:space="preserve">Xuất sắc cấp </w:t>
            </w:r>
          </w:p>
          <w:p w:rsidR="0017710C" w:rsidRPr="0044647F" w:rsidRDefault="00780590" w:rsidP="00780590">
            <w:pPr>
              <w:spacing w:before="60" w:after="60" w:line="264" w:lineRule="auto"/>
              <w:jc w:val="center"/>
              <w:rPr>
                <w:bCs/>
                <w:spacing w:val="-10"/>
                <w:sz w:val="22"/>
                <w:szCs w:val="24"/>
                <w:lang w:val="pt-BR"/>
              </w:rPr>
            </w:pPr>
            <w:r>
              <w:rPr>
                <w:bCs/>
                <w:spacing w:val="-10"/>
                <w:sz w:val="22"/>
                <w:szCs w:val="24"/>
                <w:lang w:val="pt-BR"/>
              </w:rPr>
              <w:t>TP</w:t>
            </w:r>
            <w:r w:rsidR="000613EB">
              <w:rPr>
                <w:bCs/>
                <w:spacing w:val="-10"/>
                <w:sz w:val="22"/>
                <w:szCs w:val="24"/>
                <w:lang w:val="pt-BR"/>
              </w:rPr>
              <w:t>hố</w:t>
            </w:r>
          </w:p>
        </w:tc>
        <w:tc>
          <w:tcPr>
            <w:tcW w:w="1225" w:type="dxa"/>
            <w:tcBorders>
              <w:top w:val="single" w:sz="4" w:space="0" w:color="auto"/>
              <w:left w:val="single" w:sz="4" w:space="0" w:color="auto"/>
              <w:bottom w:val="single" w:sz="4" w:space="0" w:color="auto"/>
              <w:right w:val="single" w:sz="4" w:space="0" w:color="auto"/>
            </w:tcBorders>
            <w:vAlign w:val="center"/>
          </w:tcPr>
          <w:p w:rsidR="0017710C" w:rsidRPr="0044647F" w:rsidRDefault="0017710C" w:rsidP="00FA4699">
            <w:pPr>
              <w:spacing w:before="60" w:after="60" w:line="264" w:lineRule="auto"/>
              <w:jc w:val="center"/>
              <w:rPr>
                <w:bCs/>
                <w:spacing w:val="-10"/>
                <w:sz w:val="22"/>
                <w:szCs w:val="24"/>
                <w:lang w:val="pt-BR"/>
              </w:rPr>
            </w:pPr>
            <w:r w:rsidRPr="0044647F">
              <w:rPr>
                <w:bCs/>
                <w:spacing w:val="-10"/>
                <w:sz w:val="22"/>
                <w:szCs w:val="24"/>
                <w:lang w:val="pt-BR"/>
              </w:rPr>
              <w:t>Trong sạch vững mạnh</w:t>
            </w:r>
          </w:p>
        </w:tc>
        <w:tc>
          <w:tcPr>
            <w:tcW w:w="1252" w:type="dxa"/>
            <w:tcBorders>
              <w:top w:val="single" w:sz="4" w:space="0" w:color="auto"/>
              <w:left w:val="single" w:sz="4" w:space="0" w:color="auto"/>
              <w:right w:val="single" w:sz="4" w:space="0" w:color="auto"/>
            </w:tcBorders>
            <w:vAlign w:val="center"/>
          </w:tcPr>
          <w:p w:rsidR="0017710C" w:rsidRPr="0044647F" w:rsidRDefault="0017710C" w:rsidP="00FA4699">
            <w:pPr>
              <w:spacing w:before="60" w:after="60" w:line="264" w:lineRule="auto"/>
              <w:jc w:val="center"/>
              <w:rPr>
                <w:bCs/>
                <w:spacing w:val="-10"/>
                <w:sz w:val="22"/>
                <w:szCs w:val="24"/>
                <w:lang w:val="pt-BR"/>
              </w:rPr>
            </w:pPr>
            <w:r w:rsidRPr="0044647F">
              <w:rPr>
                <w:bCs/>
                <w:spacing w:val="-10"/>
                <w:sz w:val="22"/>
                <w:szCs w:val="24"/>
                <w:lang w:val="pt-BR"/>
              </w:rPr>
              <w:t>Xuất sắc cấp huyện</w:t>
            </w:r>
          </w:p>
        </w:tc>
        <w:tc>
          <w:tcPr>
            <w:tcW w:w="1355" w:type="dxa"/>
            <w:tcBorders>
              <w:top w:val="single" w:sz="4" w:space="0" w:color="auto"/>
              <w:left w:val="single" w:sz="4" w:space="0" w:color="auto"/>
              <w:right w:val="single" w:sz="4" w:space="0" w:color="auto"/>
            </w:tcBorders>
            <w:vAlign w:val="center"/>
          </w:tcPr>
          <w:p w:rsidR="0017710C" w:rsidRPr="0044647F" w:rsidRDefault="0017710C" w:rsidP="00FA4699">
            <w:pPr>
              <w:spacing w:before="60" w:after="60" w:line="264" w:lineRule="auto"/>
              <w:jc w:val="center"/>
              <w:rPr>
                <w:bCs/>
                <w:spacing w:val="-10"/>
                <w:sz w:val="22"/>
                <w:szCs w:val="24"/>
                <w:lang w:val="pt-BR"/>
              </w:rPr>
            </w:pPr>
            <w:r w:rsidRPr="0044647F">
              <w:rPr>
                <w:bCs/>
                <w:spacing w:val="-10"/>
                <w:sz w:val="22"/>
                <w:szCs w:val="24"/>
                <w:lang w:val="pt-BR"/>
              </w:rPr>
              <w:t>Liên Độ</w:t>
            </w:r>
            <w:r w:rsidR="000613EB">
              <w:rPr>
                <w:bCs/>
                <w:spacing w:val="-10"/>
                <w:sz w:val="22"/>
                <w:szCs w:val="24"/>
                <w:lang w:val="pt-BR"/>
              </w:rPr>
              <w:t>i xuất sắc</w:t>
            </w:r>
            <w:r w:rsidRPr="0044647F">
              <w:rPr>
                <w:bCs/>
                <w:spacing w:val="-10"/>
                <w:sz w:val="22"/>
                <w:szCs w:val="24"/>
                <w:lang w:val="pt-BR"/>
              </w:rPr>
              <w:t xml:space="preserve"> cấp huyện</w:t>
            </w:r>
          </w:p>
        </w:tc>
        <w:tc>
          <w:tcPr>
            <w:tcW w:w="1354" w:type="dxa"/>
            <w:tcBorders>
              <w:top w:val="single" w:sz="4" w:space="0" w:color="auto"/>
              <w:left w:val="single" w:sz="4" w:space="0" w:color="auto"/>
              <w:right w:val="single" w:sz="4" w:space="0" w:color="auto"/>
            </w:tcBorders>
            <w:vAlign w:val="center"/>
          </w:tcPr>
          <w:p w:rsidR="0017710C" w:rsidRPr="000613EB" w:rsidRDefault="0017710C" w:rsidP="000613EB">
            <w:pPr>
              <w:spacing w:before="60" w:after="60" w:line="264" w:lineRule="auto"/>
              <w:jc w:val="center"/>
              <w:rPr>
                <w:bCs/>
                <w:spacing w:val="-10"/>
                <w:sz w:val="22"/>
                <w:szCs w:val="24"/>
              </w:rPr>
            </w:pPr>
            <w:r w:rsidRPr="0044647F">
              <w:rPr>
                <w:bCs/>
                <w:spacing w:val="-10"/>
                <w:sz w:val="22"/>
                <w:szCs w:val="24"/>
                <w:lang w:val="pt-BR"/>
              </w:rPr>
              <w:t xml:space="preserve">Tiên tiến cấp </w:t>
            </w:r>
            <w:r w:rsidR="000613EB">
              <w:rPr>
                <w:bCs/>
                <w:spacing w:val="-10"/>
                <w:sz w:val="22"/>
                <w:szCs w:val="24"/>
              </w:rPr>
              <w:t>TPhố</w:t>
            </w:r>
          </w:p>
        </w:tc>
        <w:tc>
          <w:tcPr>
            <w:tcW w:w="1457" w:type="dxa"/>
            <w:tcBorders>
              <w:top w:val="single" w:sz="4" w:space="0" w:color="auto"/>
              <w:left w:val="single" w:sz="4" w:space="0" w:color="auto"/>
              <w:right w:val="single" w:sz="4" w:space="0" w:color="auto"/>
            </w:tcBorders>
            <w:vAlign w:val="center"/>
          </w:tcPr>
          <w:p w:rsidR="0017710C" w:rsidRPr="0017710C" w:rsidRDefault="0017710C" w:rsidP="00FA4699">
            <w:pPr>
              <w:spacing w:before="60" w:after="60" w:line="264" w:lineRule="auto"/>
              <w:jc w:val="center"/>
              <w:rPr>
                <w:bCs/>
                <w:spacing w:val="-10"/>
                <w:sz w:val="22"/>
                <w:szCs w:val="24"/>
                <w:lang w:val="vi-VN"/>
              </w:rPr>
            </w:pPr>
            <w:r w:rsidRPr="0044647F">
              <w:rPr>
                <w:bCs/>
                <w:spacing w:val="-10"/>
                <w:sz w:val="22"/>
                <w:szCs w:val="24"/>
                <w:lang w:val="pt-BR"/>
              </w:rPr>
              <w:t xml:space="preserve">Tiên tiến cấp </w:t>
            </w:r>
            <w:r>
              <w:rPr>
                <w:bCs/>
                <w:spacing w:val="-10"/>
                <w:sz w:val="22"/>
                <w:szCs w:val="24"/>
                <w:lang w:val="vi-VN"/>
              </w:rPr>
              <w:t>huyện</w:t>
            </w:r>
          </w:p>
        </w:tc>
      </w:tr>
      <w:tr w:rsidR="000613EB" w:rsidRPr="00EC59AD" w:rsidTr="00FA4699">
        <w:trPr>
          <w:trHeight w:val="522"/>
          <w:jc w:val="center"/>
        </w:trPr>
        <w:tc>
          <w:tcPr>
            <w:tcW w:w="1236"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2016 - 2017</w:t>
            </w:r>
          </w:p>
        </w:tc>
        <w:tc>
          <w:tcPr>
            <w:tcW w:w="1557" w:type="dxa"/>
            <w:tcBorders>
              <w:top w:val="single" w:sz="4" w:space="0" w:color="auto"/>
              <w:left w:val="single" w:sz="4" w:space="0" w:color="auto"/>
              <w:bottom w:val="single" w:sz="4" w:space="0" w:color="auto"/>
              <w:right w:val="single" w:sz="4" w:space="0" w:color="auto"/>
            </w:tcBorders>
            <w:vAlign w:val="center"/>
          </w:tcPr>
          <w:p w:rsidR="000613EB" w:rsidRDefault="000613EB" w:rsidP="000613EB">
            <w:pPr>
              <w:spacing w:before="60" w:after="60" w:line="264" w:lineRule="auto"/>
              <w:jc w:val="center"/>
              <w:rPr>
                <w:bCs/>
                <w:spacing w:val="-10"/>
                <w:sz w:val="22"/>
                <w:szCs w:val="24"/>
                <w:lang w:val="pt-BR"/>
              </w:rPr>
            </w:pPr>
            <w:r w:rsidRPr="0044647F">
              <w:rPr>
                <w:bCs/>
                <w:spacing w:val="-10"/>
                <w:sz w:val="22"/>
                <w:szCs w:val="24"/>
                <w:lang w:val="pt-BR"/>
              </w:rPr>
              <w:t xml:space="preserve">Xuất sắc cấp </w:t>
            </w:r>
          </w:p>
          <w:p w:rsidR="000613EB" w:rsidRPr="0017710C" w:rsidRDefault="000613EB" w:rsidP="000613EB">
            <w:pPr>
              <w:spacing w:before="60" w:after="60" w:line="264" w:lineRule="auto"/>
              <w:jc w:val="center"/>
              <w:rPr>
                <w:bCs/>
                <w:spacing w:val="-10"/>
                <w:sz w:val="22"/>
                <w:szCs w:val="24"/>
                <w:lang w:val="vi-VN"/>
              </w:rPr>
            </w:pPr>
            <w:r>
              <w:rPr>
                <w:bCs/>
                <w:spacing w:val="-10"/>
                <w:sz w:val="22"/>
                <w:szCs w:val="24"/>
                <w:lang w:val="pt-BR"/>
              </w:rPr>
              <w:t>TPhố</w:t>
            </w:r>
          </w:p>
        </w:tc>
        <w:tc>
          <w:tcPr>
            <w:tcW w:w="1225"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Trong sạch vững mạnh</w:t>
            </w:r>
          </w:p>
        </w:tc>
        <w:tc>
          <w:tcPr>
            <w:tcW w:w="1252" w:type="dxa"/>
            <w:tcBorders>
              <w:top w:val="single" w:sz="4" w:space="0" w:color="auto"/>
              <w:left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Xuất sắc cấp huyện</w:t>
            </w:r>
          </w:p>
        </w:tc>
        <w:tc>
          <w:tcPr>
            <w:tcW w:w="1355" w:type="dxa"/>
            <w:tcBorders>
              <w:top w:val="single" w:sz="4" w:space="0" w:color="auto"/>
              <w:left w:val="single" w:sz="4" w:space="0" w:color="auto"/>
              <w:right w:val="single" w:sz="4" w:space="0" w:color="auto"/>
            </w:tcBorders>
            <w:vAlign w:val="center"/>
          </w:tcPr>
          <w:p w:rsidR="000613EB" w:rsidRPr="0044647F" w:rsidRDefault="000613EB" w:rsidP="009C15BD">
            <w:pPr>
              <w:spacing w:before="60" w:after="60" w:line="264" w:lineRule="auto"/>
              <w:jc w:val="center"/>
              <w:rPr>
                <w:bCs/>
                <w:spacing w:val="-10"/>
                <w:sz w:val="22"/>
                <w:szCs w:val="24"/>
                <w:lang w:val="pt-BR"/>
              </w:rPr>
            </w:pPr>
            <w:r w:rsidRPr="0044647F">
              <w:rPr>
                <w:bCs/>
                <w:spacing w:val="-10"/>
                <w:sz w:val="22"/>
                <w:szCs w:val="24"/>
                <w:lang w:val="pt-BR"/>
              </w:rPr>
              <w:t>Liên Độ</w:t>
            </w:r>
            <w:r>
              <w:rPr>
                <w:bCs/>
                <w:spacing w:val="-10"/>
                <w:sz w:val="22"/>
                <w:szCs w:val="24"/>
                <w:lang w:val="pt-BR"/>
              </w:rPr>
              <w:t>i xuất sắc</w:t>
            </w:r>
            <w:r w:rsidRPr="0044647F">
              <w:rPr>
                <w:bCs/>
                <w:spacing w:val="-10"/>
                <w:sz w:val="22"/>
                <w:szCs w:val="24"/>
                <w:lang w:val="pt-BR"/>
              </w:rPr>
              <w:t xml:space="preserve"> cấp huyện</w:t>
            </w:r>
          </w:p>
        </w:tc>
        <w:tc>
          <w:tcPr>
            <w:tcW w:w="1354" w:type="dxa"/>
            <w:tcBorders>
              <w:top w:val="single" w:sz="4" w:space="0" w:color="auto"/>
              <w:left w:val="single" w:sz="4" w:space="0" w:color="auto"/>
              <w:right w:val="single" w:sz="4" w:space="0" w:color="auto"/>
            </w:tcBorders>
            <w:vAlign w:val="center"/>
          </w:tcPr>
          <w:p w:rsidR="000613EB" w:rsidRPr="0017710C" w:rsidRDefault="000613EB" w:rsidP="00FA4699">
            <w:pPr>
              <w:spacing w:before="60" w:after="60" w:line="264" w:lineRule="auto"/>
              <w:jc w:val="center"/>
              <w:rPr>
                <w:bCs/>
                <w:spacing w:val="-10"/>
                <w:sz w:val="22"/>
                <w:szCs w:val="24"/>
                <w:lang w:val="vi-VN"/>
              </w:rPr>
            </w:pPr>
            <w:r w:rsidRPr="0044647F">
              <w:rPr>
                <w:bCs/>
                <w:spacing w:val="-10"/>
                <w:sz w:val="22"/>
                <w:szCs w:val="24"/>
                <w:lang w:val="pt-BR"/>
              </w:rPr>
              <w:t xml:space="preserve">Tiên tiến cấp </w:t>
            </w:r>
            <w:r>
              <w:rPr>
                <w:bCs/>
                <w:spacing w:val="-10"/>
                <w:sz w:val="22"/>
                <w:szCs w:val="24"/>
              </w:rPr>
              <w:t>TPhố</w:t>
            </w:r>
          </w:p>
        </w:tc>
        <w:tc>
          <w:tcPr>
            <w:tcW w:w="1457" w:type="dxa"/>
            <w:tcBorders>
              <w:top w:val="single" w:sz="4" w:space="0" w:color="auto"/>
              <w:left w:val="single" w:sz="4" w:space="0" w:color="auto"/>
              <w:right w:val="single" w:sz="4" w:space="0" w:color="auto"/>
            </w:tcBorders>
            <w:vAlign w:val="center"/>
          </w:tcPr>
          <w:p w:rsidR="000613EB" w:rsidRPr="000613EB" w:rsidRDefault="000613EB" w:rsidP="000613EB">
            <w:pPr>
              <w:spacing w:before="60" w:after="60" w:line="264" w:lineRule="auto"/>
              <w:jc w:val="center"/>
              <w:rPr>
                <w:bCs/>
                <w:spacing w:val="-10"/>
                <w:sz w:val="22"/>
                <w:szCs w:val="24"/>
              </w:rPr>
            </w:pPr>
            <w:r w:rsidRPr="0044647F">
              <w:rPr>
                <w:bCs/>
                <w:spacing w:val="-10"/>
                <w:sz w:val="22"/>
                <w:szCs w:val="24"/>
                <w:lang w:val="pt-BR"/>
              </w:rPr>
              <w:t xml:space="preserve">Tiên tiến cấp </w:t>
            </w:r>
            <w:r>
              <w:rPr>
                <w:bCs/>
                <w:spacing w:val="-10"/>
                <w:sz w:val="22"/>
                <w:szCs w:val="24"/>
              </w:rPr>
              <w:t>TPhố</w:t>
            </w:r>
          </w:p>
        </w:tc>
      </w:tr>
      <w:tr w:rsidR="000613EB" w:rsidRPr="00EC59AD" w:rsidTr="00FA4699">
        <w:trPr>
          <w:trHeight w:val="492"/>
          <w:jc w:val="center"/>
        </w:trPr>
        <w:tc>
          <w:tcPr>
            <w:tcW w:w="1236"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2017 - 2018</w:t>
            </w:r>
          </w:p>
        </w:tc>
        <w:tc>
          <w:tcPr>
            <w:tcW w:w="1557" w:type="dxa"/>
            <w:tcBorders>
              <w:top w:val="single" w:sz="4" w:space="0" w:color="auto"/>
              <w:left w:val="single" w:sz="4" w:space="0" w:color="auto"/>
              <w:bottom w:val="single" w:sz="4" w:space="0" w:color="auto"/>
              <w:right w:val="single" w:sz="4" w:space="0" w:color="auto"/>
            </w:tcBorders>
            <w:vAlign w:val="center"/>
          </w:tcPr>
          <w:p w:rsidR="000613EB" w:rsidRDefault="000613EB" w:rsidP="000613EB">
            <w:pPr>
              <w:spacing w:before="60" w:after="60" w:line="264" w:lineRule="auto"/>
              <w:jc w:val="center"/>
              <w:rPr>
                <w:bCs/>
                <w:spacing w:val="-10"/>
                <w:sz w:val="22"/>
                <w:szCs w:val="24"/>
                <w:lang w:val="pt-BR"/>
              </w:rPr>
            </w:pPr>
            <w:r w:rsidRPr="0044647F">
              <w:rPr>
                <w:bCs/>
                <w:spacing w:val="-10"/>
                <w:sz w:val="22"/>
                <w:szCs w:val="24"/>
                <w:lang w:val="pt-BR"/>
              </w:rPr>
              <w:t xml:space="preserve">Xuất sắc cấp </w:t>
            </w:r>
          </w:p>
          <w:p w:rsidR="000613EB" w:rsidRPr="0044647F" w:rsidRDefault="000613EB" w:rsidP="000613EB">
            <w:pPr>
              <w:spacing w:before="60" w:after="60" w:line="264" w:lineRule="auto"/>
              <w:jc w:val="center"/>
              <w:rPr>
                <w:bCs/>
                <w:spacing w:val="-10"/>
                <w:sz w:val="22"/>
                <w:szCs w:val="24"/>
                <w:lang w:val="pt-BR"/>
              </w:rPr>
            </w:pPr>
            <w:r>
              <w:rPr>
                <w:bCs/>
                <w:spacing w:val="-10"/>
                <w:sz w:val="22"/>
                <w:szCs w:val="24"/>
                <w:lang w:val="pt-BR"/>
              </w:rPr>
              <w:t>TPhố</w:t>
            </w:r>
          </w:p>
        </w:tc>
        <w:tc>
          <w:tcPr>
            <w:tcW w:w="1225"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Trong sạch vững mạnh</w:t>
            </w:r>
          </w:p>
        </w:tc>
        <w:tc>
          <w:tcPr>
            <w:tcW w:w="1252"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Xuất sắc cấp huyện</w:t>
            </w:r>
          </w:p>
        </w:tc>
        <w:tc>
          <w:tcPr>
            <w:tcW w:w="1355"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Liên Đội tiên tiến cấp huyện</w:t>
            </w:r>
          </w:p>
        </w:tc>
        <w:tc>
          <w:tcPr>
            <w:tcW w:w="1354" w:type="dxa"/>
            <w:tcBorders>
              <w:top w:val="single" w:sz="4" w:space="0" w:color="auto"/>
              <w:left w:val="single" w:sz="4" w:space="0" w:color="auto"/>
              <w:bottom w:val="single" w:sz="4" w:space="0" w:color="auto"/>
              <w:right w:val="single" w:sz="4" w:space="0" w:color="auto"/>
            </w:tcBorders>
            <w:vAlign w:val="center"/>
          </w:tcPr>
          <w:p w:rsidR="000613EB" w:rsidRPr="0017710C" w:rsidRDefault="000613EB" w:rsidP="00FA4699">
            <w:pPr>
              <w:spacing w:before="60" w:after="60" w:line="264" w:lineRule="auto"/>
              <w:jc w:val="center"/>
              <w:rPr>
                <w:bCs/>
                <w:spacing w:val="-10"/>
                <w:sz w:val="22"/>
                <w:szCs w:val="24"/>
                <w:lang w:val="vi-VN"/>
              </w:rPr>
            </w:pPr>
            <w:r w:rsidRPr="0044647F">
              <w:rPr>
                <w:bCs/>
                <w:spacing w:val="-10"/>
                <w:sz w:val="22"/>
                <w:szCs w:val="24"/>
                <w:lang w:val="pt-BR"/>
              </w:rPr>
              <w:t xml:space="preserve">Tiên tiến cấp </w:t>
            </w:r>
            <w:r>
              <w:rPr>
                <w:bCs/>
                <w:spacing w:val="-10"/>
                <w:sz w:val="22"/>
                <w:szCs w:val="24"/>
              </w:rPr>
              <w:t>TPhố</w:t>
            </w:r>
          </w:p>
        </w:tc>
        <w:tc>
          <w:tcPr>
            <w:tcW w:w="1457" w:type="dxa"/>
            <w:tcBorders>
              <w:top w:val="single" w:sz="4" w:space="0" w:color="auto"/>
              <w:left w:val="single" w:sz="4" w:space="0" w:color="auto"/>
              <w:bottom w:val="single" w:sz="4" w:space="0" w:color="auto"/>
              <w:right w:val="single" w:sz="4" w:space="0" w:color="auto"/>
            </w:tcBorders>
            <w:vAlign w:val="center"/>
          </w:tcPr>
          <w:p w:rsidR="000613EB" w:rsidRPr="0017710C" w:rsidRDefault="000613EB" w:rsidP="00FA4699">
            <w:pPr>
              <w:spacing w:before="60" w:after="60" w:line="264" w:lineRule="auto"/>
              <w:jc w:val="center"/>
              <w:rPr>
                <w:bCs/>
                <w:spacing w:val="-10"/>
                <w:sz w:val="22"/>
                <w:szCs w:val="24"/>
                <w:lang w:val="vi-VN"/>
              </w:rPr>
            </w:pPr>
            <w:r w:rsidRPr="0044647F">
              <w:rPr>
                <w:bCs/>
                <w:spacing w:val="-10"/>
                <w:sz w:val="22"/>
                <w:szCs w:val="24"/>
                <w:lang w:val="pt-BR"/>
              </w:rPr>
              <w:t xml:space="preserve">Tiên tiến cấp </w:t>
            </w:r>
            <w:r>
              <w:rPr>
                <w:bCs/>
                <w:spacing w:val="-10"/>
                <w:sz w:val="22"/>
                <w:szCs w:val="24"/>
              </w:rPr>
              <w:t>TPhố</w:t>
            </w:r>
          </w:p>
        </w:tc>
      </w:tr>
      <w:tr w:rsidR="000613EB" w:rsidRPr="00EC59AD" w:rsidTr="00FA4699">
        <w:trPr>
          <w:trHeight w:val="95"/>
          <w:jc w:val="center"/>
        </w:trPr>
        <w:tc>
          <w:tcPr>
            <w:tcW w:w="1236"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2018 - 2019</w:t>
            </w:r>
          </w:p>
        </w:tc>
        <w:tc>
          <w:tcPr>
            <w:tcW w:w="1557" w:type="dxa"/>
            <w:tcBorders>
              <w:top w:val="single" w:sz="4" w:space="0" w:color="auto"/>
              <w:left w:val="single" w:sz="4" w:space="0" w:color="auto"/>
              <w:bottom w:val="single" w:sz="4" w:space="0" w:color="auto"/>
              <w:right w:val="single" w:sz="4" w:space="0" w:color="auto"/>
            </w:tcBorders>
            <w:vAlign w:val="center"/>
          </w:tcPr>
          <w:p w:rsidR="000613EB" w:rsidRDefault="000613EB" w:rsidP="000613EB">
            <w:pPr>
              <w:spacing w:before="60" w:after="60" w:line="264" w:lineRule="auto"/>
              <w:jc w:val="center"/>
              <w:rPr>
                <w:bCs/>
                <w:spacing w:val="-10"/>
                <w:sz w:val="22"/>
                <w:szCs w:val="24"/>
                <w:lang w:val="pt-BR"/>
              </w:rPr>
            </w:pPr>
            <w:r w:rsidRPr="0044647F">
              <w:rPr>
                <w:bCs/>
                <w:spacing w:val="-10"/>
                <w:sz w:val="22"/>
                <w:szCs w:val="24"/>
                <w:lang w:val="pt-BR"/>
              </w:rPr>
              <w:t xml:space="preserve">Xuất sắc cấp </w:t>
            </w:r>
          </w:p>
          <w:p w:rsidR="000613EB" w:rsidRPr="000613EB" w:rsidRDefault="000613EB" w:rsidP="000613EB">
            <w:pPr>
              <w:spacing w:before="60" w:after="60" w:line="264" w:lineRule="auto"/>
              <w:ind w:left="360"/>
              <w:rPr>
                <w:bCs/>
                <w:spacing w:val="-10"/>
                <w:sz w:val="22"/>
                <w:szCs w:val="24"/>
                <w:lang w:val="pt-BR"/>
              </w:rPr>
            </w:pPr>
            <w:r w:rsidRPr="000613EB">
              <w:rPr>
                <w:bCs/>
                <w:spacing w:val="-10"/>
                <w:sz w:val="22"/>
                <w:szCs w:val="24"/>
                <w:lang w:val="pt-BR"/>
              </w:rPr>
              <w:t>TPhố</w:t>
            </w:r>
          </w:p>
        </w:tc>
        <w:tc>
          <w:tcPr>
            <w:tcW w:w="1225"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 xml:space="preserve">Trong sạch vững mạnh </w:t>
            </w:r>
          </w:p>
        </w:tc>
        <w:tc>
          <w:tcPr>
            <w:tcW w:w="1252"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Xuất sắc cấp huyện</w:t>
            </w:r>
          </w:p>
        </w:tc>
        <w:tc>
          <w:tcPr>
            <w:tcW w:w="1355" w:type="dxa"/>
            <w:tcBorders>
              <w:top w:val="single" w:sz="4" w:space="0" w:color="auto"/>
              <w:left w:val="single" w:sz="4" w:space="0" w:color="auto"/>
              <w:bottom w:val="single" w:sz="4" w:space="0" w:color="auto"/>
              <w:right w:val="single" w:sz="4" w:space="0" w:color="auto"/>
            </w:tcBorders>
            <w:vAlign w:val="center"/>
          </w:tcPr>
          <w:p w:rsidR="000613EB" w:rsidRPr="000613EB" w:rsidRDefault="000613EB" w:rsidP="00FA4699">
            <w:pPr>
              <w:spacing w:before="60" w:after="60" w:line="264" w:lineRule="auto"/>
              <w:jc w:val="center"/>
              <w:rPr>
                <w:bCs/>
                <w:spacing w:val="-10"/>
                <w:sz w:val="22"/>
                <w:szCs w:val="24"/>
              </w:rPr>
            </w:pPr>
            <w:r w:rsidRPr="0044647F">
              <w:rPr>
                <w:bCs/>
                <w:spacing w:val="-10"/>
                <w:sz w:val="22"/>
                <w:szCs w:val="24"/>
                <w:lang w:val="pt-BR"/>
              </w:rPr>
              <w:t xml:space="preserve">Liên Đội tiên tiến cấp </w:t>
            </w:r>
            <w:r>
              <w:rPr>
                <w:bCs/>
                <w:spacing w:val="-10"/>
                <w:sz w:val="22"/>
                <w:szCs w:val="24"/>
              </w:rPr>
              <w:t xml:space="preserve">huyện </w:t>
            </w:r>
          </w:p>
        </w:tc>
        <w:tc>
          <w:tcPr>
            <w:tcW w:w="1354" w:type="dxa"/>
            <w:tcBorders>
              <w:top w:val="single" w:sz="4" w:space="0" w:color="auto"/>
              <w:left w:val="single" w:sz="4" w:space="0" w:color="auto"/>
              <w:bottom w:val="single" w:sz="4" w:space="0" w:color="auto"/>
              <w:right w:val="single" w:sz="4" w:space="0" w:color="auto"/>
            </w:tcBorders>
            <w:vAlign w:val="center"/>
          </w:tcPr>
          <w:p w:rsidR="000613EB" w:rsidRPr="0017710C" w:rsidRDefault="000613EB" w:rsidP="00FA4699">
            <w:pPr>
              <w:spacing w:before="60" w:after="60" w:line="264" w:lineRule="auto"/>
              <w:jc w:val="center"/>
              <w:rPr>
                <w:bCs/>
                <w:spacing w:val="-10"/>
                <w:sz w:val="22"/>
                <w:szCs w:val="24"/>
                <w:lang w:val="vi-VN"/>
              </w:rPr>
            </w:pPr>
            <w:r w:rsidRPr="0044647F">
              <w:rPr>
                <w:bCs/>
                <w:spacing w:val="-10"/>
                <w:sz w:val="22"/>
                <w:szCs w:val="24"/>
                <w:lang w:val="pt-BR"/>
              </w:rPr>
              <w:t xml:space="preserve">Tiên tiến cấp </w:t>
            </w:r>
            <w:r>
              <w:rPr>
                <w:bCs/>
                <w:spacing w:val="-10"/>
                <w:sz w:val="22"/>
                <w:szCs w:val="24"/>
              </w:rPr>
              <w:t>TPhố</w:t>
            </w:r>
          </w:p>
        </w:tc>
        <w:tc>
          <w:tcPr>
            <w:tcW w:w="1457" w:type="dxa"/>
            <w:tcBorders>
              <w:top w:val="single" w:sz="4" w:space="0" w:color="auto"/>
              <w:left w:val="single" w:sz="4" w:space="0" w:color="auto"/>
              <w:bottom w:val="single" w:sz="4" w:space="0" w:color="auto"/>
              <w:right w:val="single" w:sz="4" w:space="0" w:color="auto"/>
            </w:tcBorders>
            <w:vAlign w:val="center"/>
          </w:tcPr>
          <w:p w:rsidR="000613EB" w:rsidRPr="0017710C" w:rsidRDefault="000613EB" w:rsidP="00FA4699">
            <w:pPr>
              <w:spacing w:before="60" w:after="60" w:line="264" w:lineRule="auto"/>
              <w:jc w:val="center"/>
              <w:rPr>
                <w:bCs/>
                <w:spacing w:val="-10"/>
                <w:sz w:val="22"/>
                <w:szCs w:val="24"/>
                <w:lang w:val="vi-VN"/>
              </w:rPr>
            </w:pPr>
            <w:r w:rsidRPr="0044647F">
              <w:rPr>
                <w:bCs/>
                <w:spacing w:val="-10"/>
                <w:sz w:val="22"/>
                <w:szCs w:val="24"/>
                <w:lang w:val="pt-BR"/>
              </w:rPr>
              <w:t xml:space="preserve">Tiên tiến cấp </w:t>
            </w:r>
            <w:r>
              <w:rPr>
                <w:bCs/>
                <w:spacing w:val="-10"/>
                <w:sz w:val="22"/>
                <w:szCs w:val="24"/>
              </w:rPr>
              <w:t>TPhố</w:t>
            </w:r>
          </w:p>
        </w:tc>
      </w:tr>
      <w:tr w:rsidR="000613EB" w:rsidRPr="00EC59AD" w:rsidTr="00FA4699">
        <w:trPr>
          <w:trHeight w:val="95"/>
          <w:jc w:val="center"/>
        </w:trPr>
        <w:tc>
          <w:tcPr>
            <w:tcW w:w="1236"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2019 - 2020</w:t>
            </w:r>
          </w:p>
        </w:tc>
        <w:tc>
          <w:tcPr>
            <w:tcW w:w="1557"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Pr>
                <w:bCs/>
                <w:spacing w:val="-10"/>
                <w:sz w:val="22"/>
                <w:szCs w:val="24"/>
                <w:lang w:val="pt-BR"/>
              </w:rPr>
              <w:t>X</w:t>
            </w:r>
            <w:r w:rsidRPr="0044647F">
              <w:rPr>
                <w:bCs/>
                <w:spacing w:val="-10"/>
                <w:sz w:val="22"/>
                <w:szCs w:val="24"/>
                <w:lang w:val="pt-BR"/>
              </w:rPr>
              <w:t>uất sắc cấp Thành phố</w:t>
            </w:r>
          </w:p>
        </w:tc>
        <w:tc>
          <w:tcPr>
            <w:tcW w:w="1225"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Trong sạch vững mạnh xuất sắc</w:t>
            </w:r>
          </w:p>
        </w:tc>
        <w:tc>
          <w:tcPr>
            <w:tcW w:w="1252"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Xuất sắc cấp huyện</w:t>
            </w:r>
          </w:p>
        </w:tc>
        <w:tc>
          <w:tcPr>
            <w:tcW w:w="1355"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Liên Độ</w:t>
            </w:r>
            <w:r>
              <w:rPr>
                <w:bCs/>
                <w:spacing w:val="-10"/>
                <w:sz w:val="22"/>
                <w:szCs w:val="24"/>
                <w:lang w:val="pt-BR"/>
              </w:rPr>
              <w:t>i xuất sắc</w:t>
            </w:r>
            <w:r w:rsidRPr="0044647F">
              <w:rPr>
                <w:bCs/>
                <w:spacing w:val="-10"/>
                <w:sz w:val="22"/>
                <w:szCs w:val="24"/>
                <w:lang w:val="pt-BR"/>
              </w:rPr>
              <w:t xml:space="preserve"> cấp huyện huyện</w:t>
            </w:r>
          </w:p>
        </w:tc>
        <w:tc>
          <w:tcPr>
            <w:tcW w:w="1354" w:type="dxa"/>
            <w:tcBorders>
              <w:top w:val="single" w:sz="4" w:space="0" w:color="auto"/>
              <w:left w:val="single" w:sz="4" w:space="0" w:color="auto"/>
              <w:bottom w:val="single" w:sz="4" w:space="0" w:color="auto"/>
              <w:right w:val="single" w:sz="4" w:space="0" w:color="auto"/>
            </w:tcBorders>
            <w:vAlign w:val="center"/>
          </w:tcPr>
          <w:p w:rsidR="000613EB" w:rsidRPr="0017710C" w:rsidRDefault="000613EB" w:rsidP="00FA4699">
            <w:pPr>
              <w:spacing w:before="60" w:after="60" w:line="264" w:lineRule="auto"/>
              <w:jc w:val="center"/>
              <w:rPr>
                <w:bCs/>
                <w:spacing w:val="-10"/>
                <w:sz w:val="22"/>
                <w:szCs w:val="24"/>
                <w:lang w:val="vi-VN"/>
              </w:rPr>
            </w:pPr>
            <w:r w:rsidRPr="0044647F">
              <w:rPr>
                <w:bCs/>
                <w:spacing w:val="-10"/>
                <w:sz w:val="22"/>
                <w:szCs w:val="24"/>
                <w:lang w:val="pt-BR"/>
              </w:rPr>
              <w:t xml:space="preserve">Tiên tiến cấp </w:t>
            </w:r>
            <w:r>
              <w:rPr>
                <w:bCs/>
                <w:spacing w:val="-10"/>
                <w:sz w:val="22"/>
                <w:szCs w:val="24"/>
              </w:rPr>
              <w:t>TPhố</w:t>
            </w:r>
          </w:p>
        </w:tc>
        <w:tc>
          <w:tcPr>
            <w:tcW w:w="1457" w:type="dxa"/>
            <w:tcBorders>
              <w:top w:val="single" w:sz="4" w:space="0" w:color="auto"/>
              <w:left w:val="single" w:sz="4" w:space="0" w:color="auto"/>
              <w:bottom w:val="single" w:sz="4" w:space="0" w:color="auto"/>
              <w:right w:val="single" w:sz="4" w:space="0" w:color="auto"/>
            </w:tcBorders>
            <w:vAlign w:val="center"/>
          </w:tcPr>
          <w:p w:rsidR="000613EB" w:rsidRPr="0044647F" w:rsidRDefault="000613EB" w:rsidP="00FA4699">
            <w:pPr>
              <w:spacing w:before="60" w:after="60" w:line="264" w:lineRule="auto"/>
              <w:jc w:val="center"/>
              <w:rPr>
                <w:bCs/>
                <w:spacing w:val="-10"/>
                <w:sz w:val="22"/>
                <w:szCs w:val="24"/>
                <w:lang w:val="pt-BR"/>
              </w:rPr>
            </w:pPr>
            <w:r w:rsidRPr="0044647F">
              <w:rPr>
                <w:bCs/>
                <w:spacing w:val="-10"/>
                <w:sz w:val="22"/>
                <w:szCs w:val="24"/>
                <w:lang w:val="pt-BR"/>
              </w:rPr>
              <w:t xml:space="preserve">Tiên tiến cấp TP Tiên tiến cấp </w:t>
            </w:r>
            <w:r>
              <w:rPr>
                <w:bCs/>
                <w:spacing w:val="-10"/>
                <w:sz w:val="22"/>
                <w:szCs w:val="24"/>
              </w:rPr>
              <w:t>TPhố</w:t>
            </w:r>
          </w:p>
        </w:tc>
      </w:tr>
    </w:tbl>
    <w:p w:rsidR="00E05572" w:rsidRDefault="00E05572" w:rsidP="002876DB">
      <w:pPr>
        <w:spacing w:after="0"/>
        <w:jc w:val="both"/>
        <w:rPr>
          <w:b/>
          <w:bCs/>
          <w:i/>
          <w:szCs w:val="28"/>
        </w:rPr>
      </w:pPr>
    </w:p>
    <w:p w:rsidR="002876DB" w:rsidRPr="00C06C0F" w:rsidRDefault="00C06C0F" w:rsidP="002876DB">
      <w:pPr>
        <w:spacing w:after="0"/>
        <w:jc w:val="both"/>
        <w:rPr>
          <w:i/>
          <w:szCs w:val="28"/>
        </w:rPr>
      </w:pPr>
      <w:r w:rsidRPr="00C06C0F">
        <w:rPr>
          <w:b/>
          <w:bCs/>
          <w:i/>
          <w:szCs w:val="28"/>
        </w:rPr>
        <w:lastRenderedPageBreak/>
        <w:t>2</w:t>
      </w:r>
      <w:r w:rsidR="002876DB" w:rsidRPr="00C06C0F">
        <w:rPr>
          <w:b/>
          <w:bCs/>
          <w:i/>
          <w:szCs w:val="28"/>
        </w:rPr>
        <w:t>. Điểm yếu</w:t>
      </w:r>
    </w:p>
    <w:p w:rsidR="002876DB" w:rsidRPr="006664C8" w:rsidRDefault="002876DB" w:rsidP="00A26895">
      <w:pPr>
        <w:spacing w:after="0"/>
        <w:ind w:firstLine="567"/>
        <w:jc w:val="both"/>
        <w:rPr>
          <w:szCs w:val="28"/>
        </w:rPr>
      </w:pPr>
      <w:r w:rsidRPr="006664C8">
        <w:rPr>
          <w:szCs w:val="28"/>
        </w:rPr>
        <w:t>- Tay nghề của đội ngũ giáo viên chưa đồng đều, đội ngũ giáo viên lớn tuổi, nhiều kinh nghiệm nghỉ hưu đồng loạt, đội ngũ giáo viên trẻ mới vào nghề, cần phải có thời gian rèn luyện để nâng cao tay nghề, bên cạnh đó còn một số ít giáo viên chưa đầu tư nhiều cho chuyên môn nghiệp vụ, ngại đổi mới.</w:t>
      </w:r>
    </w:p>
    <w:p w:rsidR="002876DB" w:rsidRPr="006664C8" w:rsidRDefault="002876DB" w:rsidP="00A26895">
      <w:pPr>
        <w:spacing w:after="0"/>
        <w:ind w:firstLine="567"/>
        <w:jc w:val="both"/>
        <w:rPr>
          <w:szCs w:val="28"/>
        </w:rPr>
      </w:pPr>
      <w:r w:rsidRPr="006664C8">
        <w:rPr>
          <w:szCs w:val="28"/>
        </w:rPr>
        <w:t>- Chất lượng học sinh giỏi bộ môn chưa đồng đều.</w:t>
      </w:r>
    </w:p>
    <w:p w:rsidR="002876DB" w:rsidRPr="006664C8" w:rsidRDefault="002876DB" w:rsidP="00A26895">
      <w:pPr>
        <w:spacing w:after="0"/>
        <w:ind w:firstLine="567"/>
        <w:jc w:val="both"/>
        <w:rPr>
          <w:szCs w:val="28"/>
        </w:rPr>
      </w:pPr>
      <w:r w:rsidRPr="006664C8">
        <w:rPr>
          <w:szCs w:val="28"/>
        </w:rPr>
        <w:t>- Diện tích khu sân chơi bãi tập của học sinh chật hẹp.</w:t>
      </w:r>
    </w:p>
    <w:p w:rsidR="002876DB" w:rsidRPr="006664C8" w:rsidRDefault="00061BC7" w:rsidP="002876DB">
      <w:pPr>
        <w:spacing w:after="0"/>
        <w:jc w:val="both"/>
        <w:rPr>
          <w:szCs w:val="28"/>
        </w:rPr>
      </w:pPr>
      <w:r>
        <w:rPr>
          <w:b/>
          <w:bCs/>
          <w:szCs w:val="28"/>
        </w:rPr>
        <w:t>II.</w:t>
      </w:r>
      <w:r w:rsidR="002876DB" w:rsidRPr="006664C8">
        <w:rPr>
          <w:b/>
          <w:bCs/>
          <w:szCs w:val="28"/>
        </w:rPr>
        <w:t xml:space="preserve"> Môi trường bên ngoài:</w:t>
      </w:r>
    </w:p>
    <w:p w:rsidR="002876DB" w:rsidRPr="00940C42" w:rsidRDefault="002876DB" w:rsidP="002876DB">
      <w:pPr>
        <w:spacing w:after="0"/>
        <w:jc w:val="both"/>
        <w:rPr>
          <w:i/>
          <w:szCs w:val="28"/>
        </w:rPr>
      </w:pPr>
      <w:r w:rsidRPr="00940C42">
        <w:rPr>
          <w:b/>
          <w:bCs/>
          <w:i/>
          <w:szCs w:val="28"/>
        </w:rPr>
        <w:t>1. Thời cơ:</w:t>
      </w:r>
    </w:p>
    <w:p w:rsidR="002876DB" w:rsidRPr="006664C8" w:rsidRDefault="002876DB" w:rsidP="00672C9D">
      <w:pPr>
        <w:spacing w:after="0"/>
        <w:ind w:firstLine="567"/>
        <w:jc w:val="both"/>
        <w:rPr>
          <w:szCs w:val="28"/>
        </w:rPr>
      </w:pPr>
      <w:r w:rsidRPr="006664C8">
        <w:rPr>
          <w:szCs w:val="28"/>
        </w:rPr>
        <w:t>- Đảng và Nhà nước coi giáo dục là quốc sách hàng đầu và có nhiều chính sách ưu tiên phát triển giáo dục.</w:t>
      </w:r>
    </w:p>
    <w:p w:rsidR="002876DB" w:rsidRPr="006664C8" w:rsidRDefault="002876DB" w:rsidP="00672C9D">
      <w:pPr>
        <w:spacing w:after="0"/>
        <w:ind w:firstLine="567"/>
        <w:jc w:val="both"/>
        <w:rPr>
          <w:szCs w:val="28"/>
        </w:rPr>
      </w:pPr>
      <w:r w:rsidRPr="006664C8">
        <w:rPr>
          <w:szCs w:val="28"/>
        </w:rPr>
        <w:t>-Trường luôn nhận được sự quan tâm giúp đỡ chỉ đạo sâu sát của Đảng ủy, chính quyền địa phương, đặc biệt là của UBND huyện T</w:t>
      </w:r>
      <w:r w:rsidR="005F2D19">
        <w:rPr>
          <w:szCs w:val="28"/>
        </w:rPr>
        <w:t xml:space="preserve">hanh Trì và UBND xã Ngũ Hiệp </w:t>
      </w:r>
      <w:r w:rsidRPr="006664C8">
        <w:rPr>
          <w:szCs w:val="28"/>
        </w:rPr>
        <w:t>- Yêu cầu về chất lượng giáo dục của học sinh và phụ huynh học sinh ngày càng cao. Phụ huynh học sinh rất quan tâm đến việc học tập của con em và tạo nhiều điều kiện thuận lợi cho con em được học tập.</w:t>
      </w:r>
    </w:p>
    <w:p w:rsidR="002876DB" w:rsidRPr="006664C8" w:rsidRDefault="002876DB" w:rsidP="00672C9D">
      <w:pPr>
        <w:spacing w:after="0"/>
        <w:ind w:firstLine="567"/>
        <w:jc w:val="both"/>
        <w:rPr>
          <w:szCs w:val="28"/>
        </w:rPr>
      </w:pPr>
      <w:r w:rsidRPr="006664C8">
        <w:rPr>
          <w:szCs w:val="28"/>
        </w:rPr>
        <w:t>- Trong những năm học gần đây các tổ chức xã hội, các đoàn thể và cá nhân đã tham gia tích cực vào công tác huy động các nguồn lực tạo môi trường giáo dục thuận lợi cho nhà trường.</w:t>
      </w:r>
    </w:p>
    <w:p w:rsidR="002876DB" w:rsidRPr="00940C42" w:rsidRDefault="002876DB" w:rsidP="002876DB">
      <w:pPr>
        <w:spacing w:after="0"/>
        <w:jc w:val="both"/>
        <w:rPr>
          <w:i/>
          <w:szCs w:val="28"/>
        </w:rPr>
      </w:pPr>
      <w:r w:rsidRPr="00940C42">
        <w:rPr>
          <w:b/>
          <w:bCs/>
          <w:i/>
          <w:szCs w:val="28"/>
        </w:rPr>
        <w:t>2. Thách thức:</w:t>
      </w:r>
    </w:p>
    <w:p w:rsidR="002876DB" w:rsidRPr="006664C8" w:rsidRDefault="002876DB" w:rsidP="00672C9D">
      <w:pPr>
        <w:spacing w:after="0"/>
        <w:ind w:firstLine="567"/>
        <w:jc w:val="both"/>
        <w:rPr>
          <w:szCs w:val="28"/>
        </w:rPr>
      </w:pPr>
      <w:r w:rsidRPr="006664C8">
        <w:rPr>
          <w:szCs w:val="28"/>
        </w:rPr>
        <w:t>- Trong thời kỳ hội nhập và phát triển yêu cầu đòi hỏi của xã hội cũng như của gia đình học sinh ngày càng cao về chất lượng giáo dục, đó là đào tạo nguồn nhân lực đáp ứng yêu cầu phát triển của đất nước trong giai đoạn hội nhập quốc tế.</w:t>
      </w:r>
    </w:p>
    <w:p w:rsidR="002876DB" w:rsidRPr="006664C8" w:rsidRDefault="002876DB" w:rsidP="00672C9D">
      <w:pPr>
        <w:spacing w:after="0"/>
        <w:ind w:firstLine="567"/>
        <w:jc w:val="both"/>
        <w:rPr>
          <w:szCs w:val="28"/>
        </w:rPr>
      </w:pPr>
      <w:r w:rsidRPr="006664C8">
        <w:rPr>
          <w:szCs w:val="28"/>
        </w:rPr>
        <w:t>- Chất lượng đội ngũ giáo viên, cán bộ quản lý phải đáp ứng tốt các yêu cầu đổi mới giáo dục. Cần có sự bứt phá vươn lên, sự cạnh tranh về chất lượng giáo dục giữa các trường trong khu vực. Từng bước khẳng định thương hiệu của nhà trường.</w:t>
      </w:r>
    </w:p>
    <w:p w:rsidR="002876DB" w:rsidRPr="006664C8" w:rsidRDefault="002876DB" w:rsidP="002876DB">
      <w:pPr>
        <w:spacing w:after="0"/>
        <w:jc w:val="both"/>
        <w:rPr>
          <w:szCs w:val="28"/>
        </w:rPr>
      </w:pPr>
      <w:r w:rsidRPr="006664C8">
        <w:rPr>
          <w:b/>
          <w:bCs/>
          <w:szCs w:val="28"/>
        </w:rPr>
        <w:t>III. Đánh giá những mặt đạt được và những mặt chưa đạt được trong thực hiện chiến lược phát triển giáo dục giai đoạn 2015-2020.</w:t>
      </w:r>
    </w:p>
    <w:p w:rsidR="002876DB" w:rsidRPr="001939EF" w:rsidRDefault="002876DB" w:rsidP="002876DB">
      <w:pPr>
        <w:spacing w:after="0"/>
        <w:jc w:val="both"/>
        <w:rPr>
          <w:i/>
          <w:szCs w:val="28"/>
        </w:rPr>
      </w:pPr>
      <w:r w:rsidRPr="001939EF">
        <w:rPr>
          <w:b/>
          <w:bCs/>
          <w:i/>
          <w:szCs w:val="28"/>
        </w:rPr>
        <w:t>1.Mặt đạt được:</w:t>
      </w:r>
    </w:p>
    <w:p w:rsidR="002876DB" w:rsidRPr="006664C8" w:rsidRDefault="002876DB" w:rsidP="00672C9D">
      <w:pPr>
        <w:spacing w:after="0"/>
        <w:ind w:firstLine="567"/>
        <w:jc w:val="both"/>
        <w:rPr>
          <w:szCs w:val="28"/>
        </w:rPr>
      </w:pPr>
      <w:r w:rsidRPr="006664C8">
        <w:rPr>
          <w:szCs w:val="28"/>
        </w:rPr>
        <w:t>- Nhà trường đã xây dựng được một đội ngũ Cán bộ - Giáo viên - Nhân viên có năng lực và phẩm chất đạo đức tốt.</w:t>
      </w:r>
    </w:p>
    <w:p w:rsidR="002876DB" w:rsidRPr="006664C8" w:rsidRDefault="002876DB" w:rsidP="00672C9D">
      <w:pPr>
        <w:spacing w:after="0"/>
        <w:ind w:firstLine="567"/>
        <w:jc w:val="both"/>
        <w:rPr>
          <w:szCs w:val="28"/>
        </w:rPr>
      </w:pPr>
      <w:r w:rsidRPr="006664C8">
        <w:rPr>
          <w:szCs w:val="28"/>
        </w:rPr>
        <w:t>- Giúp học sinh tạo dựng được động cơ, thái độ học tập tốt, chủ động và tự tin trong học tập, có kỉ cương và nề nếp, biết hợp tác và tôn trọng mọi người.</w:t>
      </w:r>
    </w:p>
    <w:p w:rsidR="002876DB" w:rsidRPr="006664C8" w:rsidRDefault="002876DB" w:rsidP="00672C9D">
      <w:pPr>
        <w:spacing w:after="0"/>
        <w:ind w:firstLine="567"/>
        <w:jc w:val="both"/>
        <w:rPr>
          <w:szCs w:val="28"/>
        </w:rPr>
      </w:pPr>
      <w:r w:rsidRPr="006664C8">
        <w:rPr>
          <w:szCs w:val="28"/>
        </w:rPr>
        <w:t>- 100% Cán bộ - Giáo viên – Nhân viên đều có trình độ đạt chuẩn và trên chuẩn, có nhiều giáo viên tích cực tham gia học tập ở bậc Cao học.</w:t>
      </w:r>
    </w:p>
    <w:p w:rsidR="002876DB" w:rsidRPr="006664C8" w:rsidRDefault="002876DB" w:rsidP="00672C9D">
      <w:pPr>
        <w:spacing w:after="0"/>
        <w:ind w:firstLine="567"/>
        <w:jc w:val="both"/>
        <w:rPr>
          <w:szCs w:val="28"/>
        </w:rPr>
      </w:pPr>
      <w:r w:rsidRPr="006664C8">
        <w:rPr>
          <w:szCs w:val="28"/>
        </w:rPr>
        <w:t>- Giáo viên tích cực đổi mới quản lý lớp học bằng biện pháp giáo dục kỉ luật tích cực. Trong các năm học gần đây trường không có học sinh bỏ học.</w:t>
      </w:r>
    </w:p>
    <w:p w:rsidR="001D4622" w:rsidRDefault="002876DB" w:rsidP="001D4622">
      <w:pPr>
        <w:spacing w:after="0"/>
        <w:ind w:firstLine="567"/>
        <w:jc w:val="both"/>
        <w:rPr>
          <w:szCs w:val="28"/>
        </w:rPr>
      </w:pPr>
      <w:r w:rsidRPr="006664C8">
        <w:rPr>
          <w:szCs w:val="28"/>
        </w:rPr>
        <w:lastRenderedPageBreak/>
        <w:t>- Hiệu suất đào tạo các khóa học đạt trên 98%.</w:t>
      </w:r>
    </w:p>
    <w:p w:rsidR="002876DB" w:rsidRPr="006664C8" w:rsidRDefault="002876DB" w:rsidP="001D4622">
      <w:pPr>
        <w:spacing w:after="0"/>
        <w:jc w:val="both"/>
        <w:rPr>
          <w:szCs w:val="28"/>
        </w:rPr>
      </w:pPr>
      <w:r w:rsidRPr="006664C8">
        <w:rPr>
          <w:b/>
          <w:bCs/>
          <w:szCs w:val="28"/>
        </w:rPr>
        <w:t>+</w:t>
      </w:r>
      <w:r w:rsidRPr="006664C8">
        <w:rPr>
          <w:szCs w:val="28"/>
        </w:rPr>
        <w:t> </w:t>
      </w:r>
      <w:r w:rsidRPr="006664C8">
        <w:rPr>
          <w:b/>
          <w:bCs/>
          <w:szCs w:val="28"/>
        </w:rPr>
        <w:t>Nguyên nhân khách quan:</w:t>
      </w:r>
    </w:p>
    <w:p w:rsidR="002876DB" w:rsidRPr="006664C8" w:rsidRDefault="002876DB" w:rsidP="00672C9D">
      <w:pPr>
        <w:spacing w:after="0"/>
        <w:ind w:firstLine="567"/>
        <w:jc w:val="both"/>
        <w:rPr>
          <w:szCs w:val="28"/>
        </w:rPr>
      </w:pPr>
      <w:r w:rsidRPr="006664C8">
        <w:rPr>
          <w:szCs w:val="28"/>
        </w:rPr>
        <w:t xml:space="preserve">- Nhà trường luôn nhận được sự quan tâm, hỗ trợ và chỉ đạo kịp thời của lãnh đạo UBND xã </w:t>
      </w:r>
      <w:r w:rsidR="005F2D19">
        <w:rPr>
          <w:szCs w:val="28"/>
        </w:rPr>
        <w:t xml:space="preserve">Ngũ Hiệp </w:t>
      </w:r>
      <w:r w:rsidRPr="006664C8">
        <w:rPr>
          <w:szCs w:val="28"/>
        </w:rPr>
        <w:t>và của Phòng Giáo dục và Đào tạo huyện Thanh Trì trong công tác xây dựng đội ngũ của nhà trường.</w:t>
      </w:r>
    </w:p>
    <w:p w:rsidR="002876DB" w:rsidRPr="006664C8" w:rsidRDefault="002876DB" w:rsidP="00672C9D">
      <w:pPr>
        <w:spacing w:after="0"/>
        <w:ind w:firstLine="567"/>
        <w:jc w:val="both"/>
        <w:rPr>
          <w:szCs w:val="28"/>
        </w:rPr>
      </w:pPr>
      <w:r w:rsidRPr="006664C8">
        <w:rPr>
          <w:szCs w:val="28"/>
        </w:rPr>
        <w:t>- Xã hội phát triển đòi hỏi ngày càng cao về chất lượng đội ngũ cán bộ quản lý, giáo viên, nhân viên phải đáp ứng được yêu cầu đổi mới giáo dục và không ngừng nâng cao chất lượng giáo dục.</w:t>
      </w:r>
    </w:p>
    <w:p w:rsidR="002876DB" w:rsidRPr="006664C8" w:rsidRDefault="002876DB" w:rsidP="002876DB">
      <w:pPr>
        <w:spacing w:after="0"/>
        <w:jc w:val="both"/>
        <w:rPr>
          <w:szCs w:val="28"/>
        </w:rPr>
      </w:pPr>
      <w:r w:rsidRPr="006664C8">
        <w:rPr>
          <w:b/>
          <w:bCs/>
          <w:szCs w:val="28"/>
        </w:rPr>
        <w:t>+ Nguyên nhân chủ quan:</w:t>
      </w:r>
    </w:p>
    <w:p w:rsidR="002876DB" w:rsidRPr="006664C8" w:rsidRDefault="002876DB" w:rsidP="00672C9D">
      <w:pPr>
        <w:spacing w:after="0"/>
        <w:ind w:firstLine="567"/>
        <w:jc w:val="both"/>
        <w:rPr>
          <w:szCs w:val="28"/>
        </w:rPr>
      </w:pPr>
      <w:r w:rsidRPr="006664C8">
        <w:rPr>
          <w:szCs w:val="28"/>
        </w:rPr>
        <w:t>- Nhà trường luôn quan tâm đến công tác xây dựng đội ngũ cán bộ, giáo viên, nhân viên về năng lực và phẩm chất.</w:t>
      </w:r>
    </w:p>
    <w:p w:rsidR="002876DB" w:rsidRPr="006664C8" w:rsidRDefault="002876DB" w:rsidP="00672C9D">
      <w:pPr>
        <w:spacing w:after="0"/>
        <w:ind w:firstLine="567"/>
        <w:jc w:val="both"/>
        <w:rPr>
          <w:szCs w:val="28"/>
        </w:rPr>
      </w:pPr>
      <w:r w:rsidRPr="006664C8">
        <w:rPr>
          <w:szCs w:val="28"/>
        </w:rPr>
        <w:t>- Toàn thể cán bộ, giáo viên, nhân viên của nhà trường nhiệt tình, tích cực trong công tác xây dựng động cơ, thái độ học tập và nề nếp, kỉ luật của học sinh.</w:t>
      </w:r>
    </w:p>
    <w:p w:rsidR="002876DB" w:rsidRPr="00672C9D" w:rsidRDefault="002876DB" w:rsidP="00672C9D">
      <w:pPr>
        <w:spacing w:after="0"/>
        <w:ind w:firstLine="567"/>
        <w:jc w:val="both"/>
        <w:rPr>
          <w:szCs w:val="28"/>
          <w:lang w:val="vi-VN"/>
        </w:rPr>
      </w:pPr>
      <w:r w:rsidRPr="006664C8">
        <w:rPr>
          <w:szCs w:val="28"/>
        </w:rPr>
        <w:t xml:space="preserve">- Tập thể nhà trường luôn có ý thức và trách nhiệm trong phong trào xây dựng môi trường thân thiện – học sinh tích cực và công tác giáo dục đạo đức, kỉ luật cho </w:t>
      </w:r>
      <w:r>
        <w:rPr>
          <w:szCs w:val="28"/>
        </w:rPr>
        <w:t>HS</w:t>
      </w:r>
      <w:r w:rsidR="00672C9D">
        <w:rPr>
          <w:szCs w:val="28"/>
          <w:lang w:val="vi-VN"/>
        </w:rPr>
        <w:t>.</w:t>
      </w:r>
    </w:p>
    <w:p w:rsidR="002876DB" w:rsidRPr="001939EF" w:rsidRDefault="002876DB" w:rsidP="002876DB">
      <w:pPr>
        <w:spacing w:after="0"/>
        <w:jc w:val="both"/>
        <w:rPr>
          <w:i/>
          <w:szCs w:val="28"/>
        </w:rPr>
      </w:pPr>
      <w:r w:rsidRPr="001939EF">
        <w:rPr>
          <w:b/>
          <w:bCs/>
          <w:i/>
          <w:szCs w:val="28"/>
        </w:rPr>
        <w:t>2. Mặt chưa đạt được</w:t>
      </w:r>
      <w:r w:rsidRPr="001939EF">
        <w:rPr>
          <w:i/>
          <w:szCs w:val="28"/>
        </w:rPr>
        <w:t>:</w:t>
      </w:r>
    </w:p>
    <w:p w:rsidR="002876DB" w:rsidRPr="006664C8" w:rsidRDefault="002876DB" w:rsidP="00672C9D">
      <w:pPr>
        <w:spacing w:after="0"/>
        <w:ind w:firstLine="567"/>
        <w:jc w:val="both"/>
        <w:rPr>
          <w:szCs w:val="28"/>
        </w:rPr>
      </w:pPr>
      <w:r w:rsidRPr="006664C8">
        <w:rPr>
          <w:szCs w:val="28"/>
        </w:rPr>
        <w:t>- Tỉ lệ học sinh có học lực yếu, kém còn cao so với mặt bằng chung của Huyện.</w:t>
      </w:r>
    </w:p>
    <w:p w:rsidR="002876DB" w:rsidRPr="006664C8" w:rsidRDefault="002876DB" w:rsidP="00672C9D">
      <w:pPr>
        <w:spacing w:after="0"/>
        <w:ind w:firstLine="567"/>
        <w:jc w:val="both"/>
        <w:rPr>
          <w:szCs w:val="28"/>
        </w:rPr>
      </w:pPr>
      <w:r w:rsidRPr="006664C8">
        <w:rPr>
          <w:szCs w:val="28"/>
        </w:rPr>
        <w:t>- Số học sinh giỏi bộ môn đạt giải cấp thành phố còn chưa cao.</w:t>
      </w:r>
    </w:p>
    <w:p w:rsidR="002876DB" w:rsidRPr="006664C8" w:rsidRDefault="002876DB" w:rsidP="002876DB">
      <w:pPr>
        <w:spacing w:after="0"/>
        <w:jc w:val="both"/>
        <w:rPr>
          <w:szCs w:val="28"/>
        </w:rPr>
      </w:pPr>
      <w:r w:rsidRPr="006664C8">
        <w:rPr>
          <w:b/>
          <w:bCs/>
          <w:szCs w:val="28"/>
        </w:rPr>
        <w:t>+ Nguyên nhân khách quan:</w:t>
      </w:r>
    </w:p>
    <w:p w:rsidR="002876DB" w:rsidRPr="006664C8" w:rsidRDefault="002876DB" w:rsidP="00672C9D">
      <w:pPr>
        <w:spacing w:after="0"/>
        <w:ind w:firstLine="567"/>
        <w:jc w:val="both"/>
        <w:rPr>
          <w:szCs w:val="28"/>
        </w:rPr>
      </w:pPr>
      <w:r w:rsidRPr="006664C8">
        <w:rPr>
          <w:szCs w:val="28"/>
        </w:rPr>
        <w:t>- Chất lượng đầu vào của học sinh còn hạn chế nên ảnh hưởng đến chất lượng giáo dục của nhà trường.</w:t>
      </w:r>
    </w:p>
    <w:p w:rsidR="002876DB" w:rsidRPr="006664C8" w:rsidRDefault="002876DB" w:rsidP="00672C9D">
      <w:pPr>
        <w:spacing w:after="0"/>
        <w:ind w:firstLine="567"/>
        <w:jc w:val="both"/>
        <w:rPr>
          <w:szCs w:val="28"/>
        </w:rPr>
      </w:pPr>
      <w:r w:rsidRPr="006664C8">
        <w:rPr>
          <w:szCs w:val="28"/>
        </w:rPr>
        <w:t>- Một bộ phận phụ huynh học sinh có hoàn cảnh gia đình khó khăn, lo mưu sinh nên không quan tâm đến việc học tập của con em.</w:t>
      </w:r>
    </w:p>
    <w:p w:rsidR="002876DB" w:rsidRPr="006664C8" w:rsidRDefault="002876DB" w:rsidP="002876DB">
      <w:pPr>
        <w:spacing w:after="0"/>
        <w:jc w:val="both"/>
        <w:rPr>
          <w:szCs w:val="28"/>
        </w:rPr>
      </w:pPr>
      <w:r w:rsidRPr="006664C8">
        <w:rPr>
          <w:b/>
          <w:bCs/>
          <w:szCs w:val="28"/>
        </w:rPr>
        <w:t>+ Nguyên nhân chủ quan:</w:t>
      </w:r>
    </w:p>
    <w:p w:rsidR="002876DB" w:rsidRPr="006664C8" w:rsidRDefault="002876DB" w:rsidP="00672C9D">
      <w:pPr>
        <w:spacing w:after="0"/>
        <w:ind w:firstLine="567"/>
        <w:jc w:val="both"/>
        <w:rPr>
          <w:szCs w:val="28"/>
        </w:rPr>
      </w:pPr>
      <w:r w:rsidRPr="006664C8">
        <w:rPr>
          <w:szCs w:val="28"/>
        </w:rPr>
        <w:t xml:space="preserve"> Một số ít học sinh có ý thức học tập kém và chưa có ý thức hợp tác với giáo viên trong quá trình học tập.</w:t>
      </w:r>
    </w:p>
    <w:p w:rsidR="002876DB" w:rsidRPr="006664C8" w:rsidRDefault="002876DB" w:rsidP="002876DB">
      <w:pPr>
        <w:spacing w:after="0"/>
        <w:jc w:val="both"/>
        <w:rPr>
          <w:szCs w:val="28"/>
        </w:rPr>
      </w:pPr>
      <w:r w:rsidRPr="006664C8">
        <w:rPr>
          <w:b/>
          <w:bCs/>
          <w:szCs w:val="28"/>
        </w:rPr>
        <w:t>3</w:t>
      </w:r>
      <w:r w:rsidRPr="001939EF">
        <w:rPr>
          <w:b/>
          <w:bCs/>
          <w:i/>
          <w:szCs w:val="28"/>
        </w:rPr>
        <w:t>. Các vấn đề ưu tiên cần giải quyết trong giai đoạn tiếp theo:</w:t>
      </w:r>
    </w:p>
    <w:p w:rsidR="002876DB" w:rsidRPr="006664C8" w:rsidRDefault="002876DB" w:rsidP="00672C9D">
      <w:pPr>
        <w:spacing w:after="0"/>
        <w:ind w:firstLine="567"/>
        <w:jc w:val="both"/>
        <w:rPr>
          <w:szCs w:val="28"/>
        </w:rPr>
      </w:pPr>
      <w:r w:rsidRPr="006664C8">
        <w:rPr>
          <w:szCs w:val="28"/>
        </w:rPr>
        <w:t>- Tiếp tục xây dựng kỷ cương, nền nếp nhà trường, thực hiện theo hướng “Trường học thân thiện, học sinh tích cực”.</w:t>
      </w:r>
    </w:p>
    <w:p w:rsidR="002876DB" w:rsidRPr="006664C8" w:rsidRDefault="002876DB" w:rsidP="00672C9D">
      <w:pPr>
        <w:spacing w:after="0"/>
        <w:ind w:firstLine="567"/>
        <w:jc w:val="both"/>
        <w:rPr>
          <w:szCs w:val="28"/>
        </w:rPr>
      </w:pPr>
      <w:r w:rsidRPr="006664C8">
        <w:rPr>
          <w:szCs w:val="28"/>
        </w:rPr>
        <w:t>- Nâng cao chất lượng đội ngũ cán bộ, giáo viên, nhân viên. Ưu tiên xây dựng và phát triển đội ngũ nhà giáo, CBQL có chất lượng cao, có bản lĩnh chính trị đạo đức vững vàng,  đồng thời coi trọng xây dựng đội ngũ nhân viên về ý thức và năng lực chuyên môn phục vụ dạy học, giáo dục, quản lí nhà trường.</w:t>
      </w:r>
    </w:p>
    <w:p w:rsidR="002876DB" w:rsidRPr="006664C8" w:rsidRDefault="002876DB" w:rsidP="00672C9D">
      <w:pPr>
        <w:spacing w:after="0"/>
        <w:ind w:firstLine="567"/>
        <w:jc w:val="both"/>
        <w:rPr>
          <w:szCs w:val="28"/>
        </w:rPr>
      </w:pPr>
      <w:r w:rsidRPr="006664C8">
        <w:rPr>
          <w:szCs w:val="28"/>
        </w:rPr>
        <w:lastRenderedPageBreak/>
        <w:t>- Đổi mới phương pháp, kỹ thuật dạy học và đổi mới kiểm tra đánh giá trên cơ sở chuẩn kiến thức, kỹ năng của chương trình giáo dục THCS. Phát huy tính tích cực, chủ động, sáng tạo của mỗi học sinh. Nâng cao chất lượng giáo dục toàn diện.</w:t>
      </w:r>
    </w:p>
    <w:p w:rsidR="002876DB" w:rsidRPr="006664C8" w:rsidRDefault="002876DB" w:rsidP="00672C9D">
      <w:pPr>
        <w:spacing w:after="0"/>
        <w:ind w:firstLine="567"/>
        <w:jc w:val="both"/>
        <w:rPr>
          <w:szCs w:val="28"/>
        </w:rPr>
      </w:pPr>
      <w:r w:rsidRPr="006664C8">
        <w:rPr>
          <w:szCs w:val="28"/>
        </w:rPr>
        <w:t>- Củng cố cơ sở vật chất của nhà trường theo hướng đồng bộ, hiện đại.</w:t>
      </w:r>
    </w:p>
    <w:p w:rsidR="002876DB" w:rsidRPr="006664C8" w:rsidRDefault="002876DB" w:rsidP="00672C9D">
      <w:pPr>
        <w:spacing w:after="0"/>
        <w:ind w:firstLine="567"/>
        <w:jc w:val="both"/>
        <w:rPr>
          <w:szCs w:val="28"/>
        </w:rPr>
      </w:pPr>
      <w:r w:rsidRPr="006664C8">
        <w:rPr>
          <w:szCs w:val="28"/>
        </w:rPr>
        <w:t>- Thực hiện tốt ứng dụng công nghệ thông tin trong dạy học và công tác quản lý.</w:t>
      </w:r>
    </w:p>
    <w:p w:rsidR="002876DB" w:rsidRPr="006664C8" w:rsidRDefault="002876DB" w:rsidP="00672C9D">
      <w:pPr>
        <w:spacing w:after="0"/>
        <w:ind w:firstLine="567"/>
        <w:jc w:val="both"/>
        <w:rPr>
          <w:szCs w:val="28"/>
        </w:rPr>
      </w:pPr>
      <w:r w:rsidRPr="006664C8">
        <w:rPr>
          <w:szCs w:val="28"/>
        </w:rPr>
        <w:t>- Xây dựng các quan hệ giáo dục giữa nhà trường, gia đình và xã hội, tạo mối quan hệ chặt chẽ, phối hợp hành động đạt hiệu quả cao trong công tác quản lý, giáo dục học sinh.</w:t>
      </w:r>
    </w:p>
    <w:p w:rsidR="002876DB" w:rsidRPr="006664C8" w:rsidRDefault="002876DB" w:rsidP="00672C9D">
      <w:pPr>
        <w:spacing w:after="0"/>
        <w:ind w:firstLine="567"/>
        <w:jc w:val="both"/>
        <w:rPr>
          <w:szCs w:val="28"/>
        </w:rPr>
      </w:pPr>
      <w:r w:rsidRPr="006664C8">
        <w:rPr>
          <w:szCs w:val="28"/>
        </w:rPr>
        <w:t>- Thực hiện việc kiểm định chất lượng giáo dục, áp dụng các tiêu chuẩn của trường chuẩn quốc gia vào việc đánh giá hoạt động dạy học, giáo dục và quản lý nhà trường.</w:t>
      </w:r>
    </w:p>
    <w:p w:rsidR="002876DB" w:rsidRPr="006664C8" w:rsidRDefault="00061BC7" w:rsidP="002876DB">
      <w:pPr>
        <w:spacing w:after="0"/>
        <w:jc w:val="both"/>
        <w:rPr>
          <w:szCs w:val="28"/>
        </w:rPr>
      </w:pPr>
      <w:r>
        <w:rPr>
          <w:b/>
          <w:bCs/>
          <w:szCs w:val="28"/>
        </w:rPr>
        <w:t>C</w:t>
      </w:r>
      <w:r w:rsidR="002876DB" w:rsidRPr="006664C8">
        <w:rPr>
          <w:b/>
          <w:bCs/>
          <w:szCs w:val="28"/>
        </w:rPr>
        <w:t>. ĐỊNH HƯỚNG CHIẾN LƯỢC</w:t>
      </w:r>
    </w:p>
    <w:p w:rsidR="002876DB" w:rsidRPr="006664C8" w:rsidRDefault="002876DB" w:rsidP="002876DB">
      <w:pPr>
        <w:spacing w:after="0"/>
        <w:jc w:val="both"/>
        <w:rPr>
          <w:szCs w:val="28"/>
        </w:rPr>
      </w:pPr>
      <w:r w:rsidRPr="006664C8">
        <w:rPr>
          <w:b/>
          <w:bCs/>
          <w:szCs w:val="28"/>
        </w:rPr>
        <w:t>I.</w:t>
      </w:r>
      <w:r w:rsidR="00C06C0F">
        <w:rPr>
          <w:b/>
          <w:bCs/>
          <w:szCs w:val="28"/>
        </w:rPr>
        <w:t xml:space="preserve"> Sứ mệnh</w:t>
      </w:r>
      <w:r w:rsidRPr="006664C8">
        <w:rPr>
          <w:b/>
          <w:bCs/>
          <w:szCs w:val="28"/>
        </w:rPr>
        <w:t>:</w:t>
      </w:r>
    </w:p>
    <w:p w:rsidR="002876DB" w:rsidRPr="006664C8" w:rsidRDefault="002876DB" w:rsidP="00672C9D">
      <w:pPr>
        <w:spacing w:after="0"/>
        <w:ind w:firstLine="567"/>
        <w:jc w:val="both"/>
        <w:rPr>
          <w:szCs w:val="28"/>
        </w:rPr>
      </w:pPr>
      <w:r w:rsidRPr="006664C8">
        <w:rPr>
          <w:szCs w:val="28"/>
        </w:rPr>
        <w:t>"Tạo dựng được môi trường học tập và rèn luyện có dân chủ, kỷ cương, tình thương, trách nhiệm để mỗi học sinh có cơ hội bình đẳng trong học tập và phát triển những năng lực sẵn có của từng cá nhân". Làm cho mọi học sinh đều thấy rằng: </w:t>
      </w:r>
      <w:r w:rsidRPr="006664C8">
        <w:rPr>
          <w:i/>
          <w:iCs/>
          <w:szCs w:val="28"/>
        </w:rPr>
        <w:t>“Mỗi ngày đến trường là một ngày vui”</w:t>
      </w:r>
    </w:p>
    <w:p w:rsidR="002876DB" w:rsidRPr="006664C8" w:rsidRDefault="002876DB" w:rsidP="002876DB">
      <w:pPr>
        <w:spacing w:after="0"/>
        <w:jc w:val="both"/>
        <w:rPr>
          <w:szCs w:val="28"/>
        </w:rPr>
      </w:pPr>
      <w:r w:rsidRPr="006664C8">
        <w:rPr>
          <w:b/>
          <w:bCs/>
          <w:szCs w:val="28"/>
        </w:rPr>
        <w:t xml:space="preserve">II. </w:t>
      </w:r>
      <w:r w:rsidR="00C06C0F">
        <w:rPr>
          <w:b/>
          <w:bCs/>
          <w:szCs w:val="28"/>
        </w:rPr>
        <w:t>Tầm nhìn</w:t>
      </w:r>
    </w:p>
    <w:p w:rsidR="002876DB" w:rsidRPr="006664C8" w:rsidRDefault="002876DB" w:rsidP="00672C9D">
      <w:pPr>
        <w:spacing w:after="0"/>
        <w:ind w:firstLine="567"/>
        <w:jc w:val="both"/>
        <w:rPr>
          <w:szCs w:val="28"/>
        </w:rPr>
      </w:pPr>
      <w:r w:rsidRPr="006664C8">
        <w:rPr>
          <w:szCs w:val="28"/>
        </w:rPr>
        <w:t>Đế</w:t>
      </w:r>
      <w:r w:rsidR="008820B0">
        <w:rPr>
          <w:szCs w:val="28"/>
        </w:rPr>
        <w:t>n năm 2020</w:t>
      </w:r>
      <w:r w:rsidRPr="006664C8">
        <w:rPr>
          <w:szCs w:val="28"/>
        </w:rPr>
        <w:t xml:space="preserve"> Trường THCS </w:t>
      </w:r>
      <w:r w:rsidR="00654BA4">
        <w:rPr>
          <w:szCs w:val="28"/>
        </w:rPr>
        <w:t>Ngũ Hiệp</w:t>
      </w:r>
      <w:r w:rsidRPr="006664C8">
        <w:rPr>
          <w:szCs w:val="28"/>
        </w:rPr>
        <w:t xml:space="preserve"> sẽ trở thành một trong những trường đứng trong tốp những trường có chất lượng cao mà học sinh sẽ lựa chọn để học tập và rèn luyện.  Nơi giáo viên và học sinh luôn có khát vọng vươn tới thành tích cao trong sự phát triển và không ngừng hoàn thiện về trí tuệ và nhân phẩm.</w:t>
      </w:r>
    </w:p>
    <w:p w:rsidR="002876DB" w:rsidRPr="006664C8" w:rsidRDefault="002876DB" w:rsidP="002876DB">
      <w:pPr>
        <w:spacing w:after="0"/>
        <w:jc w:val="both"/>
        <w:rPr>
          <w:szCs w:val="28"/>
        </w:rPr>
      </w:pPr>
      <w:r w:rsidRPr="006664C8">
        <w:rPr>
          <w:b/>
          <w:bCs/>
          <w:szCs w:val="28"/>
        </w:rPr>
        <w:t>III.</w:t>
      </w:r>
      <w:r w:rsidR="00C06C0F">
        <w:rPr>
          <w:b/>
          <w:bCs/>
          <w:szCs w:val="28"/>
        </w:rPr>
        <w:t xml:space="preserve"> Giá trị cốt lõi</w:t>
      </w:r>
    </w:p>
    <w:p w:rsidR="002876DB" w:rsidRPr="006664C8" w:rsidRDefault="002876DB" w:rsidP="00672C9D">
      <w:pPr>
        <w:spacing w:after="0"/>
        <w:ind w:firstLine="567"/>
        <w:jc w:val="both"/>
        <w:rPr>
          <w:szCs w:val="28"/>
        </w:rPr>
      </w:pPr>
      <w:r w:rsidRPr="006664C8">
        <w:rPr>
          <w:szCs w:val="28"/>
        </w:rPr>
        <w:t>- Biết vượt khó trong học tập;</w:t>
      </w:r>
    </w:p>
    <w:p w:rsidR="002876DB" w:rsidRPr="006664C8" w:rsidRDefault="002876DB" w:rsidP="00672C9D">
      <w:pPr>
        <w:spacing w:after="0"/>
        <w:ind w:firstLine="567"/>
        <w:jc w:val="both"/>
        <w:rPr>
          <w:szCs w:val="28"/>
        </w:rPr>
      </w:pPr>
      <w:r w:rsidRPr="006664C8">
        <w:rPr>
          <w:szCs w:val="28"/>
        </w:rPr>
        <w:t>- Có tính kiên trì và nhẫn lại;</w:t>
      </w:r>
    </w:p>
    <w:p w:rsidR="002876DB" w:rsidRPr="006664C8" w:rsidRDefault="002876DB" w:rsidP="00672C9D">
      <w:pPr>
        <w:spacing w:after="0"/>
        <w:ind w:firstLine="567"/>
        <w:jc w:val="both"/>
        <w:rPr>
          <w:szCs w:val="28"/>
        </w:rPr>
      </w:pPr>
      <w:r w:rsidRPr="006664C8">
        <w:rPr>
          <w:szCs w:val="28"/>
        </w:rPr>
        <w:t>- Có lối sống lành mạnh, biết ứng xử tốt trong mọi tình huống;</w:t>
      </w:r>
    </w:p>
    <w:p w:rsidR="002876DB" w:rsidRPr="006664C8" w:rsidRDefault="002876DB" w:rsidP="00672C9D">
      <w:pPr>
        <w:spacing w:after="0"/>
        <w:ind w:firstLine="567"/>
        <w:jc w:val="both"/>
        <w:rPr>
          <w:szCs w:val="28"/>
        </w:rPr>
      </w:pPr>
      <w:r w:rsidRPr="006664C8">
        <w:rPr>
          <w:szCs w:val="28"/>
        </w:rPr>
        <w:t>- Có lập trường tư tưởng vững vàng, có định hướng nghề nghiệp rõ ràng;</w:t>
      </w:r>
    </w:p>
    <w:p w:rsidR="002876DB" w:rsidRPr="006664C8" w:rsidRDefault="002876DB" w:rsidP="00672C9D">
      <w:pPr>
        <w:spacing w:after="0"/>
        <w:ind w:firstLine="567"/>
        <w:jc w:val="both"/>
        <w:rPr>
          <w:szCs w:val="28"/>
        </w:rPr>
      </w:pPr>
      <w:r w:rsidRPr="006664C8">
        <w:rPr>
          <w:szCs w:val="28"/>
        </w:rPr>
        <w:t>- Khoẻ mạnh cả về thể chất, tinh thần và trí tuệ.</w:t>
      </w:r>
    </w:p>
    <w:p w:rsidR="002876DB" w:rsidRPr="006664C8" w:rsidRDefault="002876DB" w:rsidP="002876DB">
      <w:pPr>
        <w:spacing w:after="0"/>
        <w:jc w:val="both"/>
        <w:rPr>
          <w:szCs w:val="28"/>
        </w:rPr>
      </w:pPr>
      <w:r w:rsidRPr="006664C8">
        <w:rPr>
          <w:b/>
          <w:bCs/>
          <w:szCs w:val="28"/>
        </w:rPr>
        <w:t>IV.</w:t>
      </w:r>
      <w:r w:rsidR="00C06C0F">
        <w:rPr>
          <w:b/>
          <w:bCs/>
          <w:szCs w:val="28"/>
        </w:rPr>
        <w:t xml:space="preserve"> Phương châm hành động</w:t>
      </w:r>
    </w:p>
    <w:p w:rsidR="002876DB" w:rsidRPr="006664C8" w:rsidRDefault="002876DB" w:rsidP="00672C9D">
      <w:pPr>
        <w:spacing w:after="0"/>
        <w:ind w:firstLine="567"/>
        <w:jc w:val="both"/>
        <w:rPr>
          <w:szCs w:val="28"/>
        </w:rPr>
      </w:pPr>
      <w:r w:rsidRPr="006664C8">
        <w:rPr>
          <w:szCs w:val="28"/>
        </w:rPr>
        <w:t xml:space="preserve">Xây dựng trường THCS </w:t>
      </w:r>
      <w:r w:rsidR="008C18CB">
        <w:rPr>
          <w:szCs w:val="28"/>
        </w:rPr>
        <w:t>Ngũ Hiệp</w:t>
      </w:r>
      <w:r w:rsidRPr="006664C8">
        <w:rPr>
          <w:szCs w:val="28"/>
        </w:rPr>
        <w:t xml:space="preserve"> “An toàn-Thân thiện-Chất lượng-Hiệu quả”</w:t>
      </w:r>
    </w:p>
    <w:p w:rsidR="002876DB" w:rsidRPr="003D2973" w:rsidRDefault="00061BC7" w:rsidP="002876DB">
      <w:pPr>
        <w:spacing w:after="0"/>
        <w:jc w:val="both"/>
        <w:rPr>
          <w:szCs w:val="28"/>
          <w:lang w:val="vi-VN"/>
        </w:rPr>
      </w:pPr>
      <w:r>
        <w:rPr>
          <w:b/>
          <w:bCs/>
          <w:szCs w:val="28"/>
        </w:rPr>
        <w:t>D</w:t>
      </w:r>
      <w:r w:rsidR="002876DB" w:rsidRPr="006664C8">
        <w:rPr>
          <w:b/>
          <w:bCs/>
          <w:szCs w:val="28"/>
        </w:rPr>
        <w:t>. MỤC TIÊU</w:t>
      </w:r>
      <w:r w:rsidR="003D2973">
        <w:rPr>
          <w:b/>
          <w:bCs/>
          <w:szCs w:val="28"/>
          <w:lang w:val="vi-VN"/>
        </w:rPr>
        <w:t>, CHỈ TIÊU, PHƯƠNG CHÂM HÀNH ĐỘNG:</w:t>
      </w:r>
    </w:p>
    <w:p w:rsidR="003D2973" w:rsidRDefault="003D2973" w:rsidP="002876DB">
      <w:pPr>
        <w:spacing w:after="0"/>
        <w:jc w:val="both"/>
        <w:rPr>
          <w:b/>
          <w:bCs/>
          <w:szCs w:val="28"/>
          <w:lang w:val="vi-VN"/>
        </w:rPr>
      </w:pPr>
      <w:r>
        <w:rPr>
          <w:b/>
          <w:bCs/>
          <w:szCs w:val="28"/>
          <w:lang w:val="vi-VN"/>
        </w:rPr>
        <w:t>I. Mục tiêu</w:t>
      </w:r>
    </w:p>
    <w:p w:rsidR="002876DB" w:rsidRPr="001939EF" w:rsidRDefault="003D2973" w:rsidP="002876DB">
      <w:pPr>
        <w:spacing w:after="0"/>
        <w:jc w:val="both"/>
        <w:rPr>
          <w:i/>
          <w:szCs w:val="28"/>
        </w:rPr>
      </w:pPr>
      <w:r w:rsidRPr="001939EF">
        <w:rPr>
          <w:b/>
          <w:bCs/>
          <w:i/>
          <w:szCs w:val="28"/>
          <w:lang w:val="vi-VN"/>
        </w:rPr>
        <w:t>1</w:t>
      </w:r>
      <w:r w:rsidR="002876DB" w:rsidRPr="001939EF">
        <w:rPr>
          <w:b/>
          <w:bCs/>
          <w:i/>
          <w:szCs w:val="28"/>
        </w:rPr>
        <w:t>. Mục tiêu chung:</w:t>
      </w:r>
    </w:p>
    <w:p w:rsidR="002876DB" w:rsidRPr="006664C8" w:rsidRDefault="002876DB" w:rsidP="00672C9D">
      <w:pPr>
        <w:spacing w:after="0"/>
        <w:ind w:firstLine="567"/>
        <w:jc w:val="both"/>
        <w:rPr>
          <w:szCs w:val="28"/>
        </w:rPr>
      </w:pPr>
      <w:r w:rsidRPr="006664C8">
        <w:rPr>
          <w:szCs w:val="28"/>
        </w:rPr>
        <w:t>- Nâng cao chất lượng đội ngũ CB–GV–NV đáp ứng yêu cầu phát triển giáo dục.</w:t>
      </w:r>
    </w:p>
    <w:p w:rsidR="002876DB" w:rsidRPr="006664C8" w:rsidRDefault="002876DB" w:rsidP="00672C9D">
      <w:pPr>
        <w:spacing w:after="0"/>
        <w:ind w:firstLine="567"/>
        <w:jc w:val="both"/>
        <w:rPr>
          <w:szCs w:val="28"/>
        </w:rPr>
      </w:pPr>
      <w:r w:rsidRPr="006664C8">
        <w:rPr>
          <w:szCs w:val="28"/>
        </w:rPr>
        <w:lastRenderedPageBreak/>
        <w:t>- Nâng cao chất lượng giáo dục toàn diện cho học sinh.</w:t>
      </w:r>
    </w:p>
    <w:p w:rsidR="002876DB" w:rsidRPr="006664C8" w:rsidRDefault="002876DB" w:rsidP="00672C9D">
      <w:pPr>
        <w:spacing w:after="0"/>
        <w:ind w:firstLine="567"/>
        <w:jc w:val="both"/>
        <w:rPr>
          <w:szCs w:val="28"/>
        </w:rPr>
      </w:pPr>
      <w:r w:rsidRPr="006664C8">
        <w:rPr>
          <w:szCs w:val="28"/>
        </w:rPr>
        <w:t xml:space="preserve">- Huy động nguồn lực để phát triển tốt nhà trường. Hoàn thiện </w:t>
      </w:r>
      <w:r w:rsidRPr="006664C8">
        <w:rPr>
          <w:szCs w:val="28"/>
          <w:lang w:val="vi-VN"/>
        </w:rPr>
        <w:t xml:space="preserve">CSVC </w:t>
      </w:r>
      <w:r w:rsidRPr="006664C8">
        <w:rPr>
          <w:szCs w:val="28"/>
        </w:rPr>
        <w:t>thiết bị.</w:t>
      </w:r>
    </w:p>
    <w:p w:rsidR="002876DB" w:rsidRPr="006664C8" w:rsidRDefault="002876DB" w:rsidP="00672C9D">
      <w:pPr>
        <w:spacing w:after="0"/>
        <w:ind w:firstLine="567"/>
        <w:jc w:val="both"/>
        <w:rPr>
          <w:szCs w:val="28"/>
        </w:rPr>
      </w:pPr>
      <w:r w:rsidRPr="006664C8">
        <w:rPr>
          <w:szCs w:val="28"/>
        </w:rPr>
        <w:t>- Xây dựng nhà trường có uy tín về chất lượng giáo dục, là mô hình giáo dục hiện đại, tiên tiến phù hợp với xu thế phát triển của đất nước và khu vực.</w:t>
      </w:r>
    </w:p>
    <w:p w:rsidR="002876DB" w:rsidRPr="006664C8" w:rsidRDefault="002876DB" w:rsidP="00672C9D">
      <w:pPr>
        <w:spacing w:after="0"/>
        <w:ind w:firstLine="567"/>
        <w:jc w:val="both"/>
        <w:rPr>
          <w:szCs w:val="28"/>
        </w:rPr>
      </w:pPr>
      <w:r w:rsidRPr="006664C8">
        <w:rPr>
          <w:szCs w:val="28"/>
        </w:rPr>
        <w:t>- Trường được công nhận kiểm định chất lượng giáo dục cấp độ 2.</w:t>
      </w:r>
    </w:p>
    <w:p w:rsidR="002876DB" w:rsidRPr="001939EF" w:rsidRDefault="003D2973" w:rsidP="002876DB">
      <w:pPr>
        <w:spacing w:after="0"/>
        <w:jc w:val="both"/>
        <w:rPr>
          <w:i/>
          <w:szCs w:val="28"/>
        </w:rPr>
      </w:pPr>
      <w:r w:rsidRPr="001939EF">
        <w:rPr>
          <w:b/>
          <w:bCs/>
          <w:i/>
          <w:szCs w:val="28"/>
          <w:lang w:val="vi-VN"/>
        </w:rPr>
        <w:t>2</w:t>
      </w:r>
      <w:r w:rsidR="002876DB" w:rsidRPr="001939EF">
        <w:rPr>
          <w:b/>
          <w:bCs/>
          <w:i/>
          <w:szCs w:val="28"/>
        </w:rPr>
        <w:t>. Mục tiêu cụ thể:</w:t>
      </w:r>
    </w:p>
    <w:p w:rsidR="002876DB" w:rsidRPr="006664C8" w:rsidRDefault="002876DB" w:rsidP="00672C9D">
      <w:pPr>
        <w:spacing w:after="0"/>
        <w:ind w:firstLine="567"/>
        <w:jc w:val="both"/>
        <w:rPr>
          <w:szCs w:val="28"/>
        </w:rPr>
      </w:pPr>
      <w:r w:rsidRPr="006664C8">
        <w:rPr>
          <w:b/>
          <w:bCs/>
          <w:i/>
          <w:iCs/>
          <w:szCs w:val="28"/>
        </w:rPr>
        <w:t>- Mục tiêu ngắn hạn</w:t>
      </w:r>
      <w:r w:rsidRPr="006664C8">
        <w:rPr>
          <w:b/>
          <w:bCs/>
          <w:szCs w:val="28"/>
        </w:rPr>
        <w:t>:</w:t>
      </w:r>
      <w:r w:rsidR="00061BC7">
        <w:rPr>
          <w:szCs w:val="28"/>
        </w:rPr>
        <w:t> Năm 202</w:t>
      </w:r>
      <w:r w:rsidR="00672C9D">
        <w:rPr>
          <w:szCs w:val="28"/>
          <w:lang w:val="vi-VN"/>
        </w:rPr>
        <w:t>2</w:t>
      </w:r>
      <w:r w:rsidRPr="006664C8">
        <w:rPr>
          <w:szCs w:val="28"/>
        </w:rPr>
        <w:t xml:space="preserve">, Trường THCS </w:t>
      </w:r>
      <w:r w:rsidR="008B64AA">
        <w:rPr>
          <w:szCs w:val="28"/>
        </w:rPr>
        <w:t>Ngũ Hiệp</w:t>
      </w:r>
      <w:r w:rsidRPr="006664C8">
        <w:rPr>
          <w:szCs w:val="28"/>
        </w:rPr>
        <w:t xml:space="preserve"> hoàn thành kiểm định chất lượng giáo dục cấp độ 1.</w:t>
      </w:r>
    </w:p>
    <w:p w:rsidR="002876DB" w:rsidRPr="006664C8" w:rsidRDefault="002876DB" w:rsidP="00672C9D">
      <w:pPr>
        <w:spacing w:after="0"/>
        <w:ind w:firstLine="567"/>
        <w:jc w:val="both"/>
        <w:rPr>
          <w:szCs w:val="28"/>
        </w:rPr>
      </w:pPr>
      <w:r w:rsidRPr="006664C8">
        <w:rPr>
          <w:b/>
          <w:bCs/>
          <w:i/>
          <w:iCs/>
          <w:szCs w:val="28"/>
        </w:rPr>
        <w:t>- Mục tiêu trung hạn</w:t>
      </w:r>
      <w:r w:rsidRPr="006664C8">
        <w:rPr>
          <w:b/>
          <w:bCs/>
          <w:szCs w:val="28"/>
        </w:rPr>
        <w:t>:</w:t>
      </w:r>
      <w:r w:rsidRPr="006664C8">
        <w:rPr>
          <w:szCs w:val="28"/>
        </w:rPr>
        <w:t> Đế</w:t>
      </w:r>
      <w:r w:rsidR="00061BC7">
        <w:rPr>
          <w:szCs w:val="28"/>
        </w:rPr>
        <w:t>n năm 2023</w:t>
      </w:r>
      <w:r w:rsidRPr="006664C8">
        <w:rPr>
          <w:szCs w:val="28"/>
        </w:rPr>
        <w:t xml:space="preserve">, Trường THCS </w:t>
      </w:r>
      <w:r w:rsidR="008C18CB">
        <w:rPr>
          <w:szCs w:val="28"/>
        </w:rPr>
        <w:t xml:space="preserve">Ngũ Hiệp </w:t>
      </w:r>
      <w:r w:rsidRPr="006664C8">
        <w:rPr>
          <w:szCs w:val="28"/>
        </w:rPr>
        <w:t xml:space="preserve"> có cơ sở vật chất được đầu tư khang trang, hiện đại, khẳng định được chất lượng giáo dục.</w:t>
      </w:r>
    </w:p>
    <w:p w:rsidR="002876DB" w:rsidRPr="006664C8" w:rsidRDefault="002876DB" w:rsidP="00672C9D">
      <w:pPr>
        <w:spacing w:after="0"/>
        <w:ind w:firstLine="567"/>
        <w:jc w:val="both"/>
        <w:rPr>
          <w:szCs w:val="28"/>
        </w:rPr>
      </w:pPr>
      <w:r w:rsidRPr="006664C8">
        <w:rPr>
          <w:b/>
          <w:bCs/>
          <w:i/>
          <w:iCs/>
          <w:szCs w:val="28"/>
        </w:rPr>
        <w:t>- Mục tiêu dài hạn</w:t>
      </w:r>
      <w:r w:rsidRPr="006664C8">
        <w:rPr>
          <w:b/>
          <w:bCs/>
          <w:szCs w:val="28"/>
        </w:rPr>
        <w:t>:</w:t>
      </w:r>
      <w:r w:rsidRPr="006664C8">
        <w:rPr>
          <w:szCs w:val="28"/>
        </w:rPr>
        <w:t xml:space="preserve"> Đến năm 2025, Trường THCS </w:t>
      </w:r>
      <w:r w:rsidR="008C18CB">
        <w:rPr>
          <w:szCs w:val="28"/>
        </w:rPr>
        <w:t>Ngũ Hiệp</w:t>
      </w:r>
      <w:r w:rsidRPr="006664C8">
        <w:rPr>
          <w:szCs w:val="28"/>
        </w:rPr>
        <w:t xml:space="preserve"> hoàn thành xây dựng trường đạt chuẩn Quốc gia và Kiểm định chất lượng giáo dục cấp độ 2 và đấu đạt được các mục tiêu sau:</w:t>
      </w:r>
    </w:p>
    <w:p w:rsidR="002876DB" w:rsidRPr="006664C8" w:rsidRDefault="002876DB" w:rsidP="00672C9D">
      <w:pPr>
        <w:spacing w:after="0"/>
        <w:ind w:firstLine="567"/>
        <w:jc w:val="both"/>
        <w:rPr>
          <w:szCs w:val="28"/>
        </w:rPr>
      </w:pPr>
      <w:r w:rsidRPr="006664C8">
        <w:rPr>
          <w:szCs w:val="28"/>
        </w:rPr>
        <w:t>+ Trường tiên tiến, hiện đại.</w:t>
      </w:r>
    </w:p>
    <w:p w:rsidR="002876DB" w:rsidRPr="006664C8" w:rsidRDefault="002876DB" w:rsidP="00672C9D">
      <w:pPr>
        <w:spacing w:after="0"/>
        <w:ind w:firstLine="567"/>
        <w:jc w:val="both"/>
        <w:rPr>
          <w:szCs w:val="28"/>
        </w:rPr>
      </w:pPr>
      <w:r w:rsidRPr="006664C8">
        <w:rPr>
          <w:szCs w:val="28"/>
        </w:rPr>
        <w:t>+ Chất lượng giáo dục tiếp tục được khẳng định.</w:t>
      </w:r>
    </w:p>
    <w:p w:rsidR="002876DB" w:rsidRDefault="002876DB" w:rsidP="00672C9D">
      <w:pPr>
        <w:spacing w:after="0"/>
        <w:ind w:firstLine="567"/>
        <w:jc w:val="both"/>
        <w:rPr>
          <w:szCs w:val="28"/>
        </w:rPr>
      </w:pPr>
      <w:r w:rsidRPr="006664C8">
        <w:rPr>
          <w:szCs w:val="28"/>
        </w:rPr>
        <w:t>+ Thương hiệu nhà trường được nâng cao.</w:t>
      </w:r>
    </w:p>
    <w:p w:rsidR="003D2973" w:rsidRDefault="003D2973" w:rsidP="002876DB">
      <w:pPr>
        <w:spacing w:after="0"/>
        <w:jc w:val="both"/>
        <w:rPr>
          <w:b/>
          <w:szCs w:val="28"/>
          <w:lang w:val="vi-VN"/>
        </w:rPr>
      </w:pPr>
      <w:r w:rsidRPr="003D2973">
        <w:rPr>
          <w:b/>
          <w:szCs w:val="28"/>
          <w:lang w:val="vi-VN"/>
        </w:rPr>
        <w:t>II. Chỉ tiêu</w:t>
      </w:r>
    </w:p>
    <w:p w:rsidR="003D2973" w:rsidRDefault="003D2973" w:rsidP="002876DB">
      <w:pPr>
        <w:spacing w:after="0"/>
        <w:jc w:val="both"/>
        <w:rPr>
          <w:szCs w:val="28"/>
          <w:lang w:val="vi-VN"/>
        </w:rPr>
      </w:pPr>
      <w:r w:rsidRPr="001939EF">
        <w:rPr>
          <w:b/>
          <w:i/>
          <w:szCs w:val="28"/>
          <w:lang w:val="vi-VN"/>
        </w:rPr>
        <w:t>1. Đối với tập thể:</w:t>
      </w:r>
      <w:r>
        <w:rPr>
          <w:szCs w:val="28"/>
          <w:lang w:val="vi-VN"/>
        </w:rPr>
        <w:t>Duy trì và giữ vững danh hiệu “ Tập thể lao động tiên tiến xuất sắc” của thành phố, phấn đấu đạt chuẩn Quốc gia từ năm học 2021-2022.</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1557"/>
        <w:gridCol w:w="1225"/>
        <w:gridCol w:w="1252"/>
        <w:gridCol w:w="1409"/>
        <w:gridCol w:w="1300"/>
        <w:gridCol w:w="1457"/>
      </w:tblGrid>
      <w:tr w:rsidR="003D2973" w:rsidRPr="00EC59AD" w:rsidTr="007065BC">
        <w:trPr>
          <w:trHeight w:val="894"/>
          <w:jc w:val="center"/>
        </w:trPr>
        <w:tc>
          <w:tcPr>
            <w:tcW w:w="1236" w:type="dxa"/>
            <w:tcBorders>
              <w:top w:val="single" w:sz="4" w:space="0" w:color="auto"/>
              <w:left w:val="single" w:sz="4" w:space="0" w:color="auto"/>
              <w:bottom w:val="single" w:sz="4" w:space="0" w:color="auto"/>
              <w:right w:val="single" w:sz="4" w:space="0" w:color="auto"/>
            </w:tcBorders>
            <w:vAlign w:val="center"/>
          </w:tcPr>
          <w:p w:rsidR="003D2973" w:rsidRPr="00EC59AD" w:rsidRDefault="003D2973" w:rsidP="003D2973">
            <w:pPr>
              <w:spacing w:line="264" w:lineRule="auto"/>
              <w:ind w:left="2" w:right="-8108" w:firstLine="142"/>
              <w:jc w:val="center"/>
              <w:rPr>
                <w:b/>
                <w:bCs/>
                <w:spacing w:val="-10"/>
                <w:sz w:val="24"/>
                <w:szCs w:val="24"/>
                <w:lang w:val="pt-BR"/>
              </w:rPr>
            </w:pPr>
            <w:r>
              <w:rPr>
                <w:b/>
                <w:bCs/>
                <w:spacing w:val="-10"/>
                <w:sz w:val="24"/>
                <w:szCs w:val="24"/>
                <w:lang w:val="pt-BR"/>
              </w:rPr>
              <w:t xml:space="preserve">NĂmNăm                       </w:t>
            </w:r>
            <w:r w:rsidRPr="00EC59AD">
              <w:rPr>
                <w:b/>
                <w:bCs/>
                <w:spacing w:val="-10"/>
                <w:sz w:val="24"/>
                <w:szCs w:val="24"/>
                <w:lang w:val="pt-BR"/>
              </w:rPr>
              <w:t>Năm học</w:t>
            </w:r>
          </w:p>
        </w:tc>
        <w:tc>
          <w:tcPr>
            <w:tcW w:w="1557" w:type="dxa"/>
            <w:tcBorders>
              <w:top w:val="single" w:sz="4" w:space="0" w:color="auto"/>
              <w:left w:val="single" w:sz="4" w:space="0" w:color="auto"/>
              <w:bottom w:val="single" w:sz="4" w:space="0" w:color="auto"/>
              <w:right w:val="single" w:sz="4" w:space="0" w:color="auto"/>
            </w:tcBorders>
            <w:vAlign w:val="center"/>
          </w:tcPr>
          <w:p w:rsidR="003D2973" w:rsidRPr="00EC59AD" w:rsidRDefault="003D2973" w:rsidP="003D2973">
            <w:pPr>
              <w:spacing w:line="264" w:lineRule="auto"/>
              <w:jc w:val="center"/>
              <w:rPr>
                <w:b/>
                <w:bCs/>
                <w:spacing w:val="-10"/>
                <w:sz w:val="24"/>
                <w:szCs w:val="24"/>
                <w:lang w:val="pt-BR"/>
              </w:rPr>
            </w:pPr>
            <w:r>
              <w:rPr>
                <w:b/>
                <w:bCs/>
                <w:spacing w:val="-10"/>
                <w:sz w:val="24"/>
                <w:szCs w:val="24"/>
                <w:lang w:val="pt-BR"/>
              </w:rPr>
              <w:t>Tập thể</w:t>
            </w:r>
          </w:p>
        </w:tc>
        <w:tc>
          <w:tcPr>
            <w:tcW w:w="1225" w:type="dxa"/>
            <w:tcBorders>
              <w:top w:val="single" w:sz="4" w:space="0" w:color="auto"/>
              <w:left w:val="single" w:sz="4" w:space="0" w:color="auto"/>
              <w:bottom w:val="single" w:sz="4" w:space="0" w:color="auto"/>
              <w:right w:val="single" w:sz="4" w:space="0" w:color="auto"/>
            </w:tcBorders>
            <w:vAlign w:val="center"/>
          </w:tcPr>
          <w:p w:rsidR="003D2973" w:rsidRPr="00EC59AD" w:rsidRDefault="003D2973" w:rsidP="003D2973">
            <w:pPr>
              <w:spacing w:line="264" w:lineRule="auto"/>
              <w:jc w:val="center"/>
              <w:rPr>
                <w:b/>
                <w:bCs/>
                <w:spacing w:val="-10"/>
                <w:sz w:val="24"/>
                <w:szCs w:val="24"/>
                <w:lang w:val="pt-BR"/>
              </w:rPr>
            </w:pPr>
            <w:r>
              <w:rPr>
                <w:b/>
                <w:bCs/>
                <w:spacing w:val="-10"/>
                <w:sz w:val="24"/>
                <w:szCs w:val="24"/>
                <w:lang w:val="pt-BR"/>
              </w:rPr>
              <w:t>Chi bộ</w:t>
            </w:r>
          </w:p>
        </w:tc>
        <w:tc>
          <w:tcPr>
            <w:tcW w:w="1252" w:type="dxa"/>
            <w:tcBorders>
              <w:top w:val="single" w:sz="4" w:space="0" w:color="auto"/>
              <w:left w:val="single" w:sz="4" w:space="0" w:color="auto"/>
              <w:right w:val="single" w:sz="4" w:space="0" w:color="auto"/>
            </w:tcBorders>
            <w:vAlign w:val="center"/>
          </w:tcPr>
          <w:p w:rsidR="003D2973" w:rsidRPr="00EC59AD" w:rsidRDefault="003D2973" w:rsidP="003D2973">
            <w:pPr>
              <w:spacing w:line="264" w:lineRule="auto"/>
              <w:jc w:val="center"/>
              <w:rPr>
                <w:b/>
                <w:bCs/>
                <w:spacing w:val="-10"/>
                <w:sz w:val="24"/>
                <w:szCs w:val="24"/>
                <w:lang w:val="pt-BR"/>
              </w:rPr>
            </w:pPr>
            <w:r>
              <w:rPr>
                <w:b/>
                <w:bCs/>
                <w:spacing w:val="-10"/>
                <w:sz w:val="24"/>
                <w:szCs w:val="24"/>
                <w:lang w:val="pt-BR"/>
              </w:rPr>
              <w:t>Công đoàn</w:t>
            </w:r>
          </w:p>
        </w:tc>
        <w:tc>
          <w:tcPr>
            <w:tcW w:w="1409" w:type="dxa"/>
            <w:tcBorders>
              <w:top w:val="single" w:sz="4" w:space="0" w:color="auto"/>
              <w:left w:val="single" w:sz="4" w:space="0" w:color="auto"/>
              <w:right w:val="single" w:sz="4" w:space="0" w:color="auto"/>
            </w:tcBorders>
            <w:vAlign w:val="center"/>
          </w:tcPr>
          <w:p w:rsidR="003D2973" w:rsidRPr="00EC59AD" w:rsidRDefault="003D2973" w:rsidP="003D2973">
            <w:pPr>
              <w:spacing w:line="264" w:lineRule="auto"/>
              <w:jc w:val="center"/>
              <w:rPr>
                <w:b/>
                <w:bCs/>
                <w:spacing w:val="-10"/>
                <w:sz w:val="24"/>
                <w:szCs w:val="24"/>
                <w:lang w:val="pt-BR"/>
              </w:rPr>
            </w:pPr>
            <w:r>
              <w:rPr>
                <w:b/>
                <w:bCs/>
                <w:spacing w:val="-10"/>
                <w:sz w:val="24"/>
                <w:szCs w:val="24"/>
                <w:lang w:val="pt-BR"/>
              </w:rPr>
              <w:t>Đoàn đội</w:t>
            </w:r>
          </w:p>
        </w:tc>
        <w:tc>
          <w:tcPr>
            <w:tcW w:w="1300" w:type="dxa"/>
            <w:tcBorders>
              <w:top w:val="single" w:sz="4" w:space="0" w:color="auto"/>
              <w:left w:val="single" w:sz="4" w:space="0" w:color="auto"/>
              <w:right w:val="single" w:sz="4" w:space="0" w:color="auto"/>
            </w:tcBorders>
            <w:vAlign w:val="center"/>
          </w:tcPr>
          <w:p w:rsidR="003D2973" w:rsidRPr="00EC59AD" w:rsidRDefault="003D2973" w:rsidP="003D2973">
            <w:pPr>
              <w:spacing w:line="264" w:lineRule="auto"/>
              <w:jc w:val="center"/>
              <w:rPr>
                <w:b/>
                <w:bCs/>
                <w:spacing w:val="-10"/>
                <w:sz w:val="24"/>
                <w:szCs w:val="24"/>
                <w:lang w:val="pt-BR"/>
              </w:rPr>
            </w:pPr>
            <w:r>
              <w:rPr>
                <w:b/>
                <w:bCs/>
                <w:spacing w:val="-10"/>
                <w:sz w:val="24"/>
                <w:szCs w:val="24"/>
                <w:lang w:val="pt-BR"/>
              </w:rPr>
              <w:t>Thư viện</w:t>
            </w:r>
          </w:p>
        </w:tc>
        <w:tc>
          <w:tcPr>
            <w:tcW w:w="1457" w:type="dxa"/>
            <w:tcBorders>
              <w:top w:val="single" w:sz="4" w:space="0" w:color="auto"/>
              <w:left w:val="single" w:sz="4" w:space="0" w:color="auto"/>
              <w:right w:val="single" w:sz="4" w:space="0" w:color="auto"/>
            </w:tcBorders>
            <w:vAlign w:val="center"/>
          </w:tcPr>
          <w:p w:rsidR="003D2973" w:rsidRPr="00EC59AD" w:rsidRDefault="003D2973" w:rsidP="003D2973">
            <w:pPr>
              <w:spacing w:line="264" w:lineRule="auto"/>
              <w:jc w:val="center"/>
              <w:rPr>
                <w:b/>
                <w:bCs/>
                <w:spacing w:val="-10"/>
                <w:sz w:val="24"/>
                <w:szCs w:val="24"/>
                <w:lang w:val="pt-BR"/>
              </w:rPr>
            </w:pPr>
            <w:r>
              <w:rPr>
                <w:b/>
                <w:bCs/>
                <w:spacing w:val="-10"/>
                <w:sz w:val="24"/>
                <w:szCs w:val="24"/>
                <w:lang w:val="pt-BR"/>
              </w:rPr>
              <w:t>TDTT</w:t>
            </w:r>
          </w:p>
        </w:tc>
      </w:tr>
      <w:tr w:rsidR="003D2973" w:rsidRPr="00EC59AD" w:rsidTr="007065BC">
        <w:trPr>
          <w:trHeight w:val="477"/>
          <w:jc w:val="center"/>
        </w:trPr>
        <w:tc>
          <w:tcPr>
            <w:tcW w:w="1236" w:type="dxa"/>
            <w:tcBorders>
              <w:top w:val="single" w:sz="4" w:space="0" w:color="auto"/>
              <w:left w:val="single" w:sz="4" w:space="0" w:color="auto"/>
              <w:bottom w:val="single" w:sz="4" w:space="0" w:color="auto"/>
              <w:right w:val="single" w:sz="4" w:space="0" w:color="auto"/>
            </w:tcBorders>
            <w:vAlign w:val="center"/>
          </w:tcPr>
          <w:p w:rsidR="003D2973" w:rsidRPr="003D2973" w:rsidRDefault="003D2973" w:rsidP="003D2973">
            <w:pPr>
              <w:spacing w:before="60" w:after="60" w:line="264" w:lineRule="auto"/>
              <w:jc w:val="center"/>
              <w:rPr>
                <w:bCs/>
                <w:spacing w:val="-10"/>
                <w:sz w:val="22"/>
                <w:szCs w:val="24"/>
                <w:lang w:val="vi-VN"/>
              </w:rPr>
            </w:pPr>
            <w:r>
              <w:rPr>
                <w:bCs/>
                <w:spacing w:val="-10"/>
                <w:sz w:val="22"/>
                <w:szCs w:val="24"/>
                <w:lang w:val="vi-VN"/>
              </w:rPr>
              <w:t>2020-2021</w:t>
            </w:r>
          </w:p>
        </w:tc>
        <w:tc>
          <w:tcPr>
            <w:tcW w:w="1557" w:type="dxa"/>
            <w:tcBorders>
              <w:top w:val="single" w:sz="4" w:space="0" w:color="auto"/>
              <w:left w:val="single" w:sz="4" w:space="0" w:color="auto"/>
              <w:bottom w:val="single" w:sz="4" w:space="0" w:color="auto"/>
              <w:right w:val="single" w:sz="4" w:space="0" w:color="auto"/>
            </w:tcBorders>
            <w:vAlign w:val="center"/>
          </w:tcPr>
          <w:p w:rsidR="003D2973" w:rsidRPr="0044647F" w:rsidRDefault="003A45F6" w:rsidP="003A45F6">
            <w:pPr>
              <w:spacing w:before="60" w:after="60" w:line="264" w:lineRule="auto"/>
              <w:jc w:val="center"/>
              <w:rPr>
                <w:bCs/>
                <w:spacing w:val="-10"/>
                <w:sz w:val="22"/>
                <w:szCs w:val="24"/>
                <w:lang w:val="pt-BR"/>
              </w:rPr>
            </w:pPr>
            <w:r>
              <w:rPr>
                <w:bCs/>
                <w:spacing w:val="-10"/>
                <w:sz w:val="22"/>
                <w:szCs w:val="24"/>
                <w:lang w:val="pt-BR"/>
              </w:rPr>
              <w:t>Cờ  thi đua cấp TPhố</w:t>
            </w:r>
          </w:p>
        </w:tc>
        <w:tc>
          <w:tcPr>
            <w:tcW w:w="1225" w:type="dxa"/>
            <w:tcBorders>
              <w:top w:val="single" w:sz="4" w:space="0" w:color="auto"/>
              <w:left w:val="single" w:sz="4" w:space="0" w:color="auto"/>
              <w:bottom w:val="single" w:sz="4" w:space="0" w:color="auto"/>
              <w:right w:val="single" w:sz="4" w:space="0" w:color="auto"/>
            </w:tcBorders>
            <w:vAlign w:val="center"/>
          </w:tcPr>
          <w:p w:rsidR="003D2973" w:rsidRPr="003D2973" w:rsidRDefault="003D2973" w:rsidP="003D2973">
            <w:pPr>
              <w:spacing w:before="60" w:after="60" w:line="264" w:lineRule="auto"/>
              <w:jc w:val="center"/>
              <w:rPr>
                <w:bCs/>
                <w:spacing w:val="-10"/>
                <w:sz w:val="22"/>
                <w:szCs w:val="24"/>
                <w:lang w:val="vi-VN"/>
              </w:rPr>
            </w:pPr>
            <w:r>
              <w:rPr>
                <w:bCs/>
                <w:spacing w:val="-10"/>
                <w:sz w:val="22"/>
                <w:szCs w:val="24"/>
                <w:lang w:val="vi-VN"/>
              </w:rPr>
              <w:t>HTXS nhiệm vụ</w:t>
            </w:r>
          </w:p>
        </w:tc>
        <w:tc>
          <w:tcPr>
            <w:tcW w:w="1252" w:type="dxa"/>
            <w:tcBorders>
              <w:top w:val="single" w:sz="4" w:space="0" w:color="auto"/>
              <w:left w:val="single" w:sz="4" w:space="0" w:color="auto"/>
              <w:right w:val="single" w:sz="4" w:space="0" w:color="auto"/>
            </w:tcBorders>
            <w:vAlign w:val="center"/>
          </w:tcPr>
          <w:p w:rsidR="003D2973" w:rsidRPr="003D2973" w:rsidRDefault="005129CB" w:rsidP="003D2973">
            <w:pPr>
              <w:spacing w:before="60" w:after="60" w:line="264" w:lineRule="auto"/>
              <w:jc w:val="center"/>
              <w:rPr>
                <w:bCs/>
                <w:spacing w:val="-10"/>
                <w:sz w:val="22"/>
                <w:szCs w:val="24"/>
                <w:lang w:val="vi-VN"/>
              </w:rPr>
            </w:pPr>
            <w:r w:rsidRPr="0044647F">
              <w:rPr>
                <w:bCs/>
                <w:spacing w:val="-10"/>
                <w:sz w:val="22"/>
                <w:szCs w:val="24"/>
                <w:lang w:val="pt-BR"/>
              </w:rPr>
              <w:t>Xuất sắc cấp huyện</w:t>
            </w:r>
          </w:p>
        </w:tc>
        <w:tc>
          <w:tcPr>
            <w:tcW w:w="1409" w:type="dxa"/>
            <w:tcBorders>
              <w:top w:val="single" w:sz="4" w:space="0" w:color="auto"/>
              <w:left w:val="single" w:sz="4" w:space="0" w:color="auto"/>
              <w:right w:val="single" w:sz="4" w:space="0" w:color="auto"/>
            </w:tcBorders>
            <w:vAlign w:val="center"/>
          </w:tcPr>
          <w:p w:rsidR="003D2973" w:rsidRPr="003D2973" w:rsidRDefault="003D2973" w:rsidP="007065BC">
            <w:pPr>
              <w:spacing w:before="60" w:after="60" w:line="264" w:lineRule="auto"/>
              <w:jc w:val="center"/>
              <w:rPr>
                <w:bCs/>
                <w:spacing w:val="-10"/>
                <w:sz w:val="22"/>
                <w:szCs w:val="24"/>
                <w:lang w:val="vi-VN"/>
              </w:rPr>
            </w:pPr>
            <w:r w:rsidRPr="0044647F">
              <w:rPr>
                <w:bCs/>
                <w:spacing w:val="-10"/>
                <w:sz w:val="22"/>
                <w:szCs w:val="24"/>
                <w:lang w:val="pt-BR"/>
              </w:rPr>
              <w:t xml:space="preserve">Liên Đội </w:t>
            </w:r>
            <w:r w:rsidR="007065BC">
              <w:rPr>
                <w:bCs/>
                <w:spacing w:val="-10"/>
                <w:sz w:val="22"/>
                <w:szCs w:val="24"/>
                <w:lang w:val="pt-BR"/>
              </w:rPr>
              <w:t xml:space="preserve">mạnh cấp </w:t>
            </w:r>
            <w:r w:rsidRPr="0044647F">
              <w:rPr>
                <w:bCs/>
                <w:spacing w:val="-10"/>
                <w:sz w:val="22"/>
                <w:szCs w:val="24"/>
                <w:lang w:val="pt-BR"/>
              </w:rPr>
              <w:t xml:space="preserve"> huyện</w:t>
            </w:r>
          </w:p>
        </w:tc>
        <w:tc>
          <w:tcPr>
            <w:tcW w:w="1300" w:type="dxa"/>
            <w:tcBorders>
              <w:top w:val="single" w:sz="4" w:space="0" w:color="auto"/>
              <w:left w:val="single" w:sz="4" w:space="0" w:color="auto"/>
              <w:right w:val="single" w:sz="4" w:space="0" w:color="auto"/>
            </w:tcBorders>
            <w:vAlign w:val="center"/>
          </w:tcPr>
          <w:p w:rsidR="003D2973" w:rsidRPr="0017710C" w:rsidRDefault="007065BC" w:rsidP="007065BC">
            <w:pPr>
              <w:spacing w:before="60" w:after="60" w:line="264" w:lineRule="auto"/>
              <w:jc w:val="center"/>
              <w:rPr>
                <w:bCs/>
                <w:spacing w:val="-10"/>
                <w:sz w:val="22"/>
                <w:szCs w:val="24"/>
                <w:lang w:val="vi-VN"/>
              </w:rPr>
            </w:pPr>
            <w:r>
              <w:rPr>
                <w:bCs/>
                <w:spacing w:val="-10"/>
                <w:sz w:val="22"/>
                <w:szCs w:val="24"/>
                <w:lang w:val="pt-BR"/>
              </w:rPr>
              <w:t>Xuất sắc cấp TPhố</w:t>
            </w:r>
            <w:r w:rsidR="003D2973" w:rsidRPr="0044647F">
              <w:rPr>
                <w:bCs/>
                <w:spacing w:val="-10"/>
                <w:sz w:val="22"/>
                <w:szCs w:val="24"/>
                <w:lang w:val="pt-BR"/>
              </w:rPr>
              <w:t xml:space="preserve"> </w:t>
            </w:r>
          </w:p>
        </w:tc>
        <w:tc>
          <w:tcPr>
            <w:tcW w:w="1457" w:type="dxa"/>
            <w:tcBorders>
              <w:top w:val="single" w:sz="4" w:space="0" w:color="auto"/>
              <w:left w:val="single" w:sz="4" w:space="0" w:color="auto"/>
              <w:right w:val="single" w:sz="4" w:space="0" w:color="auto"/>
            </w:tcBorders>
            <w:vAlign w:val="center"/>
          </w:tcPr>
          <w:p w:rsidR="003D2973" w:rsidRDefault="003D2973" w:rsidP="003D2973">
            <w:pPr>
              <w:jc w:val="center"/>
            </w:pPr>
            <w:r w:rsidRPr="00DB48D6">
              <w:rPr>
                <w:bCs/>
                <w:spacing w:val="-10"/>
                <w:sz w:val="22"/>
                <w:szCs w:val="24"/>
                <w:lang w:val="pt-BR"/>
              </w:rPr>
              <w:t>Tiên tiến cấp TP</w:t>
            </w:r>
          </w:p>
        </w:tc>
      </w:tr>
      <w:tr w:rsidR="007065BC" w:rsidRPr="00EC59AD" w:rsidTr="009A0220">
        <w:trPr>
          <w:trHeight w:val="522"/>
          <w:jc w:val="center"/>
        </w:trPr>
        <w:tc>
          <w:tcPr>
            <w:tcW w:w="1236" w:type="dxa"/>
            <w:tcBorders>
              <w:top w:val="single" w:sz="4" w:space="0" w:color="auto"/>
              <w:left w:val="single" w:sz="4" w:space="0" w:color="auto"/>
              <w:bottom w:val="single" w:sz="4" w:space="0" w:color="auto"/>
              <w:right w:val="single" w:sz="4" w:space="0" w:color="auto"/>
            </w:tcBorders>
            <w:vAlign w:val="center"/>
          </w:tcPr>
          <w:p w:rsidR="007065BC" w:rsidRPr="003D2973" w:rsidRDefault="007065BC" w:rsidP="003D2973">
            <w:pPr>
              <w:spacing w:before="60" w:after="60" w:line="264" w:lineRule="auto"/>
              <w:jc w:val="center"/>
              <w:rPr>
                <w:bCs/>
                <w:spacing w:val="-10"/>
                <w:sz w:val="22"/>
                <w:szCs w:val="24"/>
                <w:lang w:val="vi-VN"/>
              </w:rPr>
            </w:pPr>
            <w:r>
              <w:rPr>
                <w:bCs/>
                <w:spacing w:val="-10"/>
                <w:sz w:val="22"/>
                <w:szCs w:val="24"/>
                <w:lang w:val="vi-VN"/>
              </w:rPr>
              <w:t>2021-2022</w:t>
            </w:r>
          </w:p>
        </w:tc>
        <w:tc>
          <w:tcPr>
            <w:tcW w:w="1557" w:type="dxa"/>
            <w:tcBorders>
              <w:top w:val="single" w:sz="4" w:space="0" w:color="auto"/>
              <w:left w:val="single" w:sz="4" w:space="0" w:color="auto"/>
              <w:bottom w:val="single" w:sz="4" w:space="0" w:color="auto"/>
              <w:right w:val="single" w:sz="4" w:space="0" w:color="auto"/>
            </w:tcBorders>
            <w:vAlign w:val="center"/>
          </w:tcPr>
          <w:p w:rsidR="007065BC" w:rsidRPr="0017710C" w:rsidRDefault="007065BC" w:rsidP="003D2973">
            <w:pPr>
              <w:spacing w:before="60" w:after="60" w:line="264" w:lineRule="auto"/>
              <w:jc w:val="center"/>
              <w:rPr>
                <w:bCs/>
                <w:spacing w:val="-10"/>
                <w:sz w:val="22"/>
                <w:szCs w:val="24"/>
                <w:lang w:val="vi-VN"/>
              </w:rPr>
            </w:pPr>
            <w:r w:rsidRPr="0044647F">
              <w:rPr>
                <w:bCs/>
                <w:spacing w:val="-10"/>
                <w:sz w:val="22"/>
                <w:szCs w:val="24"/>
                <w:lang w:val="pt-BR"/>
              </w:rPr>
              <w:t>Lao động xuất sắc cấp Thành phố</w:t>
            </w:r>
          </w:p>
        </w:tc>
        <w:tc>
          <w:tcPr>
            <w:tcW w:w="1225" w:type="dxa"/>
            <w:tcBorders>
              <w:top w:val="single" w:sz="4" w:space="0" w:color="auto"/>
              <w:left w:val="single" w:sz="4" w:space="0" w:color="auto"/>
              <w:bottom w:val="single" w:sz="4" w:space="0" w:color="auto"/>
              <w:right w:val="single" w:sz="4" w:space="0" w:color="auto"/>
            </w:tcBorders>
            <w:vAlign w:val="center"/>
          </w:tcPr>
          <w:p w:rsidR="007065BC" w:rsidRPr="0044647F" w:rsidRDefault="007065BC" w:rsidP="003D2973">
            <w:pPr>
              <w:spacing w:before="60" w:after="60" w:line="264" w:lineRule="auto"/>
              <w:jc w:val="center"/>
              <w:rPr>
                <w:bCs/>
                <w:spacing w:val="-10"/>
                <w:sz w:val="22"/>
                <w:szCs w:val="24"/>
                <w:lang w:val="pt-BR"/>
              </w:rPr>
            </w:pPr>
            <w:r>
              <w:rPr>
                <w:bCs/>
                <w:spacing w:val="-10"/>
                <w:sz w:val="22"/>
                <w:szCs w:val="24"/>
                <w:lang w:val="vi-VN"/>
              </w:rPr>
              <w:t>HTXS nhiệm vụ</w:t>
            </w:r>
          </w:p>
        </w:tc>
        <w:tc>
          <w:tcPr>
            <w:tcW w:w="1252" w:type="dxa"/>
            <w:tcBorders>
              <w:top w:val="single" w:sz="4" w:space="0" w:color="auto"/>
              <w:left w:val="single" w:sz="4" w:space="0" w:color="auto"/>
              <w:right w:val="single" w:sz="4" w:space="0" w:color="auto"/>
            </w:tcBorders>
            <w:vAlign w:val="center"/>
          </w:tcPr>
          <w:p w:rsidR="007065BC" w:rsidRDefault="007065BC" w:rsidP="003D2973">
            <w:pPr>
              <w:jc w:val="center"/>
            </w:pPr>
            <w:r w:rsidRPr="0044647F">
              <w:rPr>
                <w:bCs/>
                <w:spacing w:val="-10"/>
                <w:sz w:val="22"/>
                <w:szCs w:val="24"/>
                <w:lang w:val="pt-BR"/>
              </w:rPr>
              <w:t>Xuất sắc cấp huyện</w:t>
            </w:r>
          </w:p>
        </w:tc>
        <w:tc>
          <w:tcPr>
            <w:tcW w:w="1409" w:type="dxa"/>
            <w:tcBorders>
              <w:top w:val="single" w:sz="4" w:space="0" w:color="auto"/>
              <w:left w:val="single" w:sz="4" w:space="0" w:color="auto"/>
              <w:right w:val="single" w:sz="4" w:space="0" w:color="auto"/>
            </w:tcBorders>
          </w:tcPr>
          <w:p w:rsidR="007065BC" w:rsidRDefault="007065BC" w:rsidP="007065BC">
            <w:pPr>
              <w:jc w:val="center"/>
            </w:pPr>
            <w:r w:rsidRPr="004728E7">
              <w:rPr>
                <w:bCs/>
                <w:spacing w:val="-10"/>
                <w:sz w:val="22"/>
                <w:szCs w:val="24"/>
                <w:lang w:val="pt-BR"/>
              </w:rPr>
              <w:t>Liên Đội mạnh cấp  huyện</w:t>
            </w:r>
          </w:p>
        </w:tc>
        <w:tc>
          <w:tcPr>
            <w:tcW w:w="1300" w:type="dxa"/>
            <w:tcBorders>
              <w:top w:val="single" w:sz="4" w:space="0" w:color="auto"/>
              <w:left w:val="single" w:sz="4" w:space="0" w:color="auto"/>
              <w:right w:val="single" w:sz="4" w:space="0" w:color="auto"/>
            </w:tcBorders>
          </w:tcPr>
          <w:p w:rsidR="007065BC" w:rsidRDefault="007065BC" w:rsidP="007065BC">
            <w:pPr>
              <w:jc w:val="center"/>
            </w:pPr>
            <w:r w:rsidRPr="002D650F">
              <w:rPr>
                <w:bCs/>
                <w:spacing w:val="-10"/>
                <w:sz w:val="22"/>
                <w:szCs w:val="24"/>
                <w:lang w:val="pt-BR"/>
              </w:rPr>
              <w:t>Xuất sắc cấp TPhố</w:t>
            </w:r>
          </w:p>
        </w:tc>
        <w:tc>
          <w:tcPr>
            <w:tcW w:w="1457" w:type="dxa"/>
            <w:tcBorders>
              <w:top w:val="single" w:sz="4" w:space="0" w:color="auto"/>
              <w:left w:val="single" w:sz="4" w:space="0" w:color="auto"/>
              <w:right w:val="single" w:sz="4" w:space="0" w:color="auto"/>
            </w:tcBorders>
            <w:vAlign w:val="center"/>
          </w:tcPr>
          <w:p w:rsidR="007065BC" w:rsidRDefault="007065BC" w:rsidP="003D2973">
            <w:pPr>
              <w:jc w:val="center"/>
            </w:pPr>
            <w:r w:rsidRPr="00DB48D6">
              <w:rPr>
                <w:bCs/>
                <w:spacing w:val="-10"/>
                <w:sz w:val="22"/>
                <w:szCs w:val="24"/>
                <w:lang w:val="pt-BR"/>
              </w:rPr>
              <w:t>Tiên tiến cấp TP</w:t>
            </w:r>
          </w:p>
        </w:tc>
      </w:tr>
      <w:tr w:rsidR="007065BC" w:rsidRPr="00EC59AD" w:rsidTr="009A0220">
        <w:trPr>
          <w:trHeight w:val="492"/>
          <w:jc w:val="center"/>
        </w:trPr>
        <w:tc>
          <w:tcPr>
            <w:tcW w:w="1236" w:type="dxa"/>
            <w:tcBorders>
              <w:top w:val="single" w:sz="4" w:space="0" w:color="auto"/>
              <w:left w:val="single" w:sz="4" w:space="0" w:color="auto"/>
              <w:bottom w:val="single" w:sz="4" w:space="0" w:color="auto"/>
              <w:right w:val="single" w:sz="4" w:space="0" w:color="auto"/>
            </w:tcBorders>
            <w:vAlign w:val="center"/>
          </w:tcPr>
          <w:p w:rsidR="007065BC" w:rsidRPr="003D2973" w:rsidRDefault="007065BC" w:rsidP="003D2973">
            <w:pPr>
              <w:spacing w:before="60" w:after="60" w:line="264" w:lineRule="auto"/>
              <w:jc w:val="center"/>
              <w:rPr>
                <w:bCs/>
                <w:spacing w:val="-10"/>
                <w:sz w:val="22"/>
                <w:szCs w:val="24"/>
                <w:lang w:val="vi-VN"/>
              </w:rPr>
            </w:pPr>
            <w:r>
              <w:rPr>
                <w:bCs/>
                <w:spacing w:val="-10"/>
                <w:sz w:val="22"/>
                <w:szCs w:val="24"/>
                <w:lang w:val="vi-VN"/>
              </w:rPr>
              <w:t>2022-2023</w:t>
            </w:r>
          </w:p>
        </w:tc>
        <w:tc>
          <w:tcPr>
            <w:tcW w:w="1557" w:type="dxa"/>
            <w:tcBorders>
              <w:top w:val="single" w:sz="4" w:space="0" w:color="auto"/>
              <w:left w:val="single" w:sz="4" w:space="0" w:color="auto"/>
              <w:bottom w:val="single" w:sz="4" w:space="0" w:color="auto"/>
              <w:right w:val="single" w:sz="4" w:space="0" w:color="auto"/>
            </w:tcBorders>
            <w:vAlign w:val="center"/>
          </w:tcPr>
          <w:p w:rsidR="007065BC" w:rsidRPr="0044647F" w:rsidRDefault="007065BC" w:rsidP="003A45F6">
            <w:pPr>
              <w:spacing w:before="60" w:after="60" w:line="264" w:lineRule="auto"/>
              <w:jc w:val="center"/>
              <w:rPr>
                <w:bCs/>
                <w:spacing w:val="-10"/>
                <w:sz w:val="22"/>
                <w:szCs w:val="24"/>
                <w:lang w:val="pt-BR"/>
              </w:rPr>
            </w:pPr>
            <w:r w:rsidRPr="0044647F">
              <w:rPr>
                <w:bCs/>
                <w:spacing w:val="-10"/>
                <w:sz w:val="22"/>
                <w:szCs w:val="24"/>
                <w:lang w:val="pt-BR"/>
              </w:rPr>
              <w:t xml:space="preserve">Lao động xuất sắc cấp </w:t>
            </w:r>
            <w:r>
              <w:rPr>
                <w:bCs/>
                <w:spacing w:val="-10"/>
                <w:sz w:val="22"/>
                <w:szCs w:val="24"/>
                <w:lang w:val="pt-BR"/>
              </w:rPr>
              <w:t>TPhố</w:t>
            </w:r>
          </w:p>
        </w:tc>
        <w:tc>
          <w:tcPr>
            <w:tcW w:w="1225" w:type="dxa"/>
            <w:tcBorders>
              <w:top w:val="single" w:sz="4" w:space="0" w:color="auto"/>
              <w:left w:val="single" w:sz="4" w:space="0" w:color="auto"/>
              <w:bottom w:val="single" w:sz="4" w:space="0" w:color="auto"/>
              <w:right w:val="single" w:sz="4" w:space="0" w:color="auto"/>
            </w:tcBorders>
            <w:vAlign w:val="center"/>
          </w:tcPr>
          <w:p w:rsidR="007065BC" w:rsidRPr="0044647F" w:rsidRDefault="007065BC" w:rsidP="003D2973">
            <w:pPr>
              <w:spacing w:before="60" w:after="60" w:line="264" w:lineRule="auto"/>
              <w:jc w:val="center"/>
              <w:rPr>
                <w:bCs/>
                <w:spacing w:val="-10"/>
                <w:sz w:val="22"/>
                <w:szCs w:val="24"/>
                <w:lang w:val="pt-BR"/>
              </w:rPr>
            </w:pPr>
            <w:r>
              <w:rPr>
                <w:bCs/>
                <w:spacing w:val="-10"/>
                <w:sz w:val="22"/>
                <w:szCs w:val="24"/>
                <w:lang w:val="vi-VN"/>
              </w:rPr>
              <w:t>HTXS nhiệm vụ</w:t>
            </w:r>
          </w:p>
        </w:tc>
        <w:tc>
          <w:tcPr>
            <w:tcW w:w="1252" w:type="dxa"/>
            <w:tcBorders>
              <w:top w:val="single" w:sz="4" w:space="0" w:color="auto"/>
              <w:left w:val="single" w:sz="4" w:space="0" w:color="auto"/>
              <w:bottom w:val="single" w:sz="4" w:space="0" w:color="auto"/>
              <w:right w:val="single" w:sz="4" w:space="0" w:color="auto"/>
            </w:tcBorders>
            <w:vAlign w:val="center"/>
          </w:tcPr>
          <w:p w:rsidR="007065BC" w:rsidRDefault="007065BC" w:rsidP="003D2973">
            <w:pPr>
              <w:jc w:val="center"/>
            </w:pPr>
            <w:r w:rsidRPr="0044647F">
              <w:rPr>
                <w:bCs/>
                <w:spacing w:val="-10"/>
                <w:sz w:val="22"/>
                <w:szCs w:val="24"/>
                <w:lang w:val="pt-BR"/>
              </w:rPr>
              <w:t>Xuất sắc cấp huyện</w:t>
            </w:r>
          </w:p>
        </w:tc>
        <w:tc>
          <w:tcPr>
            <w:tcW w:w="1409" w:type="dxa"/>
            <w:tcBorders>
              <w:top w:val="single" w:sz="4" w:space="0" w:color="auto"/>
              <w:left w:val="single" w:sz="4" w:space="0" w:color="auto"/>
              <w:bottom w:val="single" w:sz="4" w:space="0" w:color="auto"/>
              <w:right w:val="single" w:sz="4" w:space="0" w:color="auto"/>
            </w:tcBorders>
          </w:tcPr>
          <w:p w:rsidR="007065BC" w:rsidRDefault="007065BC" w:rsidP="007065BC">
            <w:pPr>
              <w:jc w:val="center"/>
            </w:pPr>
            <w:r w:rsidRPr="004728E7">
              <w:rPr>
                <w:bCs/>
                <w:spacing w:val="-10"/>
                <w:sz w:val="22"/>
                <w:szCs w:val="24"/>
                <w:lang w:val="pt-BR"/>
              </w:rPr>
              <w:t>Liên Đội mạnh cấp  huyện</w:t>
            </w:r>
          </w:p>
        </w:tc>
        <w:tc>
          <w:tcPr>
            <w:tcW w:w="1300" w:type="dxa"/>
            <w:tcBorders>
              <w:top w:val="single" w:sz="4" w:space="0" w:color="auto"/>
              <w:left w:val="single" w:sz="4" w:space="0" w:color="auto"/>
              <w:bottom w:val="single" w:sz="4" w:space="0" w:color="auto"/>
              <w:right w:val="single" w:sz="4" w:space="0" w:color="auto"/>
            </w:tcBorders>
          </w:tcPr>
          <w:p w:rsidR="007065BC" w:rsidRDefault="007065BC" w:rsidP="007065BC">
            <w:pPr>
              <w:jc w:val="center"/>
            </w:pPr>
            <w:r w:rsidRPr="002D650F">
              <w:rPr>
                <w:bCs/>
                <w:spacing w:val="-10"/>
                <w:sz w:val="22"/>
                <w:szCs w:val="24"/>
                <w:lang w:val="pt-BR"/>
              </w:rPr>
              <w:t>Xuất sắc cấp TPhố</w:t>
            </w:r>
          </w:p>
        </w:tc>
        <w:tc>
          <w:tcPr>
            <w:tcW w:w="1457" w:type="dxa"/>
            <w:tcBorders>
              <w:top w:val="single" w:sz="4" w:space="0" w:color="auto"/>
              <w:left w:val="single" w:sz="4" w:space="0" w:color="auto"/>
              <w:bottom w:val="single" w:sz="4" w:space="0" w:color="auto"/>
              <w:right w:val="single" w:sz="4" w:space="0" w:color="auto"/>
            </w:tcBorders>
            <w:vAlign w:val="center"/>
          </w:tcPr>
          <w:p w:rsidR="007065BC" w:rsidRDefault="007065BC" w:rsidP="003D2973">
            <w:pPr>
              <w:jc w:val="center"/>
            </w:pPr>
            <w:r w:rsidRPr="00DB48D6">
              <w:rPr>
                <w:bCs/>
                <w:spacing w:val="-10"/>
                <w:sz w:val="22"/>
                <w:szCs w:val="24"/>
                <w:lang w:val="pt-BR"/>
              </w:rPr>
              <w:t>Tiên tiến cấp TP</w:t>
            </w:r>
          </w:p>
        </w:tc>
      </w:tr>
      <w:tr w:rsidR="007065BC" w:rsidRPr="00EC59AD" w:rsidTr="009A0220">
        <w:trPr>
          <w:trHeight w:val="95"/>
          <w:jc w:val="center"/>
        </w:trPr>
        <w:tc>
          <w:tcPr>
            <w:tcW w:w="1236" w:type="dxa"/>
            <w:tcBorders>
              <w:top w:val="single" w:sz="4" w:space="0" w:color="auto"/>
              <w:left w:val="single" w:sz="4" w:space="0" w:color="auto"/>
              <w:bottom w:val="single" w:sz="4" w:space="0" w:color="auto"/>
              <w:right w:val="single" w:sz="4" w:space="0" w:color="auto"/>
            </w:tcBorders>
            <w:vAlign w:val="center"/>
          </w:tcPr>
          <w:p w:rsidR="007065BC" w:rsidRPr="003D2973" w:rsidRDefault="007065BC" w:rsidP="003D2973">
            <w:pPr>
              <w:spacing w:before="60" w:after="60" w:line="264" w:lineRule="auto"/>
              <w:jc w:val="center"/>
              <w:rPr>
                <w:bCs/>
                <w:spacing w:val="-10"/>
                <w:sz w:val="22"/>
                <w:szCs w:val="24"/>
                <w:lang w:val="vi-VN"/>
              </w:rPr>
            </w:pPr>
            <w:r>
              <w:rPr>
                <w:bCs/>
                <w:spacing w:val="-10"/>
                <w:sz w:val="22"/>
                <w:szCs w:val="24"/>
                <w:lang w:val="vi-VN"/>
              </w:rPr>
              <w:t>2023-2024</w:t>
            </w:r>
          </w:p>
        </w:tc>
        <w:tc>
          <w:tcPr>
            <w:tcW w:w="1557" w:type="dxa"/>
            <w:tcBorders>
              <w:top w:val="single" w:sz="4" w:space="0" w:color="auto"/>
              <w:left w:val="single" w:sz="4" w:space="0" w:color="auto"/>
              <w:bottom w:val="single" w:sz="4" w:space="0" w:color="auto"/>
              <w:right w:val="single" w:sz="4" w:space="0" w:color="auto"/>
            </w:tcBorders>
            <w:vAlign w:val="center"/>
          </w:tcPr>
          <w:p w:rsidR="007065BC" w:rsidRPr="003D2973" w:rsidRDefault="007065BC" w:rsidP="003D2973">
            <w:pPr>
              <w:spacing w:before="60" w:after="60" w:line="264" w:lineRule="auto"/>
              <w:jc w:val="center"/>
              <w:rPr>
                <w:bCs/>
                <w:spacing w:val="-10"/>
                <w:sz w:val="22"/>
                <w:szCs w:val="24"/>
                <w:lang w:val="vi-VN"/>
              </w:rPr>
            </w:pPr>
            <w:r w:rsidRPr="0044647F">
              <w:rPr>
                <w:bCs/>
                <w:spacing w:val="-10"/>
                <w:sz w:val="22"/>
                <w:szCs w:val="24"/>
                <w:lang w:val="pt-BR"/>
              </w:rPr>
              <w:t xml:space="preserve">Lao động xuất sắc cấp </w:t>
            </w:r>
            <w:r>
              <w:rPr>
                <w:bCs/>
                <w:spacing w:val="-10"/>
                <w:sz w:val="22"/>
                <w:szCs w:val="24"/>
                <w:lang w:val="pt-BR"/>
              </w:rPr>
              <w:t>TPhố</w:t>
            </w:r>
          </w:p>
        </w:tc>
        <w:tc>
          <w:tcPr>
            <w:tcW w:w="1225" w:type="dxa"/>
            <w:tcBorders>
              <w:top w:val="single" w:sz="4" w:space="0" w:color="auto"/>
              <w:left w:val="single" w:sz="4" w:space="0" w:color="auto"/>
              <w:bottom w:val="single" w:sz="4" w:space="0" w:color="auto"/>
              <w:right w:val="single" w:sz="4" w:space="0" w:color="auto"/>
            </w:tcBorders>
            <w:vAlign w:val="center"/>
          </w:tcPr>
          <w:p w:rsidR="007065BC" w:rsidRDefault="007065BC" w:rsidP="003D2973">
            <w:pPr>
              <w:jc w:val="center"/>
            </w:pPr>
            <w:r w:rsidRPr="000A5E4B">
              <w:rPr>
                <w:bCs/>
                <w:spacing w:val="-10"/>
                <w:sz w:val="22"/>
                <w:szCs w:val="24"/>
                <w:lang w:val="vi-VN"/>
              </w:rPr>
              <w:t>HTXS nhiệm vụ</w:t>
            </w:r>
          </w:p>
        </w:tc>
        <w:tc>
          <w:tcPr>
            <w:tcW w:w="1252" w:type="dxa"/>
            <w:tcBorders>
              <w:top w:val="single" w:sz="4" w:space="0" w:color="auto"/>
              <w:left w:val="single" w:sz="4" w:space="0" w:color="auto"/>
              <w:bottom w:val="single" w:sz="4" w:space="0" w:color="auto"/>
              <w:right w:val="single" w:sz="4" w:space="0" w:color="auto"/>
            </w:tcBorders>
            <w:vAlign w:val="center"/>
          </w:tcPr>
          <w:p w:rsidR="007065BC" w:rsidRDefault="007065BC" w:rsidP="003D2973">
            <w:pPr>
              <w:jc w:val="center"/>
            </w:pPr>
            <w:r w:rsidRPr="0044647F">
              <w:rPr>
                <w:bCs/>
                <w:spacing w:val="-10"/>
                <w:sz w:val="22"/>
                <w:szCs w:val="24"/>
                <w:lang w:val="pt-BR"/>
              </w:rPr>
              <w:t>Xuất sắc cấp huyện</w:t>
            </w:r>
          </w:p>
        </w:tc>
        <w:tc>
          <w:tcPr>
            <w:tcW w:w="1409" w:type="dxa"/>
            <w:tcBorders>
              <w:top w:val="single" w:sz="4" w:space="0" w:color="auto"/>
              <w:left w:val="single" w:sz="4" w:space="0" w:color="auto"/>
              <w:bottom w:val="single" w:sz="4" w:space="0" w:color="auto"/>
              <w:right w:val="single" w:sz="4" w:space="0" w:color="auto"/>
            </w:tcBorders>
          </w:tcPr>
          <w:p w:rsidR="007065BC" w:rsidRDefault="007065BC" w:rsidP="007065BC">
            <w:pPr>
              <w:jc w:val="center"/>
            </w:pPr>
            <w:r w:rsidRPr="004728E7">
              <w:rPr>
                <w:bCs/>
                <w:spacing w:val="-10"/>
                <w:sz w:val="22"/>
                <w:szCs w:val="24"/>
                <w:lang w:val="pt-BR"/>
              </w:rPr>
              <w:t>Liên Đội mạnh cấp  huyện</w:t>
            </w:r>
          </w:p>
        </w:tc>
        <w:tc>
          <w:tcPr>
            <w:tcW w:w="1300" w:type="dxa"/>
            <w:tcBorders>
              <w:top w:val="single" w:sz="4" w:space="0" w:color="auto"/>
              <w:left w:val="single" w:sz="4" w:space="0" w:color="auto"/>
              <w:bottom w:val="single" w:sz="4" w:space="0" w:color="auto"/>
              <w:right w:val="single" w:sz="4" w:space="0" w:color="auto"/>
            </w:tcBorders>
          </w:tcPr>
          <w:p w:rsidR="007065BC" w:rsidRDefault="007065BC" w:rsidP="007065BC">
            <w:pPr>
              <w:jc w:val="center"/>
            </w:pPr>
            <w:r w:rsidRPr="002D650F">
              <w:rPr>
                <w:bCs/>
                <w:spacing w:val="-10"/>
                <w:sz w:val="22"/>
                <w:szCs w:val="24"/>
                <w:lang w:val="pt-BR"/>
              </w:rPr>
              <w:t>Xuất sắc cấp TPhố</w:t>
            </w:r>
          </w:p>
        </w:tc>
        <w:tc>
          <w:tcPr>
            <w:tcW w:w="1457" w:type="dxa"/>
            <w:tcBorders>
              <w:top w:val="single" w:sz="4" w:space="0" w:color="auto"/>
              <w:left w:val="single" w:sz="4" w:space="0" w:color="auto"/>
              <w:bottom w:val="single" w:sz="4" w:space="0" w:color="auto"/>
              <w:right w:val="single" w:sz="4" w:space="0" w:color="auto"/>
            </w:tcBorders>
            <w:vAlign w:val="center"/>
          </w:tcPr>
          <w:p w:rsidR="007065BC" w:rsidRDefault="007065BC" w:rsidP="003D2973">
            <w:pPr>
              <w:jc w:val="center"/>
            </w:pPr>
            <w:r w:rsidRPr="00DB48D6">
              <w:rPr>
                <w:bCs/>
                <w:spacing w:val="-10"/>
                <w:sz w:val="22"/>
                <w:szCs w:val="24"/>
                <w:lang w:val="pt-BR"/>
              </w:rPr>
              <w:t>Tiên tiến cấp TP</w:t>
            </w:r>
          </w:p>
        </w:tc>
      </w:tr>
      <w:tr w:rsidR="007065BC" w:rsidRPr="00EC59AD" w:rsidTr="009A0220">
        <w:trPr>
          <w:trHeight w:val="95"/>
          <w:jc w:val="center"/>
        </w:trPr>
        <w:tc>
          <w:tcPr>
            <w:tcW w:w="1236" w:type="dxa"/>
            <w:tcBorders>
              <w:top w:val="single" w:sz="4" w:space="0" w:color="auto"/>
              <w:left w:val="single" w:sz="4" w:space="0" w:color="auto"/>
              <w:bottom w:val="single" w:sz="4" w:space="0" w:color="auto"/>
              <w:right w:val="single" w:sz="4" w:space="0" w:color="auto"/>
            </w:tcBorders>
            <w:vAlign w:val="center"/>
          </w:tcPr>
          <w:p w:rsidR="007065BC" w:rsidRPr="003D2973" w:rsidRDefault="007065BC" w:rsidP="003D2973">
            <w:pPr>
              <w:spacing w:before="60" w:after="60" w:line="264" w:lineRule="auto"/>
              <w:jc w:val="center"/>
              <w:rPr>
                <w:bCs/>
                <w:spacing w:val="-10"/>
                <w:sz w:val="22"/>
                <w:szCs w:val="24"/>
                <w:lang w:val="vi-VN"/>
              </w:rPr>
            </w:pPr>
            <w:r>
              <w:rPr>
                <w:bCs/>
                <w:spacing w:val="-10"/>
                <w:sz w:val="22"/>
                <w:szCs w:val="24"/>
                <w:lang w:val="vi-VN"/>
              </w:rPr>
              <w:t>2024-2025</w:t>
            </w:r>
          </w:p>
        </w:tc>
        <w:tc>
          <w:tcPr>
            <w:tcW w:w="1557" w:type="dxa"/>
            <w:tcBorders>
              <w:top w:val="single" w:sz="4" w:space="0" w:color="auto"/>
              <w:left w:val="single" w:sz="4" w:space="0" w:color="auto"/>
              <w:bottom w:val="single" w:sz="4" w:space="0" w:color="auto"/>
              <w:right w:val="single" w:sz="4" w:space="0" w:color="auto"/>
            </w:tcBorders>
            <w:vAlign w:val="center"/>
          </w:tcPr>
          <w:p w:rsidR="007065BC" w:rsidRPr="003D2973" w:rsidRDefault="007065BC" w:rsidP="003D2973">
            <w:pPr>
              <w:spacing w:before="60" w:after="60" w:line="264" w:lineRule="auto"/>
              <w:jc w:val="center"/>
              <w:rPr>
                <w:bCs/>
                <w:spacing w:val="-10"/>
                <w:sz w:val="22"/>
                <w:szCs w:val="24"/>
                <w:lang w:val="vi-VN"/>
              </w:rPr>
            </w:pPr>
            <w:r w:rsidRPr="0044647F">
              <w:rPr>
                <w:bCs/>
                <w:spacing w:val="-10"/>
                <w:sz w:val="22"/>
                <w:szCs w:val="24"/>
                <w:lang w:val="pt-BR"/>
              </w:rPr>
              <w:t xml:space="preserve">Lao động xuất sắc cấp </w:t>
            </w:r>
            <w:r>
              <w:rPr>
                <w:bCs/>
                <w:spacing w:val="-10"/>
                <w:sz w:val="22"/>
                <w:szCs w:val="24"/>
                <w:lang w:val="pt-BR"/>
              </w:rPr>
              <w:t>TPhố</w:t>
            </w:r>
          </w:p>
        </w:tc>
        <w:tc>
          <w:tcPr>
            <w:tcW w:w="1225" w:type="dxa"/>
            <w:tcBorders>
              <w:top w:val="single" w:sz="4" w:space="0" w:color="auto"/>
              <w:left w:val="single" w:sz="4" w:space="0" w:color="auto"/>
              <w:bottom w:val="single" w:sz="4" w:space="0" w:color="auto"/>
              <w:right w:val="single" w:sz="4" w:space="0" w:color="auto"/>
            </w:tcBorders>
            <w:vAlign w:val="center"/>
          </w:tcPr>
          <w:p w:rsidR="007065BC" w:rsidRDefault="007065BC" w:rsidP="003D2973">
            <w:pPr>
              <w:jc w:val="center"/>
            </w:pPr>
            <w:r w:rsidRPr="000A5E4B">
              <w:rPr>
                <w:bCs/>
                <w:spacing w:val="-10"/>
                <w:sz w:val="22"/>
                <w:szCs w:val="24"/>
                <w:lang w:val="vi-VN"/>
              </w:rPr>
              <w:t>HTXS nhiệm vụ</w:t>
            </w:r>
          </w:p>
        </w:tc>
        <w:tc>
          <w:tcPr>
            <w:tcW w:w="1252" w:type="dxa"/>
            <w:tcBorders>
              <w:top w:val="single" w:sz="4" w:space="0" w:color="auto"/>
              <w:left w:val="single" w:sz="4" w:space="0" w:color="auto"/>
              <w:bottom w:val="single" w:sz="4" w:space="0" w:color="auto"/>
              <w:right w:val="single" w:sz="4" w:space="0" w:color="auto"/>
            </w:tcBorders>
            <w:vAlign w:val="center"/>
          </w:tcPr>
          <w:p w:rsidR="007065BC" w:rsidRPr="009B4687" w:rsidRDefault="007065BC" w:rsidP="003D2973">
            <w:pPr>
              <w:jc w:val="center"/>
              <w:rPr>
                <w:i/>
                <w:sz w:val="20"/>
                <w:szCs w:val="20"/>
              </w:rPr>
            </w:pPr>
            <w:r w:rsidRPr="0044647F">
              <w:rPr>
                <w:bCs/>
                <w:spacing w:val="-10"/>
                <w:sz w:val="22"/>
                <w:szCs w:val="24"/>
                <w:lang w:val="pt-BR"/>
              </w:rPr>
              <w:t>Xuất sắc cấp huyện</w:t>
            </w:r>
          </w:p>
        </w:tc>
        <w:tc>
          <w:tcPr>
            <w:tcW w:w="1409" w:type="dxa"/>
            <w:tcBorders>
              <w:top w:val="single" w:sz="4" w:space="0" w:color="auto"/>
              <w:left w:val="single" w:sz="4" w:space="0" w:color="auto"/>
              <w:bottom w:val="single" w:sz="4" w:space="0" w:color="auto"/>
              <w:right w:val="single" w:sz="4" w:space="0" w:color="auto"/>
            </w:tcBorders>
            <w:vAlign w:val="center"/>
          </w:tcPr>
          <w:p w:rsidR="007065BC" w:rsidRPr="0044647F" w:rsidRDefault="007065BC" w:rsidP="003D2973">
            <w:pPr>
              <w:spacing w:before="60" w:after="60" w:line="264" w:lineRule="auto"/>
              <w:jc w:val="center"/>
              <w:rPr>
                <w:bCs/>
                <w:spacing w:val="-10"/>
                <w:sz w:val="22"/>
                <w:szCs w:val="24"/>
                <w:lang w:val="pt-BR"/>
              </w:rPr>
            </w:pPr>
            <w:r w:rsidRPr="0044647F">
              <w:rPr>
                <w:bCs/>
                <w:spacing w:val="-10"/>
                <w:sz w:val="22"/>
                <w:szCs w:val="24"/>
                <w:lang w:val="pt-BR"/>
              </w:rPr>
              <w:t xml:space="preserve">Liên Đội tiên tiến cấp </w:t>
            </w:r>
            <w:r>
              <w:rPr>
                <w:bCs/>
                <w:spacing w:val="-10"/>
                <w:sz w:val="22"/>
                <w:szCs w:val="24"/>
                <w:lang w:val="vi-VN"/>
              </w:rPr>
              <w:t>TP</w:t>
            </w:r>
          </w:p>
        </w:tc>
        <w:tc>
          <w:tcPr>
            <w:tcW w:w="1300" w:type="dxa"/>
            <w:tcBorders>
              <w:top w:val="single" w:sz="4" w:space="0" w:color="auto"/>
              <w:left w:val="single" w:sz="4" w:space="0" w:color="auto"/>
              <w:bottom w:val="single" w:sz="4" w:space="0" w:color="auto"/>
              <w:right w:val="single" w:sz="4" w:space="0" w:color="auto"/>
            </w:tcBorders>
          </w:tcPr>
          <w:p w:rsidR="007065BC" w:rsidRDefault="007065BC" w:rsidP="007065BC">
            <w:pPr>
              <w:jc w:val="center"/>
            </w:pPr>
            <w:r w:rsidRPr="002D650F">
              <w:rPr>
                <w:bCs/>
                <w:spacing w:val="-10"/>
                <w:sz w:val="22"/>
                <w:szCs w:val="24"/>
                <w:lang w:val="pt-BR"/>
              </w:rPr>
              <w:t>Xuất sắc cấp TPhố</w:t>
            </w:r>
          </w:p>
        </w:tc>
        <w:tc>
          <w:tcPr>
            <w:tcW w:w="1457" w:type="dxa"/>
            <w:tcBorders>
              <w:top w:val="single" w:sz="4" w:space="0" w:color="auto"/>
              <w:left w:val="single" w:sz="4" w:space="0" w:color="auto"/>
              <w:bottom w:val="single" w:sz="4" w:space="0" w:color="auto"/>
              <w:right w:val="single" w:sz="4" w:space="0" w:color="auto"/>
            </w:tcBorders>
            <w:vAlign w:val="center"/>
          </w:tcPr>
          <w:p w:rsidR="007065BC" w:rsidRPr="0044647F" w:rsidRDefault="007065BC" w:rsidP="003D2973">
            <w:pPr>
              <w:spacing w:before="60" w:after="60" w:line="264" w:lineRule="auto"/>
              <w:jc w:val="center"/>
              <w:rPr>
                <w:bCs/>
                <w:spacing w:val="-10"/>
                <w:sz w:val="22"/>
                <w:szCs w:val="24"/>
                <w:lang w:val="pt-BR"/>
              </w:rPr>
            </w:pPr>
            <w:r w:rsidRPr="0044647F">
              <w:rPr>
                <w:bCs/>
                <w:spacing w:val="-10"/>
                <w:sz w:val="22"/>
                <w:szCs w:val="24"/>
                <w:lang w:val="pt-BR"/>
              </w:rPr>
              <w:t>Tiên tiến cấp TP</w:t>
            </w:r>
          </w:p>
        </w:tc>
      </w:tr>
    </w:tbl>
    <w:p w:rsidR="001D4622" w:rsidRPr="008B64AA" w:rsidRDefault="001D4622" w:rsidP="002876DB">
      <w:pPr>
        <w:spacing w:after="0"/>
        <w:jc w:val="both"/>
        <w:rPr>
          <w:b/>
          <w:bCs/>
          <w:i/>
          <w:szCs w:val="28"/>
        </w:rPr>
      </w:pPr>
    </w:p>
    <w:p w:rsidR="002876DB" w:rsidRPr="001939EF" w:rsidRDefault="003D2973" w:rsidP="002876DB">
      <w:pPr>
        <w:spacing w:after="0"/>
        <w:jc w:val="both"/>
        <w:rPr>
          <w:i/>
          <w:szCs w:val="28"/>
        </w:rPr>
      </w:pPr>
      <w:r w:rsidRPr="001939EF">
        <w:rPr>
          <w:b/>
          <w:bCs/>
          <w:i/>
          <w:szCs w:val="28"/>
          <w:lang w:val="vi-VN"/>
        </w:rPr>
        <w:t>2</w:t>
      </w:r>
      <w:r w:rsidR="002876DB" w:rsidRPr="001939EF">
        <w:rPr>
          <w:b/>
          <w:bCs/>
          <w:i/>
          <w:szCs w:val="28"/>
        </w:rPr>
        <w:t>. Về đội ngũ cán bộ quản lý, giáo viên, nhân viên:</w:t>
      </w:r>
    </w:p>
    <w:p w:rsidR="002876DB" w:rsidRPr="001D4622" w:rsidRDefault="001939EF" w:rsidP="001D4622">
      <w:pPr>
        <w:spacing w:after="0"/>
        <w:ind w:firstLine="567"/>
        <w:jc w:val="both"/>
        <w:rPr>
          <w:szCs w:val="28"/>
          <w:lang w:val="vi-VN"/>
        </w:rPr>
      </w:pPr>
      <w:r>
        <w:rPr>
          <w:szCs w:val="28"/>
          <w:lang w:val="vi-VN"/>
        </w:rPr>
        <w:lastRenderedPageBreak/>
        <w:t>- Nhà trường x</w:t>
      </w:r>
      <w:r w:rsidRPr="006664C8">
        <w:rPr>
          <w:szCs w:val="28"/>
        </w:rPr>
        <w:t>ây dựng đội ngũ giáo viên đủ về số lượng, đảm bảo về chủng loại, đáp ứng yêu cầu đổi mớ</w:t>
      </w:r>
      <w:r>
        <w:rPr>
          <w:szCs w:val="28"/>
        </w:rPr>
        <w:t>i</w:t>
      </w:r>
      <w:r>
        <w:rPr>
          <w:szCs w:val="28"/>
          <w:lang w:val="vi-VN"/>
        </w:rPr>
        <w:t xml:space="preserve">. </w:t>
      </w:r>
      <w:r w:rsidR="002876DB" w:rsidRPr="006664C8">
        <w:rPr>
          <w:szCs w:val="28"/>
        </w:rPr>
        <w:t>Trong giai đoạn 2020-2025, nhà trường phấn đấu đạt các mục tiêu cụ thể về đội ngũ cán bộ quản lý, giáo viên, nhân viên</w:t>
      </w:r>
      <w:r>
        <w:rPr>
          <w:szCs w:val="28"/>
          <w:lang w:val="vi-VN"/>
        </w:rPr>
        <w:t>.</w:t>
      </w:r>
    </w:p>
    <w:p w:rsidR="00041081" w:rsidRDefault="00041081" w:rsidP="002876DB">
      <w:pPr>
        <w:spacing w:after="0"/>
        <w:jc w:val="both"/>
        <w:rPr>
          <w:szCs w:val="28"/>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1260"/>
        <w:gridCol w:w="929"/>
        <w:gridCol w:w="1231"/>
        <w:gridCol w:w="1260"/>
        <w:gridCol w:w="1440"/>
        <w:gridCol w:w="929"/>
        <w:gridCol w:w="929"/>
      </w:tblGrid>
      <w:tr w:rsidR="00041081" w:rsidRPr="00B965D2" w:rsidTr="00FA4699">
        <w:tc>
          <w:tcPr>
            <w:tcW w:w="1458" w:type="dxa"/>
            <w:vMerge w:val="restart"/>
            <w:vAlign w:val="center"/>
          </w:tcPr>
          <w:p w:rsidR="00041081" w:rsidRPr="00B965D2" w:rsidRDefault="00041081" w:rsidP="00FA4699">
            <w:pPr>
              <w:spacing w:line="286" w:lineRule="auto"/>
              <w:jc w:val="center"/>
              <w:rPr>
                <w:color w:val="000000"/>
                <w:sz w:val="24"/>
                <w:szCs w:val="24"/>
                <w:lang w:val="nl-NL"/>
              </w:rPr>
            </w:pPr>
            <w:r w:rsidRPr="00B965D2">
              <w:rPr>
                <w:color w:val="000000"/>
                <w:sz w:val="24"/>
                <w:szCs w:val="24"/>
                <w:lang w:val="nl-NL"/>
              </w:rPr>
              <w:t>Năm học</w:t>
            </w:r>
          </w:p>
        </w:tc>
        <w:tc>
          <w:tcPr>
            <w:tcW w:w="2189" w:type="dxa"/>
            <w:gridSpan w:val="2"/>
            <w:vAlign w:val="center"/>
          </w:tcPr>
          <w:p w:rsidR="00041081" w:rsidRPr="00B965D2" w:rsidRDefault="00041081" w:rsidP="00FA4699">
            <w:pPr>
              <w:spacing w:line="286" w:lineRule="auto"/>
              <w:jc w:val="center"/>
              <w:rPr>
                <w:color w:val="000000"/>
                <w:sz w:val="24"/>
                <w:szCs w:val="24"/>
                <w:lang w:val="nl-NL"/>
              </w:rPr>
            </w:pPr>
            <w:r w:rsidRPr="00B965D2">
              <w:rPr>
                <w:color w:val="000000"/>
                <w:sz w:val="24"/>
                <w:szCs w:val="24"/>
                <w:lang w:val="nl-NL"/>
              </w:rPr>
              <w:t xml:space="preserve">Tổng số </w:t>
            </w:r>
          </w:p>
          <w:p w:rsidR="00041081" w:rsidRPr="00B965D2" w:rsidRDefault="00041081" w:rsidP="00FA4699">
            <w:pPr>
              <w:spacing w:line="286" w:lineRule="auto"/>
              <w:jc w:val="center"/>
              <w:rPr>
                <w:color w:val="000000"/>
                <w:sz w:val="24"/>
                <w:szCs w:val="24"/>
                <w:lang w:val="nl-NL"/>
              </w:rPr>
            </w:pPr>
            <w:r w:rsidRPr="00B965D2">
              <w:rPr>
                <w:color w:val="000000"/>
                <w:sz w:val="24"/>
                <w:szCs w:val="24"/>
                <w:lang w:val="nl-NL"/>
              </w:rPr>
              <w:t>CB, GV, NV</w:t>
            </w:r>
          </w:p>
        </w:tc>
        <w:tc>
          <w:tcPr>
            <w:tcW w:w="3931" w:type="dxa"/>
            <w:gridSpan w:val="3"/>
            <w:vAlign w:val="center"/>
          </w:tcPr>
          <w:p w:rsidR="00041081" w:rsidRPr="00B965D2" w:rsidRDefault="00041081" w:rsidP="00FA4699">
            <w:pPr>
              <w:spacing w:line="286" w:lineRule="auto"/>
              <w:jc w:val="center"/>
              <w:rPr>
                <w:color w:val="000000"/>
                <w:sz w:val="24"/>
                <w:szCs w:val="24"/>
                <w:lang w:val="nl-NL"/>
              </w:rPr>
            </w:pPr>
            <w:r w:rsidRPr="00B965D2">
              <w:rPr>
                <w:color w:val="000000"/>
                <w:sz w:val="24"/>
                <w:szCs w:val="24"/>
                <w:lang w:val="nl-NL"/>
              </w:rPr>
              <w:t>Trình độ CB, GV</w:t>
            </w:r>
          </w:p>
        </w:tc>
        <w:tc>
          <w:tcPr>
            <w:tcW w:w="929" w:type="dxa"/>
            <w:vMerge w:val="restart"/>
            <w:vAlign w:val="center"/>
          </w:tcPr>
          <w:p w:rsidR="00041081" w:rsidRPr="00B965D2" w:rsidRDefault="00041081" w:rsidP="00FA4699">
            <w:pPr>
              <w:spacing w:line="286" w:lineRule="auto"/>
              <w:jc w:val="center"/>
              <w:rPr>
                <w:color w:val="000000"/>
                <w:sz w:val="24"/>
                <w:szCs w:val="24"/>
                <w:lang w:val="nl-NL"/>
              </w:rPr>
            </w:pPr>
            <w:r w:rsidRPr="00B965D2">
              <w:rPr>
                <w:color w:val="000000"/>
                <w:sz w:val="24"/>
                <w:szCs w:val="24"/>
                <w:lang w:val="nl-NL"/>
              </w:rPr>
              <w:t>LLCT</w:t>
            </w:r>
          </w:p>
        </w:tc>
        <w:tc>
          <w:tcPr>
            <w:tcW w:w="929" w:type="dxa"/>
            <w:vMerge w:val="restart"/>
            <w:vAlign w:val="center"/>
          </w:tcPr>
          <w:p w:rsidR="00041081" w:rsidRPr="00B965D2" w:rsidRDefault="00041081" w:rsidP="00FA4699">
            <w:pPr>
              <w:spacing w:line="286" w:lineRule="auto"/>
              <w:jc w:val="center"/>
              <w:rPr>
                <w:color w:val="000000"/>
                <w:sz w:val="24"/>
                <w:szCs w:val="24"/>
                <w:lang w:val="nl-NL"/>
              </w:rPr>
            </w:pPr>
            <w:r w:rsidRPr="00B965D2">
              <w:rPr>
                <w:color w:val="000000"/>
                <w:sz w:val="24"/>
                <w:szCs w:val="24"/>
                <w:lang w:val="nl-NL"/>
              </w:rPr>
              <w:t>Đảng viên</w:t>
            </w:r>
          </w:p>
        </w:tc>
      </w:tr>
      <w:tr w:rsidR="00041081" w:rsidRPr="00B965D2" w:rsidTr="00FA4699">
        <w:trPr>
          <w:trHeight w:val="311"/>
        </w:trPr>
        <w:tc>
          <w:tcPr>
            <w:tcW w:w="1458" w:type="dxa"/>
            <w:vMerge/>
            <w:vAlign w:val="center"/>
          </w:tcPr>
          <w:p w:rsidR="00041081" w:rsidRPr="00B965D2" w:rsidRDefault="00041081" w:rsidP="00FA4699">
            <w:pPr>
              <w:spacing w:line="286" w:lineRule="auto"/>
              <w:jc w:val="center"/>
              <w:rPr>
                <w:color w:val="000000"/>
                <w:sz w:val="24"/>
                <w:szCs w:val="24"/>
                <w:lang w:val="nl-NL"/>
              </w:rPr>
            </w:pPr>
          </w:p>
        </w:tc>
        <w:tc>
          <w:tcPr>
            <w:tcW w:w="1260" w:type="dxa"/>
            <w:vAlign w:val="center"/>
          </w:tcPr>
          <w:p w:rsidR="00041081" w:rsidRPr="00B965D2" w:rsidRDefault="00041081" w:rsidP="00FA4699">
            <w:pPr>
              <w:spacing w:line="286" w:lineRule="auto"/>
              <w:jc w:val="center"/>
              <w:rPr>
                <w:color w:val="000000"/>
                <w:sz w:val="24"/>
                <w:szCs w:val="24"/>
                <w:lang w:val="nl-NL"/>
              </w:rPr>
            </w:pPr>
            <w:r w:rsidRPr="00B965D2">
              <w:rPr>
                <w:color w:val="000000"/>
                <w:sz w:val="24"/>
                <w:szCs w:val="24"/>
                <w:lang w:val="nl-NL"/>
              </w:rPr>
              <w:t>Biên chế, HĐ 68</w:t>
            </w:r>
          </w:p>
        </w:tc>
        <w:tc>
          <w:tcPr>
            <w:tcW w:w="929" w:type="dxa"/>
            <w:vAlign w:val="center"/>
          </w:tcPr>
          <w:p w:rsidR="00041081" w:rsidRPr="00B965D2" w:rsidRDefault="00041081" w:rsidP="00FA4699">
            <w:pPr>
              <w:spacing w:line="286" w:lineRule="auto"/>
              <w:jc w:val="center"/>
              <w:rPr>
                <w:color w:val="000000"/>
                <w:sz w:val="24"/>
                <w:szCs w:val="24"/>
                <w:lang w:val="nl-NL"/>
              </w:rPr>
            </w:pPr>
            <w:r w:rsidRPr="00B965D2">
              <w:rPr>
                <w:color w:val="000000"/>
                <w:sz w:val="24"/>
                <w:szCs w:val="24"/>
                <w:lang w:val="nl-NL"/>
              </w:rPr>
              <w:t>HĐ</w:t>
            </w:r>
          </w:p>
        </w:tc>
        <w:tc>
          <w:tcPr>
            <w:tcW w:w="1231" w:type="dxa"/>
            <w:vAlign w:val="center"/>
          </w:tcPr>
          <w:p w:rsidR="00041081" w:rsidRPr="00B965D2" w:rsidRDefault="00041081" w:rsidP="00FA4699">
            <w:pPr>
              <w:spacing w:line="286" w:lineRule="auto"/>
              <w:jc w:val="center"/>
              <w:rPr>
                <w:color w:val="000000"/>
                <w:sz w:val="24"/>
                <w:szCs w:val="24"/>
                <w:lang w:val="nl-NL"/>
              </w:rPr>
            </w:pPr>
            <w:r w:rsidRPr="00B965D2">
              <w:rPr>
                <w:color w:val="000000"/>
                <w:sz w:val="24"/>
                <w:szCs w:val="24"/>
                <w:lang w:val="nl-NL"/>
              </w:rPr>
              <w:t>Thạc sĩ</w:t>
            </w:r>
          </w:p>
        </w:tc>
        <w:tc>
          <w:tcPr>
            <w:tcW w:w="1260" w:type="dxa"/>
            <w:vAlign w:val="center"/>
          </w:tcPr>
          <w:p w:rsidR="00041081" w:rsidRPr="00B965D2" w:rsidRDefault="00041081" w:rsidP="00FA4699">
            <w:pPr>
              <w:spacing w:line="286" w:lineRule="auto"/>
              <w:jc w:val="center"/>
              <w:rPr>
                <w:color w:val="000000"/>
                <w:sz w:val="24"/>
                <w:szCs w:val="24"/>
                <w:lang w:val="nl-NL"/>
              </w:rPr>
            </w:pPr>
            <w:r w:rsidRPr="00B965D2">
              <w:rPr>
                <w:color w:val="000000"/>
                <w:sz w:val="24"/>
                <w:szCs w:val="24"/>
                <w:lang w:val="nl-NL"/>
              </w:rPr>
              <w:t>Đại học</w:t>
            </w:r>
          </w:p>
        </w:tc>
        <w:tc>
          <w:tcPr>
            <w:tcW w:w="1440" w:type="dxa"/>
            <w:vAlign w:val="center"/>
          </w:tcPr>
          <w:p w:rsidR="00041081" w:rsidRPr="00B965D2" w:rsidRDefault="00041081" w:rsidP="00FA4699">
            <w:pPr>
              <w:spacing w:line="286" w:lineRule="auto"/>
              <w:jc w:val="center"/>
              <w:rPr>
                <w:color w:val="000000"/>
                <w:sz w:val="24"/>
                <w:szCs w:val="24"/>
                <w:lang w:val="nl-NL"/>
              </w:rPr>
            </w:pPr>
            <w:r w:rsidRPr="00B965D2">
              <w:rPr>
                <w:color w:val="000000"/>
                <w:sz w:val="24"/>
                <w:szCs w:val="24"/>
                <w:lang w:val="nl-NL"/>
              </w:rPr>
              <w:t>Cao đẳng</w:t>
            </w:r>
          </w:p>
        </w:tc>
        <w:tc>
          <w:tcPr>
            <w:tcW w:w="929" w:type="dxa"/>
            <w:vMerge/>
            <w:vAlign w:val="center"/>
          </w:tcPr>
          <w:p w:rsidR="00041081" w:rsidRPr="00B965D2" w:rsidRDefault="00041081" w:rsidP="00FA4699">
            <w:pPr>
              <w:spacing w:line="286" w:lineRule="auto"/>
              <w:jc w:val="center"/>
              <w:rPr>
                <w:color w:val="000000"/>
                <w:sz w:val="24"/>
                <w:szCs w:val="24"/>
                <w:lang w:val="nl-NL"/>
              </w:rPr>
            </w:pPr>
          </w:p>
        </w:tc>
        <w:tc>
          <w:tcPr>
            <w:tcW w:w="929" w:type="dxa"/>
            <w:vMerge/>
            <w:vAlign w:val="center"/>
          </w:tcPr>
          <w:p w:rsidR="00041081" w:rsidRPr="00B965D2" w:rsidRDefault="00041081" w:rsidP="00FA4699">
            <w:pPr>
              <w:spacing w:line="286" w:lineRule="auto"/>
              <w:jc w:val="center"/>
              <w:rPr>
                <w:color w:val="000000"/>
                <w:sz w:val="24"/>
                <w:szCs w:val="24"/>
                <w:lang w:val="nl-NL"/>
              </w:rPr>
            </w:pPr>
          </w:p>
        </w:tc>
      </w:tr>
      <w:tr w:rsidR="00041081" w:rsidRPr="00B965D2" w:rsidTr="00FA4699">
        <w:tc>
          <w:tcPr>
            <w:tcW w:w="1458" w:type="dxa"/>
            <w:vAlign w:val="bottom"/>
          </w:tcPr>
          <w:p w:rsidR="00041081" w:rsidRPr="00B965D2" w:rsidRDefault="00041081" w:rsidP="00041081">
            <w:pPr>
              <w:spacing w:before="60" w:after="60" w:line="231" w:lineRule="atLeast"/>
              <w:jc w:val="center"/>
              <w:rPr>
                <w:color w:val="000000"/>
                <w:sz w:val="24"/>
                <w:szCs w:val="24"/>
              </w:rPr>
            </w:pPr>
            <w:r w:rsidRPr="00B965D2">
              <w:rPr>
                <w:color w:val="000000"/>
                <w:sz w:val="24"/>
                <w:szCs w:val="24"/>
              </w:rPr>
              <w:t>2020 - 2021</w:t>
            </w:r>
          </w:p>
        </w:tc>
        <w:tc>
          <w:tcPr>
            <w:tcW w:w="1260" w:type="dxa"/>
          </w:tcPr>
          <w:p w:rsidR="00041081" w:rsidRPr="00FA4699" w:rsidRDefault="009B4687" w:rsidP="00FA4699">
            <w:pPr>
              <w:jc w:val="center"/>
              <w:rPr>
                <w:szCs w:val="28"/>
                <w:lang w:val="vi-VN"/>
              </w:rPr>
            </w:pPr>
            <w:r>
              <w:rPr>
                <w:szCs w:val="28"/>
              </w:rPr>
              <w:t>68</w:t>
            </w:r>
          </w:p>
        </w:tc>
        <w:tc>
          <w:tcPr>
            <w:tcW w:w="929" w:type="dxa"/>
            <w:vAlign w:val="center"/>
          </w:tcPr>
          <w:p w:rsidR="00041081" w:rsidRPr="009B4687" w:rsidRDefault="00041081" w:rsidP="009B4687">
            <w:pPr>
              <w:spacing w:line="286" w:lineRule="auto"/>
              <w:jc w:val="center"/>
              <w:rPr>
                <w:color w:val="000000"/>
                <w:sz w:val="24"/>
                <w:szCs w:val="24"/>
              </w:rPr>
            </w:pPr>
            <w:r>
              <w:rPr>
                <w:color w:val="000000"/>
                <w:sz w:val="24"/>
                <w:szCs w:val="24"/>
                <w:lang w:val="vi-VN"/>
              </w:rPr>
              <w:t>0</w:t>
            </w:r>
            <w:r w:rsidR="009B4687">
              <w:rPr>
                <w:color w:val="000000"/>
                <w:sz w:val="24"/>
                <w:szCs w:val="24"/>
              </w:rPr>
              <w:t>9</w:t>
            </w:r>
          </w:p>
        </w:tc>
        <w:tc>
          <w:tcPr>
            <w:tcW w:w="1231" w:type="dxa"/>
            <w:vAlign w:val="center"/>
          </w:tcPr>
          <w:p w:rsidR="00041081" w:rsidRPr="00B965D2" w:rsidRDefault="00041081" w:rsidP="009B4687">
            <w:pPr>
              <w:spacing w:line="286" w:lineRule="auto"/>
              <w:jc w:val="center"/>
              <w:rPr>
                <w:color w:val="000000"/>
                <w:sz w:val="24"/>
                <w:szCs w:val="24"/>
                <w:lang w:val="nl-NL"/>
              </w:rPr>
            </w:pPr>
            <w:r w:rsidRPr="00B965D2">
              <w:rPr>
                <w:color w:val="000000"/>
                <w:sz w:val="24"/>
                <w:szCs w:val="24"/>
                <w:lang w:val="nl-NL"/>
              </w:rPr>
              <w:t>0</w:t>
            </w:r>
            <w:r w:rsidR="009B4687">
              <w:rPr>
                <w:color w:val="000000"/>
                <w:sz w:val="24"/>
                <w:szCs w:val="24"/>
                <w:lang w:val="nl-NL"/>
              </w:rPr>
              <w:t>4</w:t>
            </w:r>
          </w:p>
        </w:tc>
        <w:tc>
          <w:tcPr>
            <w:tcW w:w="1260" w:type="dxa"/>
            <w:vAlign w:val="center"/>
          </w:tcPr>
          <w:p w:rsidR="00041081" w:rsidRPr="009B4687" w:rsidRDefault="009B4687" w:rsidP="00041081">
            <w:pPr>
              <w:spacing w:line="286" w:lineRule="auto"/>
              <w:jc w:val="center"/>
              <w:rPr>
                <w:color w:val="000000"/>
                <w:sz w:val="24"/>
                <w:szCs w:val="24"/>
              </w:rPr>
            </w:pPr>
            <w:r>
              <w:rPr>
                <w:color w:val="000000"/>
                <w:sz w:val="24"/>
                <w:szCs w:val="24"/>
              </w:rPr>
              <w:t>54</w:t>
            </w:r>
          </w:p>
        </w:tc>
        <w:tc>
          <w:tcPr>
            <w:tcW w:w="1440" w:type="dxa"/>
            <w:vAlign w:val="center"/>
          </w:tcPr>
          <w:p w:rsidR="00041081" w:rsidRPr="00B965D2" w:rsidRDefault="009B4687" w:rsidP="00041081">
            <w:pPr>
              <w:spacing w:line="286" w:lineRule="auto"/>
              <w:jc w:val="center"/>
              <w:rPr>
                <w:color w:val="000000"/>
                <w:sz w:val="24"/>
                <w:szCs w:val="24"/>
                <w:lang w:val="nl-NL"/>
              </w:rPr>
            </w:pPr>
            <w:r>
              <w:rPr>
                <w:color w:val="000000"/>
                <w:sz w:val="24"/>
                <w:szCs w:val="24"/>
                <w:lang w:val="nl-NL"/>
              </w:rPr>
              <w:t>13</w:t>
            </w:r>
          </w:p>
        </w:tc>
        <w:tc>
          <w:tcPr>
            <w:tcW w:w="929" w:type="dxa"/>
            <w:vAlign w:val="center"/>
          </w:tcPr>
          <w:p w:rsidR="00041081" w:rsidRPr="009B4687" w:rsidRDefault="00041081" w:rsidP="009B4687">
            <w:pPr>
              <w:spacing w:line="286" w:lineRule="auto"/>
              <w:jc w:val="center"/>
              <w:rPr>
                <w:color w:val="000000"/>
                <w:sz w:val="24"/>
                <w:szCs w:val="24"/>
              </w:rPr>
            </w:pPr>
            <w:r w:rsidRPr="00B965D2">
              <w:rPr>
                <w:color w:val="000000"/>
                <w:sz w:val="24"/>
                <w:szCs w:val="24"/>
                <w:lang w:val="nl-NL"/>
              </w:rPr>
              <w:t>0</w:t>
            </w:r>
            <w:r w:rsidR="009B4687">
              <w:rPr>
                <w:color w:val="000000"/>
                <w:sz w:val="24"/>
                <w:szCs w:val="24"/>
              </w:rPr>
              <w:t>4</w:t>
            </w:r>
          </w:p>
        </w:tc>
        <w:tc>
          <w:tcPr>
            <w:tcW w:w="929" w:type="dxa"/>
            <w:vAlign w:val="center"/>
          </w:tcPr>
          <w:p w:rsidR="00041081" w:rsidRPr="00041081" w:rsidRDefault="009B4687" w:rsidP="009B4687">
            <w:pPr>
              <w:spacing w:line="286" w:lineRule="auto"/>
              <w:jc w:val="center"/>
              <w:rPr>
                <w:color w:val="000000"/>
                <w:sz w:val="24"/>
                <w:szCs w:val="24"/>
                <w:lang w:val="vi-VN"/>
              </w:rPr>
            </w:pPr>
            <w:r>
              <w:rPr>
                <w:color w:val="000000"/>
                <w:sz w:val="24"/>
                <w:szCs w:val="24"/>
                <w:lang w:val="nl-NL"/>
              </w:rPr>
              <w:t>38</w:t>
            </w:r>
          </w:p>
        </w:tc>
      </w:tr>
      <w:tr w:rsidR="00041081" w:rsidRPr="00B965D2" w:rsidTr="00FA4699">
        <w:tc>
          <w:tcPr>
            <w:tcW w:w="1458" w:type="dxa"/>
            <w:vAlign w:val="bottom"/>
          </w:tcPr>
          <w:p w:rsidR="00041081" w:rsidRPr="00B965D2" w:rsidRDefault="00041081" w:rsidP="00041081">
            <w:pPr>
              <w:spacing w:before="60" w:after="60" w:line="231" w:lineRule="atLeast"/>
              <w:jc w:val="center"/>
              <w:rPr>
                <w:color w:val="000000"/>
                <w:sz w:val="24"/>
                <w:szCs w:val="24"/>
              </w:rPr>
            </w:pPr>
            <w:r w:rsidRPr="00B965D2">
              <w:rPr>
                <w:color w:val="000000"/>
                <w:sz w:val="24"/>
                <w:szCs w:val="24"/>
              </w:rPr>
              <w:t>2021 - 2022</w:t>
            </w:r>
          </w:p>
        </w:tc>
        <w:tc>
          <w:tcPr>
            <w:tcW w:w="1260" w:type="dxa"/>
          </w:tcPr>
          <w:p w:rsidR="00041081" w:rsidRPr="00FA4699" w:rsidRDefault="009B4687" w:rsidP="00FA4699">
            <w:pPr>
              <w:jc w:val="center"/>
              <w:rPr>
                <w:szCs w:val="28"/>
                <w:lang w:val="vi-VN"/>
              </w:rPr>
            </w:pPr>
            <w:r>
              <w:rPr>
                <w:szCs w:val="28"/>
              </w:rPr>
              <w:t>70</w:t>
            </w:r>
          </w:p>
        </w:tc>
        <w:tc>
          <w:tcPr>
            <w:tcW w:w="929" w:type="dxa"/>
            <w:vAlign w:val="center"/>
          </w:tcPr>
          <w:p w:rsidR="00041081" w:rsidRPr="009B4687" w:rsidRDefault="009B4687" w:rsidP="00041081">
            <w:pPr>
              <w:spacing w:line="286" w:lineRule="auto"/>
              <w:jc w:val="center"/>
              <w:rPr>
                <w:color w:val="000000"/>
                <w:sz w:val="24"/>
                <w:szCs w:val="24"/>
              </w:rPr>
            </w:pPr>
            <w:r>
              <w:rPr>
                <w:color w:val="000000"/>
                <w:sz w:val="24"/>
                <w:szCs w:val="24"/>
              </w:rPr>
              <w:t>10</w:t>
            </w:r>
          </w:p>
        </w:tc>
        <w:tc>
          <w:tcPr>
            <w:tcW w:w="1231" w:type="dxa"/>
            <w:vAlign w:val="center"/>
          </w:tcPr>
          <w:p w:rsidR="00041081" w:rsidRPr="00B965D2" w:rsidRDefault="00041081" w:rsidP="00041081">
            <w:pPr>
              <w:spacing w:line="286" w:lineRule="auto"/>
              <w:jc w:val="center"/>
              <w:rPr>
                <w:color w:val="000000"/>
                <w:sz w:val="24"/>
                <w:szCs w:val="24"/>
                <w:lang w:val="nl-NL"/>
              </w:rPr>
            </w:pPr>
            <w:r w:rsidRPr="00B965D2">
              <w:rPr>
                <w:color w:val="000000"/>
                <w:sz w:val="24"/>
                <w:szCs w:val="24"/>
                <w:lang w:val="nl-NL"/>
              </w:rPr>
              <w:t>0</w:t>
            </w:r>
            <w:r w:rsidR="009B4687">
              <w:rPr>
                <w:color w:val="000000"/>
                <w:sz w:val="24"/>
                <w:szCs w:val="24"/>
                <w:lang w:val="nl-NL"/>
              </w:rPr>
              <w:t>6</w:t>
            </w:r>
          </w:p>
        </w:tc>
        <w:tc>
          <w:tcPr>
            <w:tcW w:w="1260" w:type="dxa"/>
            <w:vAlign w:val="center"/>
          </w:tcPr>
          <w:p w:rsidR="00041081" w:rsidRPr="00041081" w:rsidRDefault="009B4687" w:rsidP="00041081">
            <w:pPr>
              <w:spacing w:line="286" w:lineRule="auto"/>
              <w:jc w:val="center"/>
              <w:rPr>
                <w:color w:val="000000"/>
                <w:sz w:val="24"/>
                <w:szCs w:val="24"/>
                <w:lang w:val="vi-VN"/>
              </w:rPr>
            </w:pPr>
            <w:r>
              <w:rPr>
                <w:color w:val="000000"/>
                <w:sz w:val="24"/>
                <w:szCs w:val="24"/>
              </w:rPr>
              <w:t>6</w:t>
            </w:r>
            <w:r w:rsidR="00041081">
              <w:rPr>
                <w:color w:val="000000"/>
                <w:sz w:val="24"/>
                <w:szCs w:val="24"/>
                <w:lang w:val="vi-VN"/>
              </w:rPr>
              <w:t>0</w:t>
            </w:r>
          </w:p>
        </w:tc>
        <w:tc>
          <w:tcPr>
            <w:tcW w:w="1440" w:type="dxa"/>
            <w:vAlign w:val="center"/>
          </w:tcPr>
          <w:p w:rsidR="00041081" w:rsidRPr="009B4687" w:rsidRDefault="00D86C45" w:rsidP="00041081">
            <w:pPr>
              <w:spacing w:line="286" w:lineRule="auto"/>
              <w:jc w:val="center"/>
              <w:rPr>
                <w:color w:val="000000"/>
                <w:sz w:val="24"/>
                <w:szCs w:val="24"/>
              </w:rPr>
            </w:pPr>
            <w:r>
              <w:rPr>
                <w:color w:val="000000"/>
                <w:sz w:val="24"/>
                <w:szCs w:val="24"/>
              </w:rPr>
              <w:t>0</w:t>
            </w:r>
          </w:p>
        </w:tc>
        <w:tc>
          <w:tcPr>
            <w:tcW w:w="929" w:type="dxa"/>
            <w:vAlign w:val="center"/>
          </w:tcPr>
          <w:p w:rsidR="00041081" w:rsidRPr="009B4687" w:rsidRDefault="00041081" w:rsidP="009B4687">
            <w:pPr>
              <w:spacing w:line="286" w:lineRule="auto"/>
              <w:jc w:val="center"/>
              <w:rPr>
                <w:color w:val="000000"/>
                <w:sz w:val="24"/>
                <w:szCs w:val="24"/>
              </w:rPr>
            </w:pPr>
            <w:r w:rsidRPr="00B965D2">
              <w:rPr>
                <w:color w:val="000000"/>
                <w:sz w:val="24"/>
                <w:szCs w:val="24"/>
                <w:lang w:val="nl-NL"/>
              </w:rPr>
              <w:t>0</w:t>
            </w:r>
            <w:r w:rsidR="009B4687">
              <w:rPr>
                <w:color w:val="000000"/>
                <w:sz w:val="24"/>
                <w:szCs w:val="24"/>
              </w:rPr>
              <w:t>6</w:t>
            </w:r>
          </w:p>
        </w:tc>
        <w:tc>
          <w:tcPr>
            <w:tcW w:w="929" w:type="dxa"/>
            <w:vAlign w:val="center"/>
          </w:tcPr>
          <w:p w:rsidR="00041081" w:rsidRPr="009B4687" w:rsidRDefault="009B4687" w:rsidP="00041081">
            <w:pPr>
              <w:spacing w:line="286" w:lineRule="auto"/>
              <w:jc w:val="center"/>
              <w:rPr>
                <w:color w:val="000000"/>
                <w:sz w:val="24"/>
                <w:szCs w:val="24"/>
              </w:rPr>
            </w:pPr>
            <w:r>
              <w:rPr>
                <w:color w:val="000000"/>
                <w:sz w:val="24"/>
                <w:szCs w:val="24"/>
              </w:rPr>
              <w:t>40</w:t>
            </w:r>
          </w:p>
        </w:tc>
      </w:tr>
      <w:tr w:rsidR="00041081" w:rsidRPr="00B965D2" w:rsidTr="00FA4699">
        <w:tc>
          <w:tcPr>
            <w:tcW w:w="1458" w:type="dxa"/>
            <w:vAlign w:val="bottom"/>
          </w:tcPr>
          <w:p w:rsidR="00041081" w:rsidRPr="00B965D2" w:rsidRDefault="00041081" w:rsidP="00041081">
            <w:pPr>
              <w:spacing w:before="60" w:after="60" w:line="231" w:lineRule="atLeast"/>
              <w:jc w:val="center"/>
              <w:rPr>
                <w:color w:val="000000"/>
                <w:sz w:val="24"/>
                <w:szCs w:val="24"/>
              </w:rPr>
            </w:pPr>
            <w:r w:rsidRPr="00B965D2">
              <w:rPr>
                <w:color w:val="000000"/>
                <w:sz w:val="24"/>
                <w:szCs w:val="24"/>
              </w:rPr>
              <w:t>2022 - 2023</w:t>
            </w:r>
          </w:p>
        </w:tc>
        <w:tc>
          <w:tcPr>
            <w:tcW w:w="1260" w:type="dxa"/>
          </w:tcPr>
          <w:p w:rsidR="00041081" w:rsidRPr="009B4687" w:rsidRDefault="009B4687" w:rsidP="00FA4699">
            <w:pPr>
              <w:jc w:val="center"/>
              <w:rPr>
                <w:szCs w:val="28"/>
              </w:rPr>
            </w:pPr>
            <w:r>
              <w:rPr>
                <w:szCs w:val="28"/>
              </w:rPr>
              <w:t>72</w:t>
            </w:r>
          </w:p>
        </w:tc>
        <w:tc>
          <w:tcPr>
            <w:tcW w:w="929" w:type="dxa"/>
            <w:vAlign w:val="center"/>
          </w:tcPr>
          <w:p w:rsidR="00041081" w:rsidRPr="009B4687" w:rsidRDefault="009B4687" w:rsidP="00041081">
            <w:pPr>
              <w:spacing w:line="286" w:lineRule="auto"/>
              <w:jc w:val="center"/>
              <w:rPr>
                <w:color w:val="000000"/>
                <w:sz w:val="24"/>
                <w:szCs w:val="24"/>
              </w:rPr>
            </w:pPr>
            <w:r>
              <w:rPr>
                <w:color w:val="000000"/>
                <w:sz w:val="24"/>
                <w:szCs w:val="24"/>
              </w:rPr>
              <w:t>10</w:t>
            </w:r>
          </w:p>
        </w:tc>
        <w:tc>
          <w:tcPr>
            <w:tcW w:w="1231" w:type="dxa"/>
            <w:vAlign w:val="center"/>
          </w:tcPr>
          <w:p w:rsidR="00041081" w:rsidRPr="00B965D2" w:rsidRDefault="00041081" w:rsidP="009B4687">
            <w:pPr>
              <w:spacing w:line="286" w:lineRule="auto"/>
              <w:jc w:val="center"/>
              <w:rPr>
                <w:color w:val="000000"/>
                <w:sz w:val="24"/>
                <w:szCs w:val="24"/>
                <w:lang w:val="nl-NL"/>
              </w:rPr>
            </w:pPr>
            <w:r w:rsidRPr="00B965D2">
              <w:rPr>
                <w:color w:val="000000"/>
                <w:sz w:val="24"/>
                <w:szCs w:val="24"/>
                <w:lang w:val="nl-NL"/>
              </w:rPr>
              <w:t>0</w:t>
            </w:r>
            <w:r w:rsidR="009B4687">
              <w:rPr>
                <w:color w:val="000000"/>
                <w:sz w:val="24"/>
                <w:szCs w:val="24"/>
                <w:lang w:val="nl-NL"/>
              </w:rPr>
              <w:t>6</w:t>
            </w:r>
          </w:p>
        </w:tc>
        <w:tc>
          <w:tcPr>
            <w:tcW w:w="1260" w:type="dxa"/>
            <w:vAlign w:val="center"/>
          </w:tcPr>
          <w:p w:rsidR="00041081" w:rsidRPr="009B4687" w:rsidRDefault="009B4687" w:rsidP="00041081">
            <w:pPr>
              <w:spacing w:line="286" w:lineRule="auto"/>
              <w:jc w:val="center"/>
              <w:rPr>
                <w:color w:val="000000"/>
                <w:sz w:val="24"/>
                <w:szCs w:val="24"/>
              </w:rPr>
            </w:pPr>
            <w:r>
              <w:rPr>
                <w:color w:val="000000"/>
                <w:sz w:val="24"/>
                <w:szCs w:val="24"/>
              </w:rPr>
              <w:t>62</w:t>
            </w:r>
          </w:p>
        </w:tc>
        <w:tc>
          <w:tcPr>
            <w:tcW w:w="1440" w:type="dxa"/>
            <w:vAlign w:val="center"/>
          </w:tcPr>
          <w:p w:rsidR="00041081" w:rsidRPr="009B4687" w:rsidRDefault="00D86C45" w:rsidP="00041081">
            <w:pPr>
              <w:spacing w:line="286" w:lineRule="auto"/>
              <w:jc w:val="center"/>
              <w:rPr>
                <w:color w:val="000000"/>
                <w:sz w:val="24"/>
                <w:szCs w:val="24"/>
              </w:rPr>
            </w:pPr>
            <w:r>
              <w:rPr>
                <w:color w:val="000000"/>
                <w:sz w:val="24"/>
                <w:szCs w:val="24"/>
              </w:rPr>
              <w:t>0</w:t>
            </w:r>
          </w:p>
        </w:tc>
        <w:tc>
          <w:tcPr>
            <w:tcW w:w="929" w:type="dxa"/>
            <w:vAlign w:val="center"/>
          </w:tcPr>
          <w:p w:rsidR="00041081" w:rsidRPr="00041081" w:rsidRDefault="009B4687" w:rsidP="00041081">
            <w:pPr>
              <w:spacing w:line="286" w:lineRule="auto"/>
              <w:jc w:val="center"/>
              <w:rPr>
                <w:color w:val="000000"/>
                <w:sz w:val="24"/>
                <w:szCs w:val="24"/>
                <w:lang w:val="vi-VN"/>
              </w:rPr>
            </w:pPr>
            <w:r>
              <w:rPr>
                <w:color w:val="000000"/>
                <w:sz w:val="24"/>
                <w:szCs w:val="24"/>
                <w:lang w:val="nl-NL"/>
              </w:rPr>
              <w:t>07</w:t>
            </w:r>
          </w:p>
        </w:tc>
        <w:tc>
          <w:tcPr>
            <w:tcW w:w="929" w:type="dxa"/>
            <w:vAlign w:val="center"/>
          </w:tcPr>
          <w:p w:rsidR="00041081" w:rsidRPr="009B4687" w:rsidRDefault="002F1D21" w:rsidP="00041081">
            <w:pPr>
              <w:spacing w:line="286" w:lineRule="auto"/>
              <w:jc w:val="center"/>
              <w:rPr>
                <w:color w:val="000000"/>
                <w:sz w:val="24"/>
                <w:szCs w:val="24"/>
              </w:rPr>
            </w:pPr>
            <w:r>
              <w:rPr>
                <w:color w:val="000000"/>
                <w:sz w:val="24"/>
                <w:szCs w:val="24"/>
                <w:lang w:val="vi-VN"/>
              </w:rPr>
              <w:t>4</w:t>
            </w:r>
            <w:r w:rsidR="009B4687">
              <w:rPr>
                <w:color w:val="000000"/>
                <w:sz w:val="24"/>
                <w:szCs w:val="24"/>
              </w:rPr>
              <w:t>2</w:t>
            </w:r>
          </w:p>
        </w:tc>
      </w:tr>
      <w:tr w:rsidR="00041081" w:rsidRPr="00B965D2" w:rsidTr="00FA4699">
        <w:tc>
          <w:tcPr>
            <w:tcW w:w="1458" w:type="dxa"/>
            <w:vAlign w:val="bottom"/>
          </w:tcPr>
          <w:p w:rsidR="00041081" w:rsidRPr="00B965D2" w:rsidRDefault="00041081" w:rsidP="00041081">
            <w:pPr>
              <w:spacing w:before="60" w:after="60" w:line="231" w:lineRule="atLeast"/>
              <w:jc w:val="center"/>
              <w:rPr>
                <w:color w:val="000000"/>
                <w:sz w:val="24"/>
                <w:szCs w:val="24"/>
              </w:rPr>
            </w:pPr>
            <w:r w:rsidRPr="00B965D2">
              <w:rPr>
                <w:color w:val="000000"/>
                <w:sz w:val="24"/>
                <w:szCs w:val="24"/>
              </w:rPr>
              <w:t>2023 - 2024</w:t>
            </w:r>
          </w:p>
        </w:tc>
        <w:tc>
          <w:tcPr>
            <w:tcW w:w="1260" w:type="dxa"/>
          </w:tcPr>
          <w:p w:rsidR="00041081" w:rsidRPr="009B4687" w:rsidRDefault="009B4687" w:rsidP="00FA4699">
            <w:pPr>
              <w:jc w:val="center"/>
              <w:rPr>
                <w:szCs w:val="28"/>
              </w:rPr>
            </w:pPr>
            <w:r>
              <w:rPr>
                <w:szCs w:val="28"/>
              </w:rPr>
              <w:t>74</w:t>
            </w:r>
          </w:p>
        </w:tc>
        <w:tc>
          <w:tcPr>
            <w:tcW w:w="929" w:type="dxa"/>
            <w:vAlign w:val="center"/>
          </w:tcPr>
          <w:p w:rsidR="00041081" w:rsidRPr="00041081" w:rsidRDefault="00D86C45" w:rsidP="00041081">
            <w:pPr>
              <w:spacing w:line="286" w:lineRule="auto"/>
              <w:jc w:val="center"/>
              <w:rPr>
                <w:color w:val="000000"/>
                <w:sz w:val="24"/>
                <w:szCs w:val="24"/>
                <w:lang w:val="vi-VN"/>
              </w:rPr>
            </w:pPr>
            <w:r>
              <w:rPr>
                <w:color w:val="000000"/>
                <w:sz w:val="24"/>
                <w:szCs w:val="24"/>
                <w:lang w:val="nl-NL"/>
              </w:rPr>
              <w:t>11</w:t>
            </w:r>
          </w:p>
        </w:tc>
        <w:tc>
          <w:tcPr>
            <w:tcW w:w="1231" w:type="dxa"/>
            <w:vAlign w:val="center"/>
          </w:tcPr>
          <w:p w:rsidR="00041081" w:rsidRPr="00041081" w:rsidRDefault="00D86C45" w:rsidP="00041081">
            <w:pPr>
              <w:spacing w:line="286" w:lineRule="auto"/>
              <w:jc w:val="center"/>
              <w:rPr>
                <w:color w:val="000000"/>
                <w:sz w:val="24"/>
                <w:szCs w:val="24"/>
                <w:lang w:val="vi-VN"/>
              </w:rPr>
            </w:pPr>
            <w:r>
              <w:rPr>
                <w:color w:val="000000"/>
                <w:sz w:val="24"/>
                <w:szCs w:val="24"/>
                <w:lang w:val="nl-NL"/>
              </w:rPr>
              <w:t>06</w:t>
            </w:r>
          </w:p>
        </w:tc>
        <w:tc>
          <w:tcPr>
            <w:tcW w:w="1260" w:type="dxa"/>
            <w:vAlign w:val="center"/>
          </w:tcPr>
          <w:p w:rsidR="00041081" w:rsidRPr="00041081" w:rsidRDefault="00041081" w:rsidP="00041081">
            <w:pPr>
              <w:spacing w:line="286" w:lineRule="auto"/>
              <w:jc w:val="center"/>
              <w:rPr>
                <w:color w:val="000000"/>
                <w:sz w:val="24"/>
                <w:szCs w:val="24"/>
                <w:lang w:val="vi-VN"/>
              </w:rPr>
            </w:pPr>
            <w:r>
              <w:rPr>
                <w:color w:val="000000"/>
                <w:sz w:val="24"/>
                <w:szCs w:val="24"/>
                <w:lang w:val="vi-VN"/>
              </w:rPr>
              <w:t>63</w:t>
            </w:r>
          </w:p>
        </w:tc>
        <w:tc>
          <w:tcPr>
            <w:tcW w:w="1440" w:type="dxa"/>
            <w:vAlign w:val="center"/>
          </w:tcPr>
          <w:p w:rsidR="00041081" w:rsidRPr="00D86C45" w:rsidRDefault="00D86C45" w:rsidP="00041081">
            <w:pPr>
              <w:spacing w:line="286" w:lineRule="auto"/>
              <w:jc w:val="center"/>
              <w:rPr>
                <w:color w:val="000000"/>
                <w:sz w:val="24"/>
                <w:szCs w:val="24"/>
              </w:rPr>
            </w:pPr>
            <w:r>
              <w:rPr>
                <w:color w:val="000000"/>
                <w:sz w:val="24"/>
                <w:szCs w:val="24"/>
              </w:rPr>
              <w:t>0</w:t>
            </w:r>
          </w:p>
        </w:tc>
        <w:tc>
          <w:tcPr>
            <w:tcW w:w="929" w:type="dxa"/>
            <w:vAlign w:val="center"/>
          </w:tcPr>
          <w:p w:rsidR="00041081" w:rsidRPr="00041081" w:rsidRDefault="00D86C45" w:rsidP="00041081">
            <w:pPr>
              <w:spacing w:line="286" w:lineRule="auto"/>
              <w:jc w:val="center"/>
              <w:rPr>
                <w:color w:val="000000"/>
                <w:sz w:val="24"/>
                <w:szCs w:val="24"/>
                <w:lang w:val="vi-VN"/>
              </w:rPr>
            </w:pPr>
            <w:r>
              <w:rPr>
                <w:color w:val="000000"/>
                <w:sz w:val="24"/>
                <w:szCs w:val="24"/>
                <w:lang w:val="nl-NL"/>
              </w:rPr>
              <w:t>08</w:t>
            </w:r>
          </w:p>
        </w:tc>
        <w:tc>
          <w:tcPr>
            <w:tcW w:w="929" w:type="dxa"/>
            <w:vAlign w:val="center"/>
          </w:tcPr>
          <w:p w:rsidR="00041081" w:rsidRPr="00041081" w:rsidRDefault="002F1D21" w:rsidP="00041081">
            <w:pPr>
              <w:spacing w:line="286" w:lineRule="auto"/>
              <w:jc w:val="center"/>
              <w:rPr>
                <w:color w:val="000000"/>
                <w:sz w:val="24"/>
                <w:szCs w:val="24"/>
                <w:lang w:val="vi-VN"/>
              </w:rPr>
            </w:pPr>
            <w:r>
              <w:rPr>
                <w:color w:val="000000"/>
                <w:sz w:val="24"/>
                <w:szCs w:val="24"/>
                <w:lang w:val="vi-VN"/>
              </w:rPr>
              <w:t>45</w:t>
            </w:r>
          </w:p>
        </w:tc>
      </w:tr>
      <w:tr w:rsidR="00041081" w:rsidRPr="00B965D2" w:rsidTr="00FA4699">
        <w:tc>
          <w:tcPr>
            <w:tcW w:w="1458" w:type="dxa"/>
            <w:vAlign w:val="bottom"/>
          </w:tcPr>
          <w:p w:rsidR="00041081" w:rsidRPr="00B965D2" w:rsidRDefault="00041081" w:rsidP="00041081">
            <w:pPr>
              <w:spacing w:before="60" w:after="60" w:line="231" w:lineRule="atLeast"/>
              <w:jc w:val="center"/>
              <w:rPr>
                <w:color w:val="000000"/>
                <w:sz w:val="24"/>
                <w:szCs w:val="24"/>
              </w:rPr>
            </w:pPr>
            <w:r w:rsidRPr="00B965D2">
              <w:rPr>
                <w:color w:val="000000"/>
                <w:sz w:val="24"/>
                <w:szCs w:val="24"/>
              </w:rPr>
              <w:t>2024 - 2025</w:t>
            </w:r>
          </w:p>
        </w:tc>
        <w:tc>
          <w:tcPr>
            <w:tcW w:w="1260" w:type="dxa"/>
          </w:tcPr>
          <w:p w:rsidR="00041081" w:rsidRPr="00D86C45" w:rsidRDefault="00D86C45" w:rsidP="00FA4699">
            <w:pPr>
              <w:jc w:val="center"/>
              <w:rPr>
                <w:szCs w:val="28"/>
              </w:rPr>
            </w:pPr>
            <w:r>
              <w:rPr>
                <w:szCs w:val="28"/>
              </w:rPr>
              <w:t>76</w:t>
            </w:r>
          </w:p>
        </w:tc>
        <w:tc>
          <w:tcPr>
            <w:tcW w:w="929" w:type="dxa"/>
            <w:vAlign w:val="center"/>
          </w:tcPr>
          <w:p w:rsidR="00041081" w:rsidRPr="00041081" w:rsidRDefault="00D86C45" w:rsidP="00041081">
            <w:pPr>
              <w:spacing w:line="286" w:lineRule="auto"/>
              <w:jc w:val="center"/>
              <w:rPr>
                <w:color w:val="000000"/>
                <w:sz w:val="24"/>
                <w:szCs w:val="24"/>
                <w:lang w:val="vi-VN"/>
              </w:rPr>
            </w:pPr>
            <w:r>
              <w:rPr>
                <w:color w:val="000000"/>
                <w:sz w:val="24"/>
                <w:szCs w:val="24"/>
                <w:lang w:val="nl-NL"/>
              </w:rPr>
              <w:t>12</w:t>
            </w:r>
          </w:p>
        </w:tc>
        <w:tc>
          <w:tcPr>
            <w:tcW w:w="1231" w:type="dxa"/>
            <w:vAlign w:val="center"/>
          </w:tcPr>
          <w:p w:rsidR="00041081" w:rsidRPr="00D86C45" w:rsidRDefault="00041081" w:rsidP="00D86C45">
            <w:pPr>
              <w:spacing w:line="286" w:lineRule="auto"/>
              <w:jc w:val="center"/>
              <w:rPr>
                <w:color w:val="000000"/>
                <w:sz w:val="24"/>
                <w:szCs w:val="24"/>
              </w:rPr>
            </w:pPr>
            <w:r w:rsidRPr="00B965D2">
              <w:rPr>
                <w:color w:val="000000"/>
                <w:sz w:val="24"/>
                <w:szCs w:val="24"/>
                <w:lang w:val="nl-NL"/>
              </w:rPr>
              <w:t>0</w:t>
            </w:r>
            <w:r w:rsidR="00D86C45">
              <w:rPr>
                <w:color w:val="000000"/>
                <w:sz w:val="24"/>
                <w:szCs w:val="24"/>
              </w:rPr>
              <w:t>7</w:t>
            </w:r>
          </w:p>
        </w:tc>
        <w:tc>
          <w:tcPr>
            <w:tcW w:w="1260" w:type="dxa"/>
            <w:vAlign w:val="center"/>
          </w:tcPr>
          <w:p w:rsidR="00041081" w:rsidRPr="00D86C45" w:rsidRDefault="00D86C45" w:rsidP="00041081">
            <w:pPr>
              <w:spacing w:line="286" w:lineRule="auto"/>
              <w:jc w:val="center"/>
              <w:rPr>
                <w:color w:val="000000"/>
                <w:sz w:val="24"/>
                <w:szCs w:val="24"/>
              </w:rPr>
            </w:pPr>
            <w:r>
              <w:rPr>
                <w:color w:val="000000"/>
                <w:sz w:val="24"/>
                <w:szCs w:val="24"/>
              </w:rPr>
              <w:t>65</w:t>
            </w:r>
          </w:p>
        </w:tc>
        <w:tc>
          <w:tcPr>
            <w:tcW w:w="1440" w:type="dxa"/>
            <w:vAlign w:val="center"/>
          </w:tcPr>
          <w:p w:rsidR="00041081" w:rsidRPr="00D86C45" w:rsidRDefault="00D86C45" w:rsidP="00041081">
            <w:pPr>
              <w:spacing w:line="286" w:lineRule="auto"/>
              <w:jc w:val="center"/>
              <w:rPr>
                <w:color w:val="000000"/>
                <w:sz w:val="24"/>
                <w:szCs w:val="24"/>
              </w:rPr>
            </w:pPr>
            <w:r>
              <w:rPr>
                <w:color w:val="000000"/>
                <w:sz w:val="24"/>
                <w:szCs w:val="24"/>
              </w:rPr>
              <w:t>0</w:t>
            </w:r>
          </w:p>
        </w:tc>
        <w:tc>
          <w:tcPr>
            <w:tcW w:w="929" w:type="dxa"/>
            <w:vAlign w:val="center"/>
          </w:tcPr>
          <w:p w:rsidR="00041081" w:rsidRPr="00041081" w:rsidRDefault="00041081" w:rsidP="00041081">
            <w:pPr>
              <w:spacing w:line="286" w:lineRule="auto"/>
              <w:jc w:val="center"/>
              <w:rPr>
                <w:color w:val="000000"/>
                <w:sz w:val="24"/>
                <w:szCs w:val="24"/>
                <w:lang w:val="vi-VN"/>
              </w:rPr>
            </w:pPr>
            <w:r w:rsidRPr="00B965D2">
              <w:rPr>
                <w:color w:val="000000"/>
                <w:sz w:val="24"/>
                <w:szCs w:val="24"/>
                <w:lang w:val="nl-NL"/>
              </w:rPr>
              <w:t>0</w:t>
            </w:r>
            <w:r>
              <w:rPr>
                <w:color w:val="000000"/>
                <w:sz w:val="24"/>
                <w:szCs w:val="24"/>
                <w:lang w:val="vi-VN"/>
              </w:rPr>
              <w:t>6</w:t>
            </w:r>
          </w:p>
        </w:tc>
        <w:tc>
          <w:tcPr>
            <w:tcW w:w="929" w:type="dxa"/>
            <w:vAlign w:val="center"/>
          </w:tcPr>
          <w:p w:rsidR="00041081" w:rsidRPr="00041081" w:rsidRDefault="002F1D21" w:rsidP="00041081">
            <w:pPr>
              <w:spacing w:line="286" w:lineRule="auto"/>
              <w:jc w:val="center"/>
              <w:rPr>
                <w:color w:val="000000"/>
                <w:sz w:val="24"/>
                <w:szCs w:val="24"/>
                <w:lang w:val="vi-VN"/>
              </w:rPr>
            </w:pPr>
            <w:r>
              <w:rPr>
                <w:color w:val="000000"/>
                <w:sz w:val="24"/>
                <w:szCs w:val="24"/>
                <w:lang w:val="vi-VN"/>
              </w:rPr>
              <w:t>52</w:t>
            </w:r>
          </w:p>
        </w:tc>
      </w:tr>
    </w:tbl>
    <w:p w:rsidR="009122A0" w:rsidRDefault="009122A0" w:rsidP="002876DB">
      <w:pPr>
        <w:spacing w:after="0"/>
        <w:jc w:val="both"/>
        <w:rPr>
          <w:szCs w:val="28"/>
        </w:rPr>
      </w:pPr>
    </w:p>
    <w:p w:rsidR="002876DB" w:rsidRPr="006664C8" w:rsidRDefault="002876DB" w:rsidP="001939EF">
      <w:pPr>
        <w:spacing w:after="0"/>
        <w:ind w:firstLine="567"/>
        <w:jc w:val="both"/>
        <w:rPr>
          <w:szCs w:val="28"/>
        </w:rPr>
      </w:pPr>
      <w:r w:rsidRPr="006664C8">
        <w:rPr>
          <w:szCs w:val="28"/>
        </w:rPr>
        <w:t>- Năng lực chuyên môn của cán bộ quản lý, giáo viên và nhân viên được đánh giá khá, giỏi trên 90%.</w:t>
      </w:r>
    </w:p>
    <w:p w:rsidR="002876DB" w:rsidRPr="006664C8" w:rsidRDefault="002876DB" w:rsidP="001939EF">
      <w:pPr>
        <w:spacing w:after="0"/>
        <w:ind w:firstLine="567"/>
        <w:jc w:val="both"/>
        <w:rPr>
          <w:szCs w:val="28"/>
        </w:rPr>
      </w:pPr>
      <w:r w:rsidRPr="006664C8">
        <w:rPr>
          <w:szCs w:val="28"/>
        </w:rPr>
        <w:t>- 100 % giáo viên đạt chuẩn, phấn đấu 96% giáo viên đạt trên chuẩn.</w:t>
      </w:r>
    </w:p>
    <w:p w:rsidR="002876DB" w:rsidRPr="006664C8" w:rsidRDefault="002876DB" w:rsidP="001939EF">
      <w:pPr>
        <w:spacing w:after="0"/>
        <w:ind w:firstLine="567"/>
        <w:jc w:val="both"/>
        <w:rPr>
          <w:szCs w:val="28"/>
        </w:rPr>
      </w:pPr>
      <w:r w:rsidRPr="006664C8">
        <w:rPr>
          <w:szCs w:val="28"/>
        </w:rPr>
        <w:t>- 100% giáo viên đạt kết quả BDTX hàng năm từ khá trở lên.</w:t>
      </w:r>
    </w:p>
    <w:p w:rsidR="002876DB" w:rsidRPr="006664C8" w:rsidRDefault="002876DB" w:rsidP="001939EF">
      <w:pPr>
        <w:spacing w:after="0"/>
        <w:ind w:firstLine="567"/>
        <w:jc w:val="both"/>
        <w:rPr>
          <w:szCs w:val="28"/>
        </w:rPr>
      </w:pPr>
      <w:r w:rsidRPr="006664C8">
        <w:rPr>
          <w:szCs w:val="28"/>
        </w:rPr>
        <w:t>- 100% giáo viên đạt trình độA, B Tin học và ngoại ngữ.</w:t>
      </w:r>
    </w:p>
    <w:p w:rsidR="002876DB" w:rsidRPr="006664C8" w:rsidRDefault="002876DB" w:rsidP="001939EF">
      <w:pPr>
        <w:spacing w:after="0"/>
        <w:ind w:firstLine="567"/>
        <w:jc w:val="both"/>
        <w:rPr>
          <w:szCs w:val="28"/>
        </w:rPr>
      </w:pPr>
      <w:r w:rsidRPr="006664C8">
        <w:rPr>
          <w:szCs w:val="28"/>
        </w:rPr>
        <w:t>- 100% giáo viên đạt trình độ sơ cấp lý luận chính trị trở lên.</w:t>
      </w:r>
    </w:p>
    <w:p w:rsidR="002876DB" w:rsidRPr="006664C8" w:rsidRDefault="002876DB" w:rsidP="001939EF">
      <w:pPr>
        <w:spacing w:after="0"/>
        <w:ind w:firstLine="567"/>
        <w:jc w:val="both"/>
        <w:rPr>
          <w:szCs w:val="28"/>
        </w:rPr>
      </w:pPr>
      <w:r w:rsidRPr="006664C8">
        <w:rPr>
          <w:szCs w:val="28"/>
        </w:rPr>
        <w:t>- Phấn đấu có 30% giáo viên đạt GV Giỏi cấp trường, 20% GV Giỏi cấp Huyện.</w:t>
      </w:r>
    </w:p>
    <w:p w:rsidR="002876DB" w:rsidRPr="00FA4699" w:rsidRDefault="002876DB" w:rsidP="001939EF">
      <w:pPr>
        <w:spacing w:after="0"/>
        <w:ind w:firstLine="567"/>
        <w:jc w:val="both"/>
        <w:rPr>
          <w:szCs w:val="28"/>
          <w:lang w:val="vi-VN"/>
        </w:rPr>
      </w:pPr>
      <w:r w:rsidRPr="006664C8">
        <w:rPr>
          <w:szCs w:val="28"/>
        </w:rPr>
        <w:t>- 100% nhân viên hoàn thành tốt nhiệm vụ được giao</w:t>
      </w:r>
      <w:r w:rsidR="00FA4699">
        <w:rPr>
          <w:szCs w:val="28"/>
          <w:lang w:val="vi-VN"/>
        </w:rPr>
        <w:t>:</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8"/>
        <w:gridCol w:w="1305"/>
        <w:gridCol w:w="1305"/>
        <w:gridCol w:w="1305"/>
        <w:gridCol w:w="1305"/>
        <w:gridCol w:w="1305"/>
        <w:gridCol w:w="1305"/>
      </w:tblGrid>
      <w:tr w:rsidR="00F53CA3" w:rsidRPr="00B965D2" w:rsidTr="00FA4699">
        <w:trPr>
          <w:trHeight w:val="528"/>
        </w:trPr>
        <w:tc>
          <w:tcPr>
            <w:tcW w:w="1698" w:type="dxa"/>
            <w:vAlign w:val="center"/>
          </w:tcPr>
          <w:p w:rsidR="00F53CA3" w:rsidRPr="00B965D2" w:rsidRDefault="00F53CA3" w:rsidP="001D4622">
            <w:pPr>
              <w:spacing w:after="0" w:line="240" w:lineRule="auto"/>
              <w:jc w:val="center"/>
              <w:rPr>
                <w:rFonts w:ascii=".VnTime" w:hAnsi=".VnTime"/>
                <w:b/>
                <w:bCs/>
                <w:iCs/>
                <w:color w:val="000000"/>
                <w:spacing w:val="-4"/>
                <w:sz w:val="24"/>
                <w:lang w:val="pt-BR"/>
              </w:rPr>
            </w:pPr>
            <w:r w:rsidRPr="00B965D2">
              <w:rPr>
                <w:rFonts w:ascii=".VnTime" w:hAnsi=".VnTime"/>
                <w:b/>
                <w:bCs/>
                <w:iCs/>
                <w:color w:val="000000"/>
                <w:spacing w:val="-4"/>
                <w:sz w:val="24"/>
                <w:lang w:val="pt-BR"/>
              </w:rPr>
              <w:t>N¨m häc</w:t>
            </w:r>
          </w:p>
        </w:tc>
        <w:tc>
          <w:tcPr>
            <w:tcW w:w="1305" w:type="dxa"/>
            <w:vAlign w:val="center"/>
          </w:tcPr>
          <w:p w:rsidR="00F53CA3" w:rsidRPr="00B965D2" w:rsidRDefault="00F53CA3" w:rsidP="001D4622">
            <w:pPr>
              <w:spacing w:after="0" w:line="240" w:lineRule="auto"/>
              <w:jc w:val="center"/>
              <w:rPr>
                <w:rFonts w:ascii=".VnTime" w:hAnsi=".VnTime"/>
                <w:b/>
                <w:bCs/>
                <w:iCs/>
                <w:color w:val="000000"/>
                <w:spacing w:val="-4"/>
                <w:sz w:val="24"/>
                <w:lang w:val="pt-BR"/>
              </w:rPr>
            </w:pPr>
            <w:r w:rsidRPr="00B965D2">
              <w:rPr>
                <w:rFonts w:ascii=".VnTime" w:hAnsi=".VnTime"/>
                <w:b/>
                <w:bCs/>
                <w:iCs/>
                <w:color w:val="000000"/>
                <w:spacing w:val="-4"/>
                <w:sz w:val="24"/>
                <w:lang w:val="pt-BR"/>
              </w:rPr>
              <w:t>B»ng khen</w:t>
            </w:r>
          </w:p>
        </w:tc>
        <w:tc>
          <w:tcPr>
            <w:tcW w:w="1305" w:type="dxa"/>
            <w:vAlign w:val="center"/>
          </w:tcPr>
          <w:p w:rsidR="00F53CA3" w:rsidRPr="00B965D2" w:rsidRDefault="00F53CA3" w:rsidP="001D4622">
            <w:pPr>
              <w:spacing w:after="0" w:line="240" w:lineRule="auto"/>
              <w:jc w:val="center"/>
              <w:rPr>
                <w:rFonts w:ascii=".VnTime" w:hAnsi=".VnTime"/>
                <w:b/>
                <w:bCs/>
                <w:iCs/>
                <w:color w:val="000000"/>
                <w:spacing w:val="-4"/>
                <w:sz w:val="24"/>
                <w:lang w:val="pt-BR"/>
              </w:rPr>
            </w:pPr>
            <w:r w:rsidRPr="00B965D2">
              <w:rPr>
                <w:rFonts w:ascii=".VnTime" w:hAnsi=".VnTime"/>
                <w:b/>
                <w:bCs/>
                <w:iCs/>
                <w:color w:val="000000"/>
                <w:spacing w:val="-4"/>
                <w:sz w:val="24"/>
                <w:lang w:val="pt-BR"/>
              </w:rPr>
              <w:t>CST§</w:t>
            </w:r>
          </w:p>
        </w:tc>
        <w:tc>
          <w:tcPr>
            <w:tcW w:w="1305" w:type="dxa"/>
            <w:vAlign w:val="center"/>
          </w:tcPr>
          <w:p w:rsidR="00F53CA3" w:rsidRPr="00B965D2" w:rsidRDefault="00F53CA3" w:rsidP="001D4622">
            <w:pPr>
              <w:spacing w:after="0" w:line="240" w:lineRule="auto"/>
              <w:jc w:val="center"/>
              <w:rPr>
                <w:rFonts w:ascii=".VnTime" w:hAnsi=".VnTime"/>
                <w:b/>
                <w:bCs/>
                <w:iCs/>
                <w:color w:val="000000"/>
                <w:spacing w:val="-4"/>
                <w:sz w:val="24"/>
                <w:lang w:val="pt-BR"/>
              </w:rPr>
            </w:pPr>
            <w:r w:rsidRPr="00B965D2">
              <w:rPr>
                <w:rFonts w:ascii=".VnTime" w:hAnsi=".VnTime"/>
                <w:b/>
                <w:bCs/>
                <w:iCs/>
                <w:color w:val="000000"/>
                <w:spacing w:val="-4"/>
                <w:sz w:val="24"/>
                <w:lang w:val="pt-BR"/>
              </w:rPr>
              <w:t>GiÊy khen</w:t>
            </w:r>
          </w:p>
        </w:tc>
        <w:tc>
          <w:tcPr>
            <w:tcW w:w="1305" w:type="dxa"/>
            <w:vAlign w:val="center"/>
          </w:tcPr>
          <w:p w:rsidR="00F53CA3" w:rsidRPr="00B965D2" w:rsidRDefault="00F53CA3" w:rsidP="001D4622">
            <w:pPr>
              <w:spacing w:after="0" w:line="240" w:lineRule="auto"/>
              <w:jc w:val="center"/>
              <w:rPr>
                <w:rFonts w:ascii=".VnTime" w:hAnsi=".VnTime"/>
                <w:b/>
                <w:bCs/>
                <w:iCs/>
                <w:color w:val="000000"/>
                <w:spacing w:val="-4"/>
                <w:sz w:val="24"/>
                <w:lang w:val="pt-BR"/>
              </w:rPr>
            </w:pPr>
            <w:r w:rsidRPr="00B965D2">
              <w:rPr>
                <w:rFonts w:ascii=".VnTime" w:hAnsi=".VnTime"/>
                <w:b/>
                <w:bCs/>
                <w:iCs/>
                <w:color w:val="000000"/>
                <w:spacing w:val="-4"/>
                <w:sz w:val="24"/>
                <w:lang w:val="pt-BR"/>
              </w:rPr>
              <w:t>L§TT</w:t>
            </w:r>
          </w:p>
        </w:tc>
        <w:tc>
          <w:tcPr>
            <w:tcW w:w="1305" w:type="dxa"/>
            <w:vAlign w:val="center"/>
          </w:tcPr>
          <w:p w:rsidR="00F53CA3" w:rsidRPr="00B965D2" w:rsidRDefault="00F53CA3" w:rsidP="001D4622">
            <w:pPr>
              <w:spacing w:after="0" w:line="240" w:lineRule="auto"/>
              <w:jc w:val="center"/>
              <w:rPr>
                <w:rFonts w:ascii=".VnTime" w:hAnsi=".VnTime"/>
                <w:b/>
                <w:bCs/>
                <w:iCs/>
                <w:color w:val="000000"/>
                <w:spacing w:val="-4"/>
                <w:sz w:val="24"/>
                <w:lang w:val="pt-BR"/>
              </w:rPr>
            </w:pPr>
            <w:r w:rsidRPr="00B965D2">
              <w:rPr>
                <w:rFonts w:ascii=".VnTime" w:hAnsi=".VnTime"/>
                <w:b/>
                <w:bCs/>
                <w:iCs/>
                <w:color w:val="000000"/>
                <w:spacing w:val="-4"/>
                <w:sz w:val="24"/>
                <w:lang w:val="pt-BR"/>
              </w:rPr>
              <w:t>GVG huyÖn</w:t>
            </w:r>
          </w:p>
        </w:tc>
        <w:tc>
          <w:tcPr>
            <w:tcW w:w="1305" w:type="dxa"/>
            <w:vAlign w:val="center"/>
          </w:tcPr>
          <w:p w:rsidR="00F53CA3" w:rsidRPr="00B965D2" w:rsidRDefault="00F53CA3" w:rsidP="001D4622">
            <w:pPr>
              <w:spacing w:after="0" w:line="240" w:lineRule="auto"/>
              <w:jc w:val="center"/>
              <w:rPr>
                <w:rFonts w:ascii=".VnTime" w:hAnsi=".VnTime"/>
                <w:b/>
                <w:bCs/>
                <w:iCs/>
                <w:color w:val="000000"/>
                <w:spacing w:val="-4"/>
                <w:sz w:val="24"/>
                <w:lang w:val="pt-BR"/>
              </w:rPr>
            </w:pPr>
            <w:r w:rsidRPr="00B965D2">
              <w:rPr>
                <w:rFonts w:ascii=".VnTime" w:hAnsi=".VnTime"/>
                <w:b/>
                <w:bCs/>
                <w:iCs/>
                <w:color w:val="000000"/>
                <w:spacing w:val="-4"/>
                <w:sz w:val="24"/>
                <w:lang w:val="pt-BR"/>
              </w:rPr>
              <w:t>GVG TP</w:t>
            </w:r>
          </w:p>
        </w:tc>
      </w:tr>
      <w:tr w:rsidR="00FA4699" w:rsidRPr="00B965D2" w:rsidTr="00FA4699">
        <w:trPr>
          <w:trHeight w:val="286"/>
        </w:trPr>
        <w:tc>
          <w:tcPr>
            <w:tcW w:w="1698" w:type="dxa"/>
            <w:vAlign w:val="center"/>
          </w:tcPr>
          <w:p w:rsidR="00FA4699" w:rsidRPr="00B965D2" w:rsidRDefault="00FA4699" w:rsidP="001D4622">
            <w:pPr>
              <w:spacing w:after="0" w:line="240" w:lineRule="auto"/>
              <w:jc w:val="center"/>
              <w:rPr>
                <w:color w:val="000000"/>
                <w:sz w:val="24"/>
                <w:szCs w:val="24"/>
              </w:rPr>
            </w:pPr>
            <w:r w:rsidRPr="00B965D2">
              <w:rPr>
                <w:color w:val="000000"/>
                <w:sz w:val="24"/>
                <w:szCs w:val="24"/>
              </w:rPr>
              <w:t>2020 - 2021</w:t>
            </w:r>
          </w:p>
        </w:tc>
        <w:tc>
          <w:tcPr>
            <w:tcW w:w="1305" w:type="dxa"/>
            <w:vAlign w:val="center"/>
          </w:tcPr>
          <w:p w:rsidR="00FA4699" w:rsidRPr="00B965D2" w:rsidRDefault="00FA4699" w:rsidP="001D4622">
            <w:pPr>
              <w:spacing w:after="0" w:line="240" w:lineRule="auto"/>
              <w:jc w:val="center"/>
              <w:rPr>
                <w:rFonts w:ascii=".VnTime" w:hAnsi=".VnTime"/>
                <w:bCs/>
                <w:iCs/>
                <w:color w:val="000000"/>
                <w:spacing w:val="-4"/>
                <w:sz w:val="24"/>
                <w:lang w:val="pt-BR"/>
              </w:rPr>
            </w:pPr>
            <w:r w:rsidRPr="00B965D2">
              <w:rPr>
                <w:rFonts w:ascii=".VnTime" w:hAnsi=".VnTime"/>
                <w:bCs/>
                <w:iCs/>
                <w:color w:val="000000"/>
                <w:spacing w:val="-4"/>
                <w:sz w:val="24"/>
                <w:lang w:val="pt-BR"/>
              </w:rPr>
              <w:t>01</w:t>
            </w:r>
          </w:p>
        </w:tc>
        <w:tc>
          <w:tcPr>
            <w:tcW w:w="1305" w:type="dxa"/>
            <w:vAlign w:val="center"/>
          </w:tcPr>
          <w:p w:rsidR="00FA4699" w:rsidRPr="00FA4699" w:rsidRDefault="006D735A" w:rsidP="001D4622">
            <w:pPr>
              <w:spacing w:after="0" w:line="240" w:lineRule="auto"/>
              <w:jc w:val="center"/>
              <w:rPr>
                <w:rFonts w:asciiTheme="minorHAnsi" w:hAnsiTheme="minorHAnsi"/>
                <w:bCs/>
                <w:iCs/>
                <w:color w:val="000000"/>
                <w:spacing w:val="-4"/>
                <w:sz w:val="24"/>
                <w:lang w:val="vi-VN"/>
              </w:rPr>
            </w:pPr>
            <w:r>
              <w:rPr>
                <w:rFonts w:ascii=".VnTime" w:hAnsi=".VnTime"/>
                <w:bCs/>
                <w:iCs/>
                <w:color w:val="000000"/>
                <w:spacing w:val="-4"/>
                <w:sz w:val="24"/>
                <w:lang w:val="pt-BR"/>
              </w:rPr>
              <w:t>16</w:t>
            </w:r>
          </w:p>
        </w:tc>
        <w:tc>
          <w:tcPr>
            <w:tcW w:w="1305" w:type="dxa"/>
            <w:vAlign w:val="center"/>
          </w:tcPr>
          <w:p w:rsidR="00FA4699" w:rsidRPr="00B965D2" w:rsidRDefault="00FA4699" w:rsidP="006D735A">
            <w:pPr>
              <w:spacing w:after="0" w:line="240" w:lineRule="auto"/>
              <w:jc w:val="center"/>
              <w:rPr>
                <w:rFonts w:ascii=".VnTime" w:hAnsi=".VnTime"/>
                <w:bCs/>
                <w:iCs/>
                <w:color w:val="000000"/>
                <w:spacing w:val="-4"/>
                <w:sz w:val="24"/>
                <w:lang w:val="pt-BR"/>
              </w:rPr>
            </w:pPr>
            <w:r w:rsidRPr="00B965D2">
              <w:rPr>
                <w:rFonts w:ascii=".VnTime" w:hAnsi=".VnTime"/>
                <w:bCs/>
                <w:iCs/>
                <w:color w:val="000000"/>
                <w:spacing w:val="-4"/>
                <w:sz w:val="24"/>
                <w:lang w:val="pt-BR"/>
              </w:rPr>
              <w:t>0</w:t>
            </w:r>
            <w:r w:rsidR="006D735A">
              <w:rPr>
                <w:rFonts w:ascii=".VnTime" w:hAnsi=".VnTime"/>
                <w:bCs/>
                <w:iCs/>
                <w:color w:val="000000"/>
                <w:spacing w:val="-4"/>
                <w:sz w:val="24"/>
                <w:lang w:val="pt-BR"/>
              </w:rPr>
              <w:t>1</w:t>
            </w:r>
          </w:p>
        </w:tc>
        <w:tc>
          <w:tcPr>
            <w:tcW w:w="1305" w:type="dxa"/>
          </w:tcPr>
          <w:p w:rsidR="00FA4699" w:rsidRPr="00FA4699" w:rsidRDefault="006D735A" w:rsidP="001D4622">
            <w:pPr>
              <w:spacing w:after="0" w:line="240" w:lineRule="auto"/>
              <w:jc w:val="center"/>
              <w:rPr>
                <w:szCs w:val="28"/>
                <w:lang w:val="vi-VN"/>
              </w:rPr>
            </w:pPr>
            <w:r>
              <w:rPr>
                <w:szCs w:val="28"/>
              </w:rPr>
              <w:t>61</w:t>
            </w:r>
          </w:p>
        </w:tc>
        <w:tc>
          <w:tcPr>
            <w:tcW w:w="1305" w:type="dxa"/>
            <w:vAlign w:val="center"/>
          </w:tcPr>
          <w:p w:rsidR="00FA4699" w:rsidRPr="006D735A" w:rsidRDefault="00FA4699" w:rsidP="006D735A">
            <w:pPr>
              <w:spacing w:after="0" w:line="240" w:lineRule="auto"/>
              <w:jc w:val="center"/>
              <w:rPr>
                <w:rFonts w:asciiTheme="minorHAnsi" w:hAnsiTheme="minorHAnsi"/>
                <w:bCs/>
                <w:iCs/>
                <w:color w:val="000000"/>
                <w:spacing w:val="-4"/>
                <w:sz w:val="24"/>
              </w:rPr>
            </w:pPr>
            <w:r w:rsidRPr="00B965D2">
              <w:rPr>
                <w:rFonts w:ascii=".VnTime" w:hAnsi=".VnTime"/>
                <w:bCs/>
                <w:iCs/>
                <w:color w:val="000000"/>
                <w:spacing w:val="-4"/>
                <w:sz w:val="24"/>
                <w:lang w:val="pt-BR"/>
              </w:rPr>
              <w:t>0</w:t>
            </w:r>
            <w:r w:rsidR="006D735A">
              <w:rPr>
                <w:rFonts w:asciiTheme="minorHAnsi" w:hAnsiTheme="minorHAnsi"/>
                <w:bCs/>
                <w:iCs/>
                <w:color w:val="000000"/>
                <w:spacing w:val="-4"/>
                <w:sz w:val="24"/>
              </w:rPr>
              <w:t>3</w:t>
            </w:r>
          </w:p>
        </w:tc>
        <w:tc>
          <w:tcPr>
            <w:tcW w:w="1305" w:type="dxa"/>
            <w:vAlign w:val="center"/>
          </w:tcPr>
          <w:p w:rsidR="00FA4699" w:rsidRPr="006D735A" w:rsidRDefault="006D735A" w:rsidP="001D4622">
            <w:pPr>
              <w:spacing w:after="0" w:line="240" w:lineRule="auto"/>
              <w:jc w:val="center"/>
              <w:rPr>
                <w:rFonts w:asciiTheme="minorHAnsi" w:hAnsiTheme="minorHAnsi"/>
                <w:bCs/>
                <w:iCs/>
                <w:color w:val="000000"/>
                <w:spacing w:val="-4"/>
                <w:sz w:val="24"/>
              </w:rPr>
            </w:pPr>
            <w:r>
              <w:rPr>
                <w:rFonts w:asciiTheme="minorHAnsi" w:hAnsiTheme="minorHAnsi"/>
                <w:bCs/>
                <w:iCs/>
                <w:color w:val="000000"/>
                <w:spacing w:val="-4"/>
                <w:sz w:val="24"/>
              </w:rPr>
              <w:t>0</w:t>
            </w:r>
          </w:p>
        </w:tc>
      </w:tr>
      <w:tr w:rsidR="00FA4699" w:rsidRPr="00B965D2" w:rsidTr="00FA4699">
        <w:trPr>
          <w:trHeight w:val="286"/>
        </w:trPr>
        <w:tc>
          <w:tcPr>
            <w:tcW w:w="1698" w:type="dxa"/>
            <w:vAlign w:val="center"/>
          </w:tcPr>
          <w:p w:rsidR="00FA4699" w:rsidRPr="00B965D2" w:rsidRDefault="00FA4699" w:rsidP="001D4622">
            <w:pPr>
              <w:spacing w:after="0" w:line="240" w:lineRule="auto"/>
              <w:jc w:val="center"/>
              <w:rPr>
                <w:color w:val="000000"/>
                <w:sz w:val="24"/>
                <w:szCs w:val="24"/>
              </w:rPr>
            </w:pPr>
            <w:r w:rsidRPr="00B965D2">
              <w:rPr>
                <w:color w:val="000000"/>
                <w:sz w:val="24"/>
                <w:szCs w:val="24"/>
              </w:rPr>
              <w:t>2021 - 2022</w:t>
            </w:r>
          </w:p>
        </w:tc>
        <w:tc>
          <w:tcPr>
            <w:tcW w:w="1305" w:type="dxa"/>
            <w:vAlign w:val="center"/>
          </w:tcPr>
          <w:p w:rsidR="00FA4699" w:rsidRPr="00FA4699" w:rsidRDefault="00FA4699" w:rsidP="001D4622">
            <w:pPr>
              <w:spacing w:after="0" w:line="240" w:lineRule="auto"/>
              <w:jc w:val="center"/>
              <w:rPr>
                <w:rFonts w:asciiTheme="minorHAnsi" w:hAnsiTheme="minorHAnsi"/>
                <w:bCs/>
                <w:iCs/>
                <w:color w:val="000000"/>
                <w:spacing w:val="-4"/>
                <w:sz w:val="24"/>
                <w:lang w:val="vi-VN"/>
              </w:rPr>
            </w:pPr>
            <w:r w:rsidRPr="00B965D2">
              <w:rPr>
                <w:rFonts w:ascii=".VnTime" w:hAnsi=".VnTime"/>
                <w:bCs/>
                <w:iCs/>
                <w:color w:val="000000"/>
                <w:spacing w:val="-4"/>
                <w:sz w:val="24"/>
                <w:lang w:val="pt-BR"/>
              </w:rPr>
              <w:t>0</w:t>
            </w:r>
            <w:r>
              <w:rPr>
                <w:rFonts w:asciiTheme="minorHAnsi" w:hAnsiTheme="minorHAnsi"/>
                <w:bCs/>
                <w:iCs/>
                <w:color w:val="000000"/>
                <w:spacing w:val="-4"/>
                <w:sz w:val="24"/>
                <w:lang w:val="vi-VN"/>
              </w:rPr>
              <w:t>1</w:t>
            </w:r>
          </w:p>
        </w:tc>
        <w:tc>
          <w:tcPr>
            <w:tcW w:w="1305" w:type="dxa"/>
            <w:vAlign w:val="center"/>
          </w:tcPr>
          <w:p w:rsidR="00FA4699" w:rsidRPr="00FA4699" w:rsidRDefault="006D735A" w:rsidP="001D4622">
            <w:pPr>
              <w:spacing w:after="0" w:line="240" w:lineRule="auto"/>
              <w:jc w:val="center"/>
              <w:rPr>
                <w:rFonts w:asciiTheme="minorHAnsi" w:hAnsiTheme="minorHAnsi"/>
                <w:bCs/>
                <w:iCs/>
                <w:color w:val="000000"/>
                <w:spacing w:val="-4"/>
                <w:sz w:val="24"/>
                <w:lang w:val="vi-VN"/>
              </w:rPr>
            </w:pPr>
            <w:r>
              <w:rPr>
                <w:rFonts w:ascii=".VnTime" w:hAnsi=".VnTime"/>
                <w:bCs/>
                <w:iCs/>
                <w:color w:val="000000"/>
                <w:spacing w:val="-4"/>
                <w:sz w:val="24"/>
                <w:lang w:val="pt-BR"/>
              </w:rPr>
              <w:t>18</w:t>
            </w:r>
          </w:p>
        </w:tc>
        <w:tc>
          <w:tcPr>
            <w:tcW w:w="1305" w:type="dxa"/>
            <w:vAlign w:val="center"/>
          </w:tcPr>
          <w:p w:rsidR="00FA4699" w:rsidRPr="006D735A" w:rsidRDefault="00FA4699" w:rsidP="006D735A">
            <w:pPr>
              <w:spacing w:after="0" w:line="240" w:lineRule="auto"/>
              <w:jc w:val="center"/>
              <w:rPr>
                <w:rFonts w:asciiTheme="minorHAnsi" w:hAnsiTheme="minorHAnsi"/>
                <w:bCs/>
                <w:iCs/>
                <w:color w:val="000000"/>
                <w:spacing w:val="-4"/>
                <w:sz w:val="24"/>
              </w:rPr>
            </w:pPr>
            <w:r w:rsidRPr="00B965D2">
              <w:rPr>
                <w:rFonts w:ascii=".VnTime" w:hAnsi=".VnTime"/>
                <w:bCs/>
                <w:iCs/>
                <w:color w:val="000000"/>
                <w:spacing w:val="-4"/>
                <w:sz w:val="24"/>
                <w:lang w:val="pt-BR"/>
              </w:rPr>
              <w:t>0</w:t>
            </w:r>
            <w:r w:rsidR="006D735A">
              <w:rPr>
                <w:rFonts w:asciiTheme="minorHAnsi" w:hAnsiTheme="minorHAnsi"/>
                <w:bCs/>
                <w:iCs/>
                <w:color w:val="000000"/>
                <w:spacing w:val="-4"/>
                <w:sz w:val="24"/>
              </w:rPr>
              <w:t>2</w:t>
            </w:r>
          </w:p>
        </w:tc>
        <w:tc>
          <w:tcPr>
            <w:tcW w:w="1305" w:type="dxa"/>
          </w:tcPr>
          <w:p w:rsidR="00FA4699" w:rsidRPr="00FA4699" w:rsidRDefault="006D735A" w:rsidP="001D4622">
            <w:pPr>
              <w:spacing w:after="0" w:line="240" w:lineRule="auto"/>
              <w:jc w:val="center"/>
              <w:rPr>
                <w:szCs w:val="28"/>
                <w:lang w:val="vi-VN"/>
              </w:rPr>
            </w:pPr>
            <w:r>
              <w:rPr>
                <w:szCs w:val="28"/>
              </w:rPr>
              <w:t>65</w:t>
            </w:r>
          </w:p>
        </w:tc>
        <w:tc>
          <w:tcPr>
            <w:tcW w:w="1305" w:type="dxa"/>
            <w:vAlign w:val="center"/>
          </w:tcPr>
          <w:p w:rsidR="00FA4699" w:rsidRPr="00FA4699" w:rsidRDefault="00FA4699" w:rsidP="001D4622">
            <w:pPr>
              <w:spacing w:after="0" w:line="240" w:lineRule="auto"/>
              <w:jc w:val="center"/>
              <w:rPr>
                <w:rFonts w:asciiTheme="minorHAnsi" w:hAnsiTheme="minorHAnsi"/>
                <w:bCs/>
                <w:iCs/>
                <w:color w:val="000000"/>
                <w:spacing w:val="-4"/>
                <w:sz w:val="24"/>
                <w:lang w:val="vi-VN"/>
              </w:rPr>
            </w:pPr>
            <w:r w:rsidRPr="00B965D2">
              <w:rPr>
                <w:rFonts w:ascii=".VnTime" w:hAnsi=".VnTime"/>
                <w:bCs/>
                <w:iCs/>
                <w:color w:val="000000"/>
                <w:spacing w:val="-4"/>
                <w:sz w:val="24"/>
                <w:lang w:val="pt-BR"/>
              </w:rPr>
              <w:t>0</w:t>
            </w:r>
            <w:r>
              <w:rPr>
                <w:rFonts w:asciiTheme="minorHAnsi" w:hAnsiTheme="minorHAnsi"/>
                <w:bCs/>
                <w:iCs/>
                <w:color w:val="000000"/>
                <w:spacing w:val="-4"/>
                <w:sz w:val="24"/>
                <w:lang w:val="vi-VN"/>
              </w:rPr>
              <w:t>4</w:t>
            </w:r>
          </w:p>
        </w:tc>
        <w:tc>
          <w:tcPr>
            <w:tcW w:w="1305" w:type="dxa"/>
            <w:vAlign w:val="center"/>
          </w:tcPr>
          <w:p w:rsidR="00FA4699" w:rsidRPr="00FA4699" w:rsidRDefault="00FA4699" w:rsidP="001D4622">
            <w:pPr>
              <w:spacing w:after="0" w:line="240" w:lineRule="auto"/>
              <w:jc w:val="center"/>
              <w:rPr>
                <w:rFonts w:asciiTheme="minorHAnsi" w:hAnsiTheme="minorHAnsi"/>
                <w:bCs/>
                <w:iCs/>
                <w:color w:val="000000"/>
                <w:spacing w:val="-4"/>
                <w:sz w:val="24"/>
                <w:lang w:val="vi-VN"/>
              </w:rPr>
            </w:pPr>
            <w:r w:rsidRPr="00B965D2">
              <w:rPr>
                <w:rFonts w:ascii=".VnTime" w:hAnsi=".VnTime"/>
                <w:bCs/>
                <w:iCs/>
                <w:color w:val="000000"/>
                <w:spacing w:val="-4"/>
                <w:sz w:val="24"/>
                <w:lang w:val="pt-BR"/>
              </w:rPr>
              <w:t>0</w:t>
            </w:r>
            <w:r>
              <w:rPr>
                <w:rFonts w:asciiTheme="minorHAnsi" w:hAnsiTheme="minorHAnsi"/>
                <w:bCs/>
                <w:iCs/>
                <w:color w:val="000000"/>
                <w:spacing w:val="-4"/>
                <w:sz w:val="24"/>
                <w:lang w:val="vi-VN"/>
              </w:rPr>
              <w:t>1</w:t>
            </w:r>
          </w:p>
        </w:tc>
      </w:tr>
      <w:tr w:rsidR="00FA4699" w:rsidRPr="00B965D2" w:rsidTr="00FA4699">
        <w:trPr>
          <w:trHeight w:val="286"/>
        </w:trPr>
        <w:tc>
          <w:tcPr>
            <w:tcW w:w="1698" w:type="dxa"/>
            <w:vAlign w:val="center"/>
          </w:tcPr>
          <w:p w:rsidR="00FA4699" w:rsidRPr="00B965D2" w:rsidRDefault="00FA4699" w:rsidP="001D4622">
            <w:pPr>
              <w:spacing w:after="0" w:line="240" w:lineRule="auto"/>
              <w:jc w:val="center"/>
              <w:rPr>
                <w:color w:val="000000"/>
                <w:sz w:val="24"/>
                <w:szCs w:val="24"/>
              </w:rPr>
            </w:pPr>
            <w:r w:rsidRPr="00B965D2">
              <w:rPr>
                <w:color w:val="000000"/>
                <w:sz w:val="24"/>
                <w:szCs w:val="24"/>
              </w:rPr>
              <w:t>2022 - 2023</w:t>
            </w:r>
          </w:p>
        </w:tc>
        <w:tc>
          <w:tcPr>
            <w:tcW w:w="1305" w:type="dxa"/>
            <w:vAlign w:val="center"/>
          </w:tcPr>
          <w:p w:rsidR="00FA4699" w:rsidRPr="00B965D2" w:rsidRDefault="00FA4699" w:rsidP="001D4622">
            <w:pPr>
              <w:spacing w:after="0" w:line="240" w:lineRule="auto"/>
              <w:jc w:val="center"/>
              <w:rPr>
                <w:rFonts w:ascii=".VnTime" w:hAnsi=".VnTime"/>
                <w:bCs/>
                <w:iCs/>
                <w:color w:val="000000"/>
                <w:spacing w:val="-4"/>
                <w:sz w:val="24"/>
                <w:lang w:val="pt-BR"/>
              </w:rPr>
            </w:pPr>
            <w:r w:rsidRPr="00B965D2">
              <w:rPr>
                <w:rFonts w:ascii=".VnTime" w:hAnsi=".VnTime"/>
                <w:bCs/>
                <w:iCs/>
                <w:color w:val="000000"/>
                <w:spacing w:val="-4"/>
                <w:sz w:val="24"/>
                <w:lang w:val="pt-BR"/>
              </w:rPr>
              <w:t>01</w:t>
            </w:r>
          </w:p>
        </w:tc>
        <w:tc>
          <w:tcPr>
            <w:tcW w:w="1305" w:type="dxa"/>
            <w:vAlign w:val="center"/>
          </w:tcPr>
          <w:p w:rsidR="00FA4699" w:rsidRPr="00FA4699" w:rsidRDefault="006D735A" w:rsidP="001D4622">
            <w:pPr>
              <w:spacing w:after="0" w:line="240" w:lineRule="auto"/>
              <w:jc w:val="center"/>
              <w:rPr>
                <w:rFonts w:asciiTheme="minorHAnsi" w:hAnsiTheme="minorHAnsi"/>
                <w:bCs/>
                <w:iCs/>
                <w:color w:val="000000"/>
                <w:spacing w:val="-4"/>
                <w:sz w:val="24"/>
                <w:lang w:val="vi-VN"/>
              </w:rPr>
            </w:pPr>
            <w:r>
              <w:rPr>
                <w:rFonts w:ascii=".VnTime" w:hAnsi=".VnTime"/>
                <w:bCs/>
                <w:iCs/>
                <w:color w:val="000000"/>
                <w:spacing w:val="-4"/>
                <w:sz w:val="24"/>
                <w:lang w:val="pt-BR"/>
              </w:rPr>
              <w:t>20</w:t>
            </w:r>
          </w:p>
        </w:tc>
        <w:tc>
          <w:tcPr>
            <w:tcW w:w="1305" w:type="dxa"/>
            <w:vAlign w:val="center"/>
          </w:tcPr>
          <w:p w:rsidR="00FA4699" w:rsidRPr="00FA4699" w:rsidRDefault="006D735A" w:rsidP="001D4622">
            <w:pPr>
              <w:spacing w:after="0" w:line="240" w:lineRule="auto"/>
              <w:jc w:val="center"/>
              <w:rPr>
                <w:rFonts w:asciiTheme="minorHAnsi" w:hAnsiTheme="minorHAnsi"/>
                <w:bCs/>
                <w:iCs/>
                <w:color w:val="000000"/>
                <w:spacing w:val="-4"/>
                <w:sz w:val="24"/>
                <w:lang w:val="vi-VN"/>
              </w:rPr>
            </w:pPr>
            <w:r>
              <w:rPr>
                <w:rFonts w:ascii=".VnTime" w:hAnsi=".VnTime"/>
                <w:bCs/>
                <w:iCs/>
                <w:color w:val="000000"/>
                <w:spacing w:val="-4"/>
                <w:sz w:val="24"/>
                <w:lang w:val="pt-BR"/>
              </w:rPr>
              <w:t>03</w:t>
            </w:r>
          </w:p>
        </w:tc>
        <w:tc>
          <w:tcPr>
            <w:tcW w:w="1305" w:type="dxa"/>
          </w:tcPr>
          <w:p w:rsidR="00FA4699" w:rsidRPr="006D735A" w:rsidRDefault="006D735A" w:rsidP="001D4622">
            <w:pPr>
              <w:spacing w:after="0" w:line="240" w:lineRule="auto"/>
              <w:jc w:val="center"/>
              <w:rPr>
                <w:szCs w:val="28"/>
              </w:rPr>
            </w:pPr>
            <w:r>
              <w:rPr>
                <w:szCs w:val="28"/>
              </w:rPr>
              <w:t>68</w:t>
            </w:r>
          </w:p>
        </w:tc>
        <w:tc>
          <w:tcPr>
            <w:tcW w:w="1305" w:type="dxa"/>
            <w:vAlign w:val="center"/>
          </w:tcPr>
          <w:p w:rsidR="00FA4699" w:rsidRPr="00FA4699" w:rsidRDefault="00FA4699" w:rsidP="001D4622">
            <w:pPr>
              <w:spacing w:after="0" w:line="240" w:lineRule="auto"/>
              <w:jc w:val="center"/>
              <w:rPr>
                <w:rFonts w:asciiTheme="minorHAnsi" w:hAnsiTheme="minorHAnsi"/>
                <w:bCs/>
                <w:iCs/>
                <w:color w:val="000000"/>
                <w:spacing w:val="-4"/>
                <w:sz w:val="24"/>
                <w:lang w:val="vi-VN"/>
              </w:rPr>
            </w:pPr>
            <w:r w:rsidRPr="00B965D2">
              <w:rPr>
                <w:rFonts w:ascii=".VnTime" w:hAnsi=".VnTime"/>
                <w:bCs/>
                <w:iCs/>
                <w:color w:val="000000"/>
                <w:spacing w:val="-4"/>
                <w:sz w:val="24"/>
                <w:lang w:val="pt-BR"/>
              </w:rPr>
              <w:t>0</w:t>
            </w:r>
            <w:r>
              <w:rPr>
                <w:rFonts w:asciiTheme="minorHAnsi" w:hAnsiTheme="minorHAnsi"/>
                <w:bCs/>
                <w:iCs/>
                <w:color w:val="000000"/>
                <w:spacing w:val="-4"/>
                <w:sz w:val="24"/>
                <w:lang w:val="vi-VN"/>
              </w:rPr>
              <w:t>4</w:t>
            </w:r>
          </w:p>
        </w:tc>
        <w:tc>
          <w:tcPr>
            <w:tcW w:w="1305" w:type="dxa"/>
            <w:vAlign w:val="center"/>
          </w:tcPr>
          <w:p w:rsidR="00FA4699" w:rsidRPr="00B965D2" w:rsidRDefault="00FA4699" w:rsidP="001D4622">
            <w:pPr>
              <w:spacing w:after="0" w:line="240" w:lineRule="auto"/>
              <w:jc w:val="center"/>
              <w:rPr>
                <w:rFonts w:ascii=".VnTime" w:hAnsi=".VnTime"/>
                <w:bCs/>
                <w:iCs/>
                <w:color w:val="000000"/>
                <w:spacing w:val="-4"/>
                <w:sz w:val="24"/>
                <w:lang w:val="pt-BR"/>
              </w:rPr>
            </w:pPr>
            <w:r w:rsidRPr="00B965D2">
              <w:rPr>
                <w:rFonts w:ascii=".VnTime" w:hAnsi=".VnTime"/>
                <w:bCs/>
                <w:iCs/>
                <w:color w:val="000000"/>
                <w:spacing w:val="-4"/>
                <w:sz w:val="24"/>
                <w:lang w:val="pt-BR"/>
              </w:rPr>
              <w:t>01</w:t>
            </w:r>
          </w:p>
        </w:tc>
      </w:tr>
      <w:tr w:rsidR="00FA4699" w:rsidRPr="00B965D2" w:rsidTr="00FA4699">
        <w:trPr>
          <w:trHeight w:val="286"/>
        </w:trPr>
        <w:tc>
          <w:tcPr>
            <w:tcW w:w="1698" w:type="dxa"/>
            <w:vAlign w:val="center"/>
          </w:tcPr>
          <w:p w:rsidR="00FA4699" w:rsidRPr="00B965D2" w:rsidRDefault="00FA4699" w:rsidP="001D4622">
            <w:pPr>
              <w:spacing w:after="0" w:line="240" w:lineRule="auto"/>
              <w:jc w:val="center"/>
              <w:rPr>
                <w:color w:val="000000"/>
                <w:sz w:val="24"/>
                <w:szCs w:val="24"/>
              </w:rPr>
            </w:pPr>
            <w:r w:rsidRPr="00B965D2">
              <w:rPr>
                <w:color w:val="000000"/>
                <w:sz w:val="24"/>
                <w:szCs w:val="24"/>
              </w:rPr>
              <w:t>2023 - 2024</w:t>
            </w:r>
          </w:p>
        </w:tc>
        <w:tc>
          <w:tcPr>
            <w:tcW w:w="1305" w:type="dxa"/>
            <w:vAlign w:val="center"/>
          </w:tcPr>
          <w:p w:rsidR="00FA4699" w:rsidRPr="00B965D2" w:rsidRDefault="00FA4699" w:rsidP="001D4622">
            <w:pPr>
              <w:spacing w:after="0" w:line="240" w:lineRule="auto"/>
              <w:jc w:val="center"/>
              <w:rPr>
                <w:rFonts w:ascii=".VnTime" w:hAnsi=".VnTime"/>
                <w:bCs/>
                <w:iCs/>
                <w:color w:val="000000"/>
                <w:spacing w:val="-4"/>
                <w:sz w:val="24"/>
                <w:lang w:val="pt-BR"/>
              </w:rPr>
            </w:pPr>
            <w:r w:rsidRPr="00B965D2">
              <w:rPr>
                <w:rFonts w:ascii=".VnTime" w:hAnsi=".VnTime"/>
                <w:bCs/>
                <w:iCs/>
                <w:color w:val="000000"/>
                <w:spacing w:val="-4"/>
                <w:sz w:val="24"/>
                <w:lang w:val="pt-BR"/>
              </w:rPr>
              <w:t>01</w:t>
            </w:r>
          </w:p>
        </w:tc>
        <w:tc>
          <w:tcPr>
            <w:tcW w:w="1305" w:type="dxa"/>
            <w:vAlign w:val="center"/>
          </w:tcPr>
          <w:p w:rsidR="00FA4699" w:rsidRPr="00FA4699" w:rsidRDefault="006D735A" w:rsidP="001D4622">
            <w:pPr>
              <w:spacing w:after="0" w:line="240" w:lineRule="auto"/>
              <w:jc w:val="center"/>
              <w:rPr>
                <w:rFonts w:asciiTheme="minorHAnsi" w:hAnsiTheme="minorHAnsi"/>
                <w:bCs/>
                <w:iCs/>
                <w:color w:val="000000"/>
                <w:spacing w:val="-4"/>
                <w:sz w:val="24"/>
                <w:lang w:val="vi-VN"/>
              </w:rPr>
            </w:pPr>
            <w:r>
              <w:rPr>
                <w:rFonts w:ascii=".VnTime" w:hAnsi=".VnTime"/>
                <w:bCs/>
                <w:iCs/>
                <w:color w:val="000000"/>
                <w:spacing w:val="-4"/>
                <w:sz w:val="24"/>
                <w:lang w:val="pt-BR"/>
              </w:rPr>
              <w:t>22</w:t>
            </w:r>
          </w:p>
        </w:tc>
        <w:tc>
          <w:tcPr>
            <w:tcW w:w="1305" w:type="dxa"/>
            <w:vAlign w:val="center"/>
          </w:tcPr>
          <w:p w:rsidR="00FA4699" w:rsidRPr="00FA4699" w:rsidRDefault="006D735A" w:rsidP="001D4622">
            <w:pPr>
              <w:spacing w:after="0" w:line="240" w:lineRule="auto"/>
              <w:jc w:val="center"/>
              <w:rPr>
                <w:rFonts w:asciiTheme="minorHAnsi" w:hAnsiTheme="minorHAnsi"/>
                <w:bCs/>
                <w:iCs/>
                <w:color w:val="000000"/>
                <w:spacing w:val="-4"/>
                <w:sz w:val="24"/>
                <w:lang w:val="vi-VN"/>
              </w:rPr>
            </w:pPr>
            <w:r>
              <w:rPr>
                <w:rFonts w:ascii=".VnTime" w:hAnsi=".VnTime"/>
                <w:bCs/>
                <w:iCs/>
                <w:color w:val="000000"/>
                <w:spacing w:val="-4"/>
                <w:sz w:val="24"/>
                <w:lang w:val="pt-BR"/>
              </w:rPr>
              <w:t>03</w:t>
            </w:r>
          </w:p>
        </w:tc>
        <w:tc>
          <w:tcPr>
            <w:tcW w:w="1305" w:type="dxa"/>
          </w:tcPr>
          <w:p w:rsidR="00FA4699" w:rsidRPr="006D735A" w:rsidRDefault="006D735A" w:rsidP="001D4622">
            <w:pPr>
              <w:spacing w:after="0" w:line="240" w:lineRule="auto"/>
              <w:jc w:val="center"/>
              <w:rPr>
                <w:szCs w:val="28"/>
              </w:rPr>
            </w:pPr>
            <w:r>
              <w:rPr>
                <w:szCs w:val="28"/>
              </w:rPr>
              <w:t>72</w:t>
            </w:r>
          </w:p>
        </w:tc>
        <w:tc>
          <w:tcPr>
            <w:tcW w:w="1305" w:type="dxa"/>
            <w:vAlign w:val="center"/>
          </w:tcPr>
          <w:p w:rsidR="00FA4699" w:rsidRPr="00FA4699" w:rsidRDefault="00FA4699" w:rsidP="001D4622">
            <w:pPr>
              <w:spacing w:after="0" w:line="240" w:lineRule="auto"/>
              <w:jc w:val="center"/>
              <w:rPr>
                <w:rFonts w:asciiTheme="minorHAnsi" w:hAnsiTheme="minorHAnsi"/>
                <w:bCs/>
                <w:iCs/>
                <w:color w:val="000000"/>
                <w:spacing w:val="-4"/>
                <w:sz w:val="24"/>
                <w:lang w:val="vi-VN"/>
              </w:rPr>
            </w:pPr>
            <w:r w:rsidRPr="00B965D2">
              <w:rPr>
                <w:rFonts w:ascii=".VnTime" w:hAnsi=".VnTime"/>
                <w:bCs/>
                <w:iCs/>
                <w:color w:val="000000"/>
                <w:spacing w:val="-4"/>
                <w:sz w:val="24"/>
                <w:lang w:val="pt-BR"/>
              </w:rPr>
              <w:t>0</w:t>
            </w:r>
            <w:r>
              <w:rPr>
                <w:rFonts w:asciiTheme="minorHAnsi" w:hAnsiTheme="minorHAnsi"/>
                <w:bCs/>
                <w:iCs/>
                <w:color w:val="000000"/>
                <w:spacing w:val="-4"/>
                <w:sz w:val="24"/>
                <w:lang w:val="vi-VN"/>
              </w:rPr>
              <w:t>4</w:t>
            </w:r>
          </w:p>
        </w:tc>
        <w:tc>
          <w:tcPr>
            <w:tcW w:w="1305" w:type="dxa"/>
            <w:vAlign w:val="center"/>
          </w:tcPr>
          <w:p w:rsidR="00FA4699" w:rsidRPr="00B965D2" w:rsidRDefault="00FA4699" w:rsidP="001D4622">
            <w:pPr>
              <w:spacing w:after="0" w:line="240" w:lineRule="auto"/>
              <w:jc w:val="center"/>
              <w:rPr>
                <w:rFonts w:ascii=".VnTime" w:hAnsi=".VnTime"/>
                <w:bCs/>
                <w:iCs/>
                <w:color w:val="000000"/>
                <w:spacing w:val="-4"/>
                <w:sz w:val="24"/>
                <w:lang w:val="pt-BR"/>
              </w:rPr>
            </w:pPr>
            <w:r w:rsidRPr="00B965D2">
              <w:rPr>
                <w:rFonts w:ascii=".VnTime" w:hAnsi=".VnTime"/>
                <w:bCs/>
                <w:iCs/>
                <w:color w:val="000000"/>
                <w:spacing w:val="-4"/>
                <w:sz w:val="24"/>
                <w:lang w:val="pt-BR"/>
              </w:rPr>
              <w:t>01</w:t>
            </w:r>
          </w:p>
        </w:tc>
      </w:tr>
      <w:tr w:rsidR="00FA4699" w:rsidRPr="00B965D2" w:rsidTr="00FA4699">
        <w:trPr>
          <w:trHeight w:val="297"/>
        </w:trPr>
        <w:tc>
          <w:tcPr>
            <w:tcW w:w="1698" w:type="dxa"/>
            <w:vAlign w:val="center"/>
          </w:tcPr>
          <w:p w:rsidR="00FA4699" w:rsidRPr="00B965D2" w:rsidRDefault="00FA4699" w:rsidP="001D4622">
            <w:pPr>
              <w:spacing w:after="0" w:line="240" w:lineRule="auto"/>
              <w:jc w:val="center"/>
              <w:rPr>
                <w:color w:val="000000"/>
                <w:sz w:val="24"/>
                <w:szCs w:val="24"/>
              </w:rPr>
            </w:pPr>
            <w:r w:rsidRPr="00B965D2">
              <w:rPr>
                <w:color w:val="000000"/>
                <w:sz w:val="24"/>
                <w:szCs w:val="24"/>
              </w:rPr>
              <w:t>2024 - 2025</w:t>
            </w:r>
          </w:p>
        </w:tc>
        <w:tc>
          <w:tcPr>
            <w:tcW w:w="1305" w:type="dxa"/>
            <w:vAlign w:val="center"/>
          </w:tcPr>
          <w:p w:rsidR="00FA4699" w:rsidRPr="00B965D2" w:rsidRDefault="00FA4699" w:rsidP="001D4622">
            <w:pPr>
              <w:spacing w:after="0" w:line="240" w:lineRule="auto"/>
              <w:jc w:val="center"/>
              <w:rPr>
                <w:rFonts w:ascii=".VnTime" w:hAnsi=".VnTime"/>
                <w:bCs/>
                <w:iCs/>
                <w:color w:val="000000"/>
                <w:spacing w:val="-4"/>
                <w:sz w:val="24"/>
                <w:lang w:val="pt-BR"/>
              </w:rPr>
            </w:pPr>
            <w:r w:rsidRPr="00B965D2">
              <w:rPr>
                <w:rFonts w:ascii=".VnTime" w:hAnsi=".VnTime"/>
                <w:bCs/>
                <w:iCs/>
                <w:color w:val="000000"/>
                <w:spacing w:val="-4"/>
                <w:sz w:val="24"/>
                <w:lang w:val="pt-BR"/>
              </w:rPr>
              <w:t>01</w:t>
            </w:r>
          </w:p>
        </w:tc>
        <w:tc>
          <w:tcPr>
            <w:tcW w:w="1305" w:type="dxa"/>
            <w:vAlign w:val="center"/>
          </w:tcPr>
          <w:p w:rsidR="00FA4699" w:rsidRPr="00B965D2" w:rsidRDefault="006D735A" w:rsidP="001D4622">
            <w:pPr>
              <w:spacing w:after="0" w:line="240" w:lineRule="auto"/>
              <w:jc w:val="center"/>
              <w:rPr>
                <w:rFonts w:ascii=".VnTime" w:hAnsi=".VnTime"/>
                <w:bCs/>
                <w:iCs/>
                <w:color w:val="000000"/>
                <w:spacing w:val="-4"/>
                <w:sz w:val="24"/>
                <w:lang w:val="pt-BR"/>
              </w:rPr>
            </w:pPr>
            <w:r>
              <w:rPr>
                <w:rFonts w:ascii=".VnTime" w:hAnsi=".VnTime"/>
                <w:bCs/>
                <w:iCs/>
                <w:color w:val="000000"/>
                <w:spacing w:val="-4"/>
                <w:sz w:val="24"/>
                <w:lang w:val="pt-BR"/>
              </w:rPr>
              <w:t>24</w:t>
            </w:r>
          </w:p>
        </w:tc>
        <w:tc>
          <w:tcPr>
            <w:tcW w:w="1305" w:type="dxa"/>
            <w:vAlign w:val="center"/>
          </w:tcPr>
          <w:p w:rsidR="00FA4699" w:rsidRPr="006D735A" w:rsidRDefault="00FA4699" w:rsidP="006D735A">
            <w:pPr>
              <w:spacing w:after="0" w:line="240" w:lineRule="auto"/>
              <w:jc w:val="center"/>
              <w:rPr>
                <w:rFonts w:asciiTheme="minorHAnsi" w:hAnsiTheme="minorHAnsi"/>
                <w:bCs/>
                <w:iCs/>
                <w:color w:val="000000"/>
                <w:spacing w:val="-4"/>
                <w:sz w:val="24"/>
              </w:rPr>
            </w:pPr>
            <w:r w:rsidRPr="00B965D2">
              <w:rPr>
                <w:rFonts w:ascii=".VnTime" w:hAnsi=".VnTime"/>
                <w:bCs/>
                <w:iCs/>
                <w:color w:val="000000"/>
                <w:spacing w:val="-4"/>
                <w:sz w:val="24"/>
                <w:lang w:val="pt-BR"/>
              </w:rPr>
              <w:t>0</w:t>
            </w:r>
            <w:r w:rsidR="006D735A">
              <w:rPr>
                <w:rFonts w:asciiTheme="minorHAnsi" w:hAnsiTheme="minorHAnsi"/>
                <w:bCs/>
                <w:iCs/>
                <w:color w:val="000000"/>
                <w:spacing w:val="-4"/>
                <w:sz w:val="24"/>
              </w:rPr>
              <w:t>2</w:t>
            </w:r>
          </w:p>
        </w:tc>
        <w:tc>
          <w:tcPr>
            <w:tcW w:w="1305" w:type="dxa"/>
          </w:tcPr>
          <w:p w:rsidR="00FA4699" w:rsidRPr="006D735A" w:rsidRDefault="006D735A" w:rsidP="001D4622">
            <w:pPr>
              <w:spacing w:after="0" w:line="240" w:lineRule="auto"/>
              <w:jc w:val="center"/>
              <w:rPr>
                <w:szCs w:val="28"/>
              </w:rPr>
            </w:pPr>
            <w:r>
              <w:rPr>
                <w:szCs w:val="28"/>
              </w:rPr>
              <w:t>80</w:t>
            </w:r>
          </w:p>
        </w:tc>
        <w:tc>
          <w:tcPr>
            <w:tcW w:w="1305" w:type="dxa"/>
            <w:vAlign w:val="center"/>
          </w:tcPr>
          <w:p w:rsidR="00FA4699" w:rsidRPr="006D735A" w:rsidRDefault="00FA4699" w:rsidP="006D735A">
            <w:pPr>
              <w:spacing w:after="0" w:line="240" w:lineRule="auto"/>
              <w:jc w:val="center"/>
              <w:rPr>
                <w:rFonts w:asciiTheme="minorHAnsi" w:hAnsiTheme="minorHAnsi"/>
                <w:bCs/>
                <w:iCs/>
                <w:color w:val="000000"/>
                <w:spacing w:val="-4"/>
                <w:sz w:val="24"/>
              </w:rPr>
            </w:pPr>
            <w:r w:rsidRPr="00B965D2">
              <w:rPr>
                <w:rFonts w:ascii=".VnTime" w:hAnsi=".VnTime"/>
                <w:bCs/>
                <w:iCs/>
                <w:color w:val="000000"/>
                <w:spacing w:val="-4"/>
                <w:sz w:val="24"/>
                <w:lang w:val="pt-BR"/>
              </w:rPr>
              <w:t>0</w:t>
            </w:r>
            <w:r w:rsidR="006D735A">
              <w:rPr>
                <w:rFonts w:asciiTheme="minorHAnsi" w:hAnsiTheme="minorHAnsi"/>
                <w:bCs/>
                <w:iCs/>
                <w:color w:val="000000"/>
                <w:spacing w:val="-4"/>
                <w:sz w:val="24"/>
              </w:rPr>
              <w:t>5</w:t>
            </w:r>
          </w:p>
        </w:tc>
        <w:tc>
          <w:tcPr>
            <w:tcW w:w="1305" w:type="dxa"/>
            <w:vAlign w:val="center"/>
          </w:tcPr>
          <w:p w:rsidR="00FA4699" w:rsidRPr="00B965D2" w:rsidRDefault="00FA4699" w:rsidP="001D4622">
            <w:pPr>
              <w:spacing w:after="0" w:line="240" w:lineRule="auto"/>
              <w:jc w:val="center"/>
              <w:rPr>
                <w:rFonts w:ascii=".VnTime" w:hAnsi=".VnTime"/>
                <w:bCs/>
                <w:iCs/>
                <w:color w:val="000000"/>
                <w:spacing w:val="-4"/>
                <w:sz w:val="24"/>
                <w:lang w:val="pt-BR"/>
              </w:rPr>
            </w:pPr>
            <w:r w:rsidRPr="00B965D2">
              <w:rPr>
                <w:rFonts w:ascii=".VnTime" w:hAnsi=".VnTime"/>
                <w:bCs/>
                <w:iCs/>
                <w:color w:val="000000"/>
                <w:spacing w:val="-4"/>
                <w:sz w:val="24"/>
                <w:lang w:val="pt-BR"/>
              </w:rPr>
              <w:t>01</w:t>
            </w:r>
          </w:p>
        </w:tc>
      </w:tr>
    </w:tbl>
    <w:p w:rsidR="00F53CA3" w:rsidRPr="001939EF" w:rsidRDefault="00F53CA3" w:rsidP="002876DB">
      <w:pPr>
        <w:spacing w:after="0"/>
        <w:jc w:val="both"/>
        <w:rPr>
          <w:i/>
          <w:szCs w:val="28"/>
        </w:rPr>
      </w:pPr>
    </w:p>
    <w:p w:rsidR="002876DB" w:rsidRPr="001939EF" w:rsidRDefault="00FA4699" w:rsidP="002876DB">
      <w:pPr>
        <w:spacing w:after="0"/>
        <w:jc w:val="both"/>
        <w:rPr>
          <w:i/>
          <w:szCs w:val="28"/>
        </w:rPr>
      </w:pPr>
      <w:r w:rsidRPr="001939EF">
        <w:rPr>
          <w:b/>
          <w:bCs/>
          <w:i/>
          <w:szCs w:val="28"/>
          <w:lang w:val="vi-VN"/>
        </w:rPr>
        <w:t>3</w:t>
      </w:r>
      <w:r w:rsidR="002876DB" w:rsidRPr="001939EF">
        <w:rPr>
          <w:b/>
          <w:bCs/>
          <w:i/>
          <w:szCs w:val="28"/>
        </w:rPr>
        <w:t>. Về học sinh:</w:t>
      </w:r>
    </w:p>
    <w:p w:rsidR="001D4622" w:rsidRDefault="002876DB" w:rsidP="001D4622">
      <w:pPr>
        <w:spacing w:after="0"/>
        <w:ind w:firstLine="720"/>
        <w:jc w:val="both"/>
        <w:rPr>
          <w:szCs w:val="28"/>
        </w:rPr>
      </w:pPr>
      <w:r w:rsidRPr="006664C8">
        <w:rPr>
          <w:szCs w:val="28"/>
        </w:rPr>
        <w:t>Trong giai đoạn 2020-2025, nhà trường phấn đấu đạt các mục tiêu cụ thể về học sinh như sau:</w:t>
      </w:r>
    </w:p>
    <w:p w:rsidR="002876DB" w:rsidRPr="001D4622" w:rsidRDefault="00FA4699" w:rsidP="001D4622">
      <w:pPr>
        <w:spacing w:after="0"/>
        <w:jc w:val="both"/>
        <w:rPr>
          <w:szCs w:val="28"/>
        </w:rPr>
      </w:pPr>
      <w:r w:rsidRPr="001939EF">
        <w:rPr>
          <w:bCs/>
          <w:i/>
          <w:szCs w:val="28"/>
          <w:lang w:val="vi-VN"/>
        </w:rPr>
        <w:lastRenderedPageBreak/>
        <w:t>3.1</w:t>
      </w:r>
      <w:r w:rsidR="009122A0" w:rsidRPr="001939EF">
        <w:rPr>
          <w:bCs/>
          <w:i/>
          <w:szCs w:val="28"/>
        </w:rPr>
        <w:t>.</w:t>
      </w:r>
      <w:r w:rsidR="002876DB" w:rsidRPr="001939EF">
        <w:rPr>
          <w:bCs/>
          <w:i/>
          <w:szCs w:val="28"/>
        </w:rPr>
        <w:t>Qui mô:</w:t>
      </w:r>
      <w:r w:rsidR="002876DB" w:rsidRPr="001939EF">
        <w:rPr>
          <w:i/>
          <w:szCs w:val="28"/>
        </w:rPr>
        <w:t> </w:t>
      </w:r>
    </w:p>
    <w:tbl>
      <w:tblPr>
        <w:tblW w:w="9453" w:type="dxa"/>
        <w:tblInd w:w="103" w:type="dxa"/>
        <w:shd w:val="clear" w:color="auto" w:fill="FFFFFF"/>
        <w:tblCellMar>
          <w:left w:w="0" w:type="dxa"/>
          <w:right w:w="0" w:type="dxa"/>
        </w:tblCellMar>
        <w:tblLook w:val="04A0"/>
      </w:tblPr>
      <w:tblGrid>
        <w:gridCol w:w="1525"/>
        <w:gridCol w:w="757"/>
        <w:gridCol w:w="758"/>
        <w:gridCol w:w="757"/>
        <w:gridCol w:w="757"/>
        <w:gridCol w:w="756"/>
        <w:gridCol w:w="757"/>
        <w:gridCol w:w="757"/>
        <w:gridCol w:w="757"/>
        <w:gridCol w:w="936"/>
        <w:gridCol w:w="936"/>
      </w:tblGrid>
      <w:tr w:rsidR="00FA4699" w:rsidRPr="00B965D2" w:rsidTr="00492493">
        <w:trPr>
          <w:trHeight w:val="452"/>
        </w:trPr>
        <w:tc>
          <w:tcPr>
            <w:tcW w:w="1525"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b/>
                <w:bCs/>
                <w:color w:val="000000"/>
                <w:sz w:val="24"/>
              </w:rPr>
              <w:t>Năm học</w:t>
            </w:r>
          </w:p>
        </w:tc>
        <w:tc>
          <w:tcPr>
            <w:tcW w:w="1515"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b/>
                <w:bCs/>
                <w:color w:val="000000"/>
                <w:sz w:val="24"/>
              </w:rPr>
              <w:t>Khối 6</w:t>
            </w:r>
          </w:p>
        </w:tc>
        <w:tc>
          <w:tcPr>
            <w:tcW w:w="1514"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b/>
                <w:bCs/>
                <w:color w:val="000000"/>
                <w:sz w:val="24"/>
              </w:rPr>
              <w:t>Khối 7</w:t>
            </w:r>
          </w:p>
        </w:tc>
        <w:tc>
          <w:tcPr>
            <w:tcW w:w="1513"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b/>
                <w:bCs/>
                <w:color w:val="000000"/>
                <w:sz w:val="24"/>
              </w:rPr>
              <w:t>Khối 8</w:t>
            </w:r>
          </w:p>
        </w:tc>
        <w:tc>
          <w:tcPr>
            <w:tcW w:w="1514"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b/>
                <w:bCs/>
                <w:color w:val="000000"/>
                <w:sz w:val="24"/>
              </w:rPr>
              <w:t>Khối 9</w:t>
            </w:r>
          </w:p>
        </w:tc>
        <w:tc>
          <w:tcPr>
            <w:tcW w:w="1872"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b/>
                <w:bCs/>
                <w:color w:val="000000"/>
                <w:sz w:val="24"/>
              </w:rPr>
              <w:t>Toàn trường</w:t>
            </w:r>
          </w:p>
        </w:tc>
      </w:tr>
      <w:tr w:rsidR="00FA4699" w:rsidRPr="00B965D2" w:rsidTr="00492493">
        <w:trPr>
          <w:trHeight w:val="45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A4699" w:rsidRPr="00B965D2" w:rsidRDefault="00FA4699" w:rsidP="00016A0F">
            <w:pPr>
              <w:jc w:val="center"/>
              <w:rPr>
                <w:color w:val="000000"/>
                <w:sz w:val="24"/>
              </w:rPr>
            </w:pP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Số lớp</w:t>
            </w:r>
          </w:p>
        </w:tc>
        <w:tc>
          <w:tcPr>
            <w:tcW w:w="75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Số HS</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Số lớp</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Số HS</w:t>
            </w:r>
          </w:p>
        </w:tc>
        <w:tc>
          <w:tcPr>
            <w:tcW w:w="7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Số lớp</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Số HS</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Số lớp</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Số HS</w:t>
            </w:r>
          </w:p>
        </w:tc>
        <w:tc>
          <w:tcPr>
            <w:tcW w:w="9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b/>
                <w:bCs/>
                <w:color w:val="000000"/>
                <w:sz w:val="24"/>
              </w:rPr>
              <w:t>Số</w:t>
            </w:r>
          </w:p>
          <w:p w:rsidR="00FA4699" w:rsidRPr="00B965D2" w:rsidRDefault="00FA4699" w:rsidP="00016A0F">
            <w:pPr>
              <w:spacing w:before="60" w:after="60" w:line="231" w:lineRule="atLeast"/>
              <w:jc w:val="center"/>
              <w:rPr>
                <w:color w:val="000000"/>
                <w:sz w:val="24"/>
              </w:rPr>
            </w:pPr>
            <w:r w:rsidRPr="00B965D2">
              <w:rPr>
                <w:b/>
                <w:bCs/>
                <w:color w:val="000000"/>
                <w:sz w:val="24"/>
              </w:rPr>
              <w:t>lớp</w:t>
            </w:r>
          </w:p>
        </w:tc>
        <w:tc>
          <w:tcPr>
            <w:tcW w:w="9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b/>
                <w:bCs/>
                <w:color w:val="000000"/>
                <w:sz w:val="24"/>
              </w:rPr>
              <w:t>Số</w:t>
            </w:r>
          </w:p>
          <w:p w:rsidR="00FA4699" w:rsidRPr="00B965D2" w:rsidRDefault="00FA4699" w:rsidP="00016A0F">
            <w:pPr>
              <w:spacing w:before="60" w:after="60" w:line="231" w:lineRule="atLeast"/>
              <w:jc w:val="center"/>
              <w:rPr>
                <w:color w:val="000000"/>
                <w:sz w:val="24"/>
              </w:rPr>
            </w:pPr>
            <w:r w:rsidRPr="00B965D2">
              <w:rPr>
                <w:b/>
                <w:bCs/>
                <w:color w:val="000000"/>
                <w:sz w:val="24"/>
              </w:rPr>
              <w:t>HS</w:t>
            </w:r>
          </w:p>
        </w:tc>
      </w:tr>
      <w:tr w:rsidR="00FA4699" w:rsidRPr="00B965D2" w:rsidTr="00492493">
        <w:trPr>
          <w:trHeight w:val="452"/>
        </w:trPr>
        <w:tc>
          <w:tcPr>
            <w:tcW w:w="15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2020 - 2021</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67051B" w:rsidRDefault="0067051B" w:rsidP="00016A0F">
            <w:pPr>
              <w:spacing w:before="60" w:after="60" w:line="231" w:lineRule="atLeast"/>
              <w:jc w:val="center"/>
              <w:rPr>
                <w:color w:val="000000"/>
                <w:sz w:val="24"/>
              </w:rPr>
            </w:pPr>
            <w:r>
              <w:rPr>
                <w:color w:val="000000"/>
                <w:sz w:val="24"/>
              </w:rPr>
              <w:t>9</w:t>
            </w:r>
          </w:p>
        </w:tc>
        <w:tc>
          <w:tcPr>
            <w:tcW w:w="7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67051B" w:rsidRDefault="0067051B" w:rsidP="00016A0F">
            <w:pPr>
              <w:spacing w:before="60" w:after="60" w:line="231" w:lineRule="atLeast"/>
              <w:jc w:val="center"/>
              <w:rPr>
                <w:color w:val="000000"/>
                <w:sz w:val="24"/>
              </w:rPr>
            </w:pPr>
            <w:r>
              <w:rPr>
                <w:color w:val="000000"/>
                <w:sz w:val="24"/>
              </w:rPr>
              <w:t>369</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67051B" w:rsidRDefault="0067051B" w:rsidP="00016A0F">
            <w:pPr>
              <w:spacing w:before="60" w:after="60" w:line="231" w:lineRule="atLeast"/>
              <w:jc w:val="center"/>
              <w:rPr>
                <w:color w:val="000000"/>
                <w:sz w:val="24"/>
              </w:rPr>
            </w:pPr>
            <w:r>
              <w:rPr>
                <w:color w:val="000000"/>
                <w:sz w:val="24"/>
              </w:rPr>
              <w:t>9</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67051B" w:rsidRDefault="0067051B" w:rsidP="00016A0F">
            <w:pPr>
              <w:spacing w:before="60" w:after="60" w:line="231" w:lineRule="atLeast"/>
              <w:jc w:val="center"/>
              <w:rPr>
                <w:color w:val="000000"/>
                <w:sz w:val="24"/>
              </w:rPr>
            </w:pPr>
            <w:r>
              <w:rPr>
                <w:color w:val="000000"/>
                <w:sz w:val="24"/>
              </w:rPr>
              <w:t>389</w:t>
            </w:r>
          </w:p>
        </w:tc>
        <w:tc>
          <w:tcPr>
            <w:tcW w:w="7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67051B" w:rsidRDefault="0067051B" w:rsidP="00016A0F">
            <w:pPr>
              <w:spacing w:before="60" w:after="60" w:line="231" w:lineRule="atLeast"/>
              <w:jc w:val="center"/>
              <w:rPr>
                <w:color w:val="000000"/>
                <w:sz w:val="24"/>
              </w:rPr>
            </w:pPr>
            <w:r>
              <w:rPr>
                <w:color w:val="000000"/>
                <w:sz w:val="24"/>
              </w:rPr>
              <w:t>9</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67051B" w:rsidRDefault="0067051B" w:rsidP="00016A0F">
            <w:pPr>
              <w:spacing w:before="60" w:after="60" w:line="231" w:lineRule="atLeast"/>
              <w:jc w:val="center"/>
              <w:rPr>
                <w:color w:val="000000"/>
                <w:sz w:val="24"/>
              </w:rPr>
            </w:pPr>
            <w:r>
              <w:rPr>
                <w:color w:val="000000"/>
                <w:sz w:val="24"/>
              </w:rPr>
              <w:t>399</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67051B" w:rsidRDefault="0067051B" w:rsidP="00016A0F">
            <w:pPr>
              <w:spacing w:before="60" w:after="60" w:line="231" w:lineRule="atLeast"/>
              <w:jc w:val="center"/>
              <w:rPr>
                <w:color w:val="000000"/>
                <w:sz w:val="24"/>
              </w:rPr>
            </w:pPr>
            <w:r>
              <w:rPr>
                <w:color w:val="000000"/>
                <w:sz w:val="24"/>
              </w:rPr>
              <w:t>8</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FA4699" w:rsidRDefault="0067051B" w:rsidP="00016A0F">
            <w:pPr>
              <w:spacing w:before="60" w:after="60" w:line="231" w:lineRule="atLeast"/>
              <w:jc w:val="center"/>
              <w:rPr>
                <w:color w:val="000000"/>
                <w:sz w:val="24"/>
                <w:lang w:val="vi-VN"/>
              </w:rPr>
            </w:pPr>
            <w:r>
              <w:rPr>
                <w:color w:val="000000"/>
                <w:sz w:val="24"/>
              </w:rPr>
              <w:t>329</w:t>
            </w:r>
          </w:p>
        </w:tc>
        <w:tc>
          <w:tcPr>
            <w:tcW w:w="9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011F64" w:rsidRDefault="0067051B" w:rsidP="00016A0F">
            <w:pPr>
              <w:spacing w:line="288" w:lineRule="auto"/>
              <w:jc w:val="center"/>
              <w:rPr>
                <w:rFonts w:eastAsia="Times New Roman" w:cs="Times New Roman"/>
                <w:szCs w:val="28"/>
                <w:lang w:val="en-GB" w:eastAsia="en-GB"/>
              </w:rPr>
            </w:pPr>
            <w:r>
              <w:rPr>
                <w:rFonts w:eastAsia="Times New Roman" w:cs="Times New Roman"/>
                <w:szCs w:val="28"/>
                <w:lang w:val="en-GB" w:eastAsia="en-GB"/>
              </w:rPr>
              <w:t>35</w:t>
            </w:r>
          </w:p>
        </w:tc>
        <w:tc>
          <w:tcPr>
            <w:tcW w:w="9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011F64" w:rsidRDefault="0067051B" w:rsidP="00016A0F">
            <w:pPr>
              <w:spacing w:line="288" w:lineRule="auto"/>
              <w:jc w:val="center"/>
              <w:rPr>
                <w:rFonts w:eastAsia="Times New Roman" w:cs="Times New Roman"/>
                <w:szCs w:val="28"/>
                <w:lang w:val="en-GB" w:eastAsia="en-GB"/>
              </w:rPr>
            </w:pPr>
            <w:r>
              <w:rPr>
                <w:rFonts w:eastAsia="Times New Roman" w:cs="Times New Roman"/>
                <w:szCs w:val="28"/>
                <w:lang w:val="en-GB" w:eastAsia="en-GB"/>
              </w:rPr>
              <w:t>1.486</w:t>
            </w:r>
          </w:p>
        </w:tc>
      </w:tr>
      <w:tr w:rsidR="00FA4699" w:rsidRPr="00B965D2" w:rsidTr="00492493">
        <w:trPr>
          <w:trHeight w:val="452"/>
        </w:trPr>
        <w:tc>
          <w:tcPr>
            <w:tcW w:w="15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2021 - 2022</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492493" w:rsidRDefault="00492493" w:rsidP="00016A0F">
            <w:pPr>
              <w:spacing w:before="60" w:after="60" w:line="231" w:lineRule="atLeast"/>
              <w:jc w:val="center"/>
              <w:rPr>
                <w:color w:val="000000"/>
                <w:sz w:val="24"/>
              </w:rPr>
            </w:pPr>
            <w:r>
              <w:rPr>
                <w:color w:val="000000"/>
                <w:sz w:val="24"/>
              </w:rPr>
              <w:t>10</w:t>
            </w:r>
          </w:p>
        </w:tc>
        <w:tc>
          <w:tcPr>
            <w:tcW w:w="7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492493" w:rsidRDefault="00492493" w:rsidP="00016A0F">
            <w:pPr>
              <w:spacing w:before="60" w:after="60" w:line="231" w:lineRule="atLeast"/>
              <w:jc w:val="center"/>
              <w:rPr>
                <w:color w:val="000000"/>
                <w:sz w:val="24"/>
              </w:rPr>
            </w:pPr>
            <w:r>
              <w:rPr>
                <w:color w:val="000000"/>
                <w:sz w:val="24"/>
              </w:rPr>
              <w:t>372</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492493" w:rsidRDefault="00492493" w:rsidP="00016A0F">
            <w:pPr>
              <w:spacing w:before="60" w:after="60" w:line="231" w:lineRule="atLeast"/>
              <w:jc w:val="center"/>
              <w:rPr>
                <w:color w:val="000000"/>
                <w:sz w:val="24"/>
              </w:rPr>
            </w:pPr>
            <w:r>
              <w:rPr>
                <w:color w:val="000000"/>
                <w:sz w:val="24"/>
              </w:rPr>
              <w:t>9</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492493" w:rsidRDefault="00492493" w:rsidP="00492493">
            <w:pPr>
              <w:spacing w:before="60" w:after="60" w:line="231" w:lineRule="atLeast"/>
              <w:jc w:val="center"/>
              <w:rPr>
                <w:color w:val="000000"/>
                <w:sz w:val="24"/>
              </w:rPr>
            </w:pPr>
            <w:r>
              <w:rPr>
                <w:color w:val="000000"/>
                <w:sz w:val="24"/>
              </w:rPr>
              <w:t>390</w:t>
            </w:r>
          </w:p>
        </w:tc>
        <w:tc>
          <w:tcPr>
            <w:tcW w:w="7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492493" w:rsidRDefault="00492493" w:rsidP="00016A0F">
            <w:pPr>
              <w:spacing w:before="60" w:after="60" w:line="231" w:lineRule="atLeast"/>
              <w:jc w:val="center"/>
              <w:rPr>
                <w:color w:val="000000"/>
                <w:sz w:val="24"/>
              </w:rPr>
            </w:pPr>
            <w:r>
              <w:rPr>
                <w:color w:val="000000"/>
                <w:sz w:val="24"/>
              </w:rPr>
              <w:t>9</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492493" w:rsidRDefault="00492493" w:rsidP="00016A0F">
            <w:pPr>
              <w:spacing w:before="60" w:after="60" w:line="231" w:lineRule="atLeast"/>
              <w:jc w:val="center"/>
              <w:rPr>
                <w:color w:val="000000"/>
                <w:sz w:val="24"/>
              </w:rPr>
            </w:pPr>
            <w:r>
              <w:rPr>
                <w:color w:val="000000"/>
                <w:sz w:val="24"/>
              </w:rPr>
              <w:t>402</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492493" w:rsidRDefault="00492493" w:rsidP="00016A0F">
            <w:pPr>
              <w:spacing w:before="60" w:after="60" w:line="231" w:lineRule="atLeast"/>
              <w:jc w:val="center"/>
              <w:rPr>
                <w:color w:val="000000"/>
                <w:sz w:val="24"/>
              </w:rPr>
            </w:pPr>
            <w:r>
              <w:rPr>
                <w:color w:val="000000"/>
                <w:sz w:val="24"/>
              </w:rPr>
              <w:t>8</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492493" w:rsidRDefault="00492493" w:rsidP="00016A0F">
            <w:pPr>
              <w:spacing w:before="60" w:after="60" w:line="231" w:lineRule="atLeast"/>
              <w:jc w:val="center"/>
              <w:rPr>
                <w:color w:val="000000"/>
                <w:sz w:val="24"/>
              </w:rPr>
            </w:pPr>
            <w:r>
              <w:rPr>
                <w:color w:val="000000"/>
                <w:sz w:val="24"/>
              </w:rPr>
              <w:t>332</w:t>
            </w:r>
          </w:p>
        </w:tc>
        <w:tc>
          <w:tcPr>
            <w:tcW w:w="936"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rsidR="00FA4699" w:rsidRPr="00011F64" w:rsidRDefault="00492493" w:rsidP="00016A0F">
            <w:pPr>
              <w:spacing w:line="288" w:lineRule="auto"/>
              <w:jc w:val="center"/>
              <w:rPr>
                <w:rFonts w:eastAsia="Times New Roman" w:cs="Times New Roman"/>
                <w:szCs w:val="28"/>
                <w:lang w:val="en-GB" w:eastAsia="en-GB"/>
              </w:rPr>
            </w:pPr>
            <w:r>
              <w:rPr>
                <w:rFonts w:eastAsia="Times New Roman" w:cs="Times New Roman"/>
                <w:szCs w:val="28"/>
                <w:lang w:val="en-GB" w:eastAsia="en-GB"/>
              </w:rPr>
              <w:t>36</w:t>
            </w:r>
          </w:p>
        </w:tc>
        <w:tc>
          <w:tcPr>
            <w:tcW w:w="9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011F64" w:rsidRDefault="00492493" w:rsidP="00016A0F">
            <w:pPr>
              <w:spacing w:line="288" w:lineRule="auto"/>
              <w:jc w:val="center"/>
              <w:rPr>
                <w:rFonts w:eastAsia="Times New Roman" w:cs="Times New Roman"/>
                <w:szCs w:val="28"/>
                <w:lang w:val="en-GB" w:eastAsia="en-GB"/>
              </w:rPr>
            </w:pPr>
            <w:r>
              <w:rPr>
                <w:rFonts w:eastAsia="Times New Roman" w:cs="Times New Roman"/>
                <w:szCs w:val="28"/>
                <w:lang w:val="en-GB" w:eastAsia="en-GB"/>
              </w:rPr>
              <w:t>1.496</w:t>
            </w:r>
          </w:p>
        </w:tc>
      </w:tr>
      <w:tr w:rsidR="00FA4699" w:rsidRPr="00B965D2" w:rsidTr="00492493">
        <w:trPr>
          <w:trHeight w:val="452"/>
        </w:trPr>
        <w:tc>
          <w:tcPr>
            <w:tcW w:w="15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672C9D">
            <w:pPr>
              <w:spacing w:before="60" w:after="60" w:line="231" w:lineRule="atLeast"/>
              <w:jc w:val="center"/>
              <w:rPr>
                <w:color w:val="000000"/>
                <w:sz w:val="24"/>
              </w:rPr>
            </w:pPr>
            <w:r w:rsidRPr="00B965D2">
              <w:rPr>
                <w:color w:val="000000"/>
                <w:sz w:val="24"/>
              </w:rPr>
              <w:t>2022 - 2023</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FA4699" w:rsidRDefault="00FA4699" w:rsidP="00672C9D">
            <w:pPr>
              <w:spacing w:before="60" w:after="60" w:line="231" w:lineRule="atLeast"/>
              <w:jc w:val="center"/>
              <w:rPr>
                <w:color w:val="000000"/>
                <w:sz w:val="24"/>
                <w:lang w:val="vi-VN"/>
              </w:rPr>
            </w:pPr>
            <w:r>
              <w:rPr>
                <w:color w:val="000000"/>
                <w:sz w:val="24"/>
                <w:lang w:val="vi-VN"/>
              </w:rPr>
              <w:t>10</w:t>
            </w:r>
          </w:p>
        </w:tc>
        <w:tc>
          <w:tcPr>
            <w:tcW w:w="7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3E0D4C" w:rsidRDefault="003E0D4C" w:rsidP="00672C9D">
            <w:pPr>
              <w:spacing w:before="60" w:after="60" w:line="231" w:lineRule="atLeast"/>
              <w:jc w:val="center"/>
              <w:rPr>
                <w:color w:val="000000"/>
                <w:sz w:val="24"/>
              </w:rPr>
            </w:pPr>
            <w:r>
              <w:rPr>
                <w:color w:val="000000"/>
                <w:sz w:val="24"/>
              </w:rPr>
              <w:t>423</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3E0D4C" w:rsidRDefault="003E0D4C" w:rsidP="00672C9D">
            <w:pPr>
              <w:spacing w:before="60" w:after="60" w:line="231" w:lineRule="atLeast"/>
              <w:jc w:val="center"/>
              <w:rPr>
                <w:color w:val="000000"/>
                <w:sz w:val="24"/>
              </w:rPr>
            </w:pPr>
            <w:r>
              <w:rPr>
                <w:color w:val="000000"/>
                <w:sz w:val="24"/>
              </w:rPr>
              <w:t>10</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3E0D4C" w:rsidRDefault="003E0D4C" w:rsidP="00672C9D">
            <w:pPr>
              <w:spacing w:before="60" w:after="60" w:line="231" w:lineRule="atLeast"/>
              <w:jc w:val="center"/>
              <w:rPr>
                <w:color w:val="000000"/>
                <w:sz w:val="24"/>
              </w:rPr>
            </w:pPr>
            <w:r>
              <w:rPr>
                <w:color w:val="000000"/>
                <w:sz w:val="24"/>
              </w:rPr>
              <w:t>426</w:t>
            </w:r>
          </w:p>
        </w:tc>
        <w:tc>
          <w:tcPr>
            <w:tcW w:w="7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3E0D4C" w:rsidRDefault="003E0D4C" w:rsidP="00672C9D">
            <w:pPr>
              <w:spacing w:before="60" w:after="60" w:line="231" w:lineRule="atLeast"/>
              <w:jc w:val="center"/>
              <w:rPr>
                <w:color w:val="000000"/>
                <w:sz w:val="24"/>
              </w:rPr>
            </w:pPr>
            <w:r>
              <w:rPr>
                <w:color w:val="000000"/>
                <w:sz w:val="24"/>
              </w:rPr>
              <w:t>9</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3E0D4C" w:rsidRDefault="003E0D4C" w:rsidP="00672C9D">
            <w:pPr>
              <w:spacing w:before="60" w:after="60" w:line="231" w:lineRule="atLeast"/>
              <w:jc w:val="center"/>
              <w:rPr>
                <w:color w:val="000000"/>
                <w:sz w:val="24"/>
              </w:rPr>
            </w:pPr>
            <w:r>
              <w:rPr>
                <w:color w:val="000000"/>
                <w:sz w:val="24"/>
              </w:rPr>
              <w:t>412</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3E0D4C" w:rsidRDefault="003E0D4C" w:rsidP="00672C9D">
            <w:pPr>
              <w:spacing w:before="60" w:after="60" w:line="231" w:lineRule="atLeast"/>
              <w:jc w:val="center"/>
              <w:rPr>
                <w:color w:val="000000"/>
                <w:sz w:val="24"/>
              </w:rPr>
            </w:pPr>
            <w:r>
              <w:rPr>
                <w:color w:val="000000"/>
                <w:sz w:val="24"/>
              </w:rPr>
              <w:t>9</w:t>
            </w:r>
          </w:p>
        </w:tc>
        <w:tc>
          <w:tcPr>
            <w:tcW w:w="757" w:type="dxa"/>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center"/>
          </w:tcPr>
          <w:p w:rsidR="00FA4699" w:rsidRPr="003E0D4C" w:rsidRDefault="003E0D4C" w:rsidP="00672C9D">
            <w:pPr>
              <w:spacing w:before="60" w:after="60" w:line="231" w:lineRule="atLeast"/>
              <w:jc w:val="center"/>
              <w:rPr>
                <w:color w:val="000000"/>
                <w:sz w:val="24"/>
              </w:rPr>
            </w:pPr>
            <w:r>
              <w:rPr>
                <w:color w:val="000000"/>
                <w:sz w:val="24"/>
              </w:rPr>
              <w:t>338</w:t>
            </w: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A4699" w:rsidRPr="00011F64" w:rsidRDefault="003E0D4C" w:rsidP="001939EF">
            <w:pPr>
              <w:spacing w:after="0" w:line="288" w:lineRule="auto"/>
              <w:jc w:val="center"/>
              <w:rPr>
                <w:rFonts w:eastAsia="Times New Roman" w:cs="Times New Roman"/>
                <w:szCs w:val="28"/>
                <w:lang w:val="en-GB" w:eastAsia="en-GB"/>
              </w:rPr>
            </w:pPr>
            <w:r>
              <w:rPr>
                <w:rFonts w:eastAsia="Times New Roman" w:cs="Times New Roman"/>
                <w:szCs w:val="28"/>
                <w:lang w:val="en-GB" w:eastAsia="en-GB"/>
              </w:rPr>
              <w:t>38</w:t>
            </w:r>
          </w:p>
        </w:tc>
        <w:tc>
          <w:tcPr>
            <w:tcW w:w="936"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011F64" w:rsidRDefault="003E0D4C" w:rsidP="00672C9D">
            <w:pPr>
              <w:spacing w:line="288" w:lineRule="auto"/>
              <w:jc w:val="center"/>
              <w:rPr>
                <w:rFonts w:eastAsia="Times New Roman" w:cs="Times New Roman"/>
                <w:szCs w:val="28"/>
                <w:lang w:val="en-GB" w:eastAsia="en-GB"/>
              </w:rPr>
            </w:pPr>
            <w:r>
              <w:rPr>
                <w:rFonts w:eastAsia="Times New Roman" w:cs="Times New Roman"/>
                <w:szCs w:val="28"/>
                <w:lang w:val="en-GB" w:eastAsia="en-GB"/>
              </w:rPr>
              <w:t>1.599</w:t>
            </w:r>
          </w:p>
        </w:tc>
      </w:tr>
      <w:tr w:rsidR="00FA4699" w:rsidRPr="00B965D2" w:rsidTr="00492493">
        <w:trPr>
          <w:trHeight w:val="452"/>
        </w:trPr>
        <w:tc>
          <w:tcPr>
            <w:tcW w:w="1525"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2023 - 2024</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BB303D" w:rsidRDefault="00BB303D" w:rsidP="00016A0F">
            <w:pPr>
              <w:spacing w:before="60" w:after="60" w:line="231" w:lineRule="atLeast"/>
              <w:jc w:val="center"/>
              <w:rPr>
                <w:color w:val="000000"/>
                <w:sz w:val="24"/>
              </w:rPr>
            </w:pPr>
            <w:r>
              <w:rPr>
                <w:color w:val="000000"/>
                <w:sz w:val="24"/>
              </w:rPr>
              <w:t>10</w:t>
            </w:r>
          </w:p>
        </w:tc>
        <w:tc>
          <w:tcPr>
            <w:tcW w:w="7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BB303D" w:rsidRDefault="00BB303D" w:rsidP="00016A0F">
            <w:pPr>
              <w:spacing w:before="60" w:after="60" w:line="231" w:lineRule="atLeast"/>
              <w:jc w:val="center"/>
              <w:rPr>
                <w:color w:val="000000"/>
                <w:sz w:val="24"/>
              </w:rPr>
            </w:pPr>
            <w:r>
              <w:rPr>
                <w:color w:val="000000"/>
                <w:sz w:val="24"/>
              </w:rPr>
              <w:t>428</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FA4699" w:rsidRDefault="00FA4699" w:rsidP="00016A0F">
            <w:pPr>
              <w:spacing w:before="60" w:after="60" w:line="231" w:lineRule="atLeast"/>
              <w:jc w:val="center"/>
              <w:rPr>
                <w:color w:val="000000"/>
                <w:sz w:val="24"/>
                <w:lang w:val="vi-VN"/>
              </w:rPr>
            </w:pPr>
            <w:r>
              <w:rPr>
                <w:color w:val="000000"/>
                <w:sz w:val="24"/>
                <w:lang w:val="vi-VN"/>
              </w:rPr>
              <w:t>10</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BB303D" w:rsidRDefault="00BB303D" w:rsidP="00016A0F">
            <w:pPr>
              <w:spacing w:before="60" w:after="60" w:line="231" w:lineRule="atLeast"/>
              <w:jc w:val="center"/>
              <w:rPr>
                <w:color w:val="000000"/>
                <w:sz w:val="24"/>
              </w:rPr>
            </w:pPr>
            <w:r>
              <w:rPr>
                <w:color w:val="000000"/>
                <w:sz w:val="24"/>
              </w:rPr>
              <w:t>440</w:t>
            </w:r>
          </w:p>
        </w:tc>
        <w:tc>
          <w:tcPr>
            <w:tcW w:w="75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tcPr>
          <w:p w:rsidR="00FA4699" w:rsidRPr="00BB303D" w:rsidRDefault="00BB303D" w:rsidP="00016A0F">
            <w:pPr>
              <w:spacing w:before="60" w:after="60" w:line="231" w:lineRule="atLeast"/>
              <w:jc w:val="center"/>
              <w:rPr>
                <w:color w:val="000000"/>
                <w:sz w:val="24"/>
              </w:rPr>
            </w:pPr>
            <w:r>
              <w:rPr>
                <w:color w:val="000000"/>
                <w:sz w:val="24"/>
              </w:rPr>
              <w:t>10</w:t>
            </w:r>
          </w:p>
        </w:tc>
        <w:tc>
          <w:tcPr>
            <w:tcW w:w="757" w:type="dxa"/>
            <w:tcBorders>
              <w:top w:val="nil"/>
              <w:left w:val="nil"/>
              <w:bottom w:val="nil"/>
              <w:right w:val="single" w:sz="8" w:space="0" w:color="auto"/>
            </w:tcBorders>
            <w:shd w:val="clear" w:color="auto" w:fill="FFFFFF"/>
            <w:noWrap/>
            <w:tcMar>
              <w:top w:w="0" w:type="dxa"/>
              <w:left w:w="108" w:type="dxa"/>
              <w:bottom w:w="0" w:type="dxa"/>
              <w:right w:w="108" w:type="dxa"/>
            </w:tcMar>
            <w:vAlign w:val="center"/>
          </w:tcPr>
          <w:p w:rsidR="00FA4699" w:rsidRPr="00016A0F" w:rsidRDefault="00016A0F" w:rsidP="00016A0F">
            <w:pPr>
              <w:spacing w:before="60" w:after="60" w:line="231" w:lineRule="atLeast"/>
              <w:jc w:val="center"/>
              <w:rPr>
                <w:color w:val="000000"/>
                <w:sz w:val="24"/>
                <w:lang w:val="vi-VN"/>
              </w:rPr>
            </w:pPr>
            <w:r>
              <w:rPr>
                <w:color w:val="000000"/>
                <w:sz w:val="24"/>
                <w:lang w:val="vi-VN"/>
              </w:rPr>
              <w:t>235</w:t>
            </w:r>
          </w:p>
        </w:tc>
        <w:tc>
          <w:tcPr>
            <w:tcW w:w="757" w:type="dxa"/>
            <w:tcBorders>
              <w:top w:val="nil"/>
              <w:left w:val="nil"/>
              <w:bottom w:val="nil"/>
              <w:right w:val="single" w:sz="8" w:space="0" w:color="auto"/>
            </w:tcBorders>
            <w:shd w:val="clear" w:color="auto" w:fill="FFFFFF"/>
            <w:noWrap/>
            <w:tcMar>
              <w:top w:w="0" w:type="dxa"/>
              <w:left w:w="108" w:type="dxa"/>
              <w:bottom w:w="0" w:type="dxa"/>
              <w:right w:w="108" w:type="dxa"/>
            </w:tcMar>
            <w:vAlign w:val="center"/>
          </w:tcPr>
          <w:p w:rsidR="00FA4699" w:rsidRPr="00BB303D" w:rsidRDefault="00BB303D" w:rsidP="00016A0F">
            <w:pPr>
              <w:spacing w:before="60" w:after="60" w:line="231" w:lineRule="atLeast"/>
              <w:jc w:val="center"/>
              <w:rPr>
                <w:color w:val="000000"/>
                <w:sz w:val="24"/>
              </w:rPr>
            </w:pPr>
            <w:r>
              <w:rPr>
                <w:color w:val="000000"/>
                <w:sz w:val="24"/>
              </w:rPr>
              <w:t>9</w:t>
            </w:r>
          </w:p>
        </w:tc>
        <w:tc>
          <w:tcPr>
            <w:tcW w:w="757" w:type="dxa"/>
            <w:tcBorders>
              <w:top w:val="nil"/>
              <w:left w:val="nil"/>
              <w:bottom w:val="nil"/>
              <w:right w:val="single" w:sz="8" w:space="0" w:color="auto"/>
            </w:tcBorders>
            <w:shd w:val="clear" w:color="auto" w:fill="FFFFFF"/>
            <w:noWrap/>
            <w:tcMar>
              <w:top w:w="0" w:type="dxa"/>
              <w:left w:w="108" w:type="dxa"/>
              <w:bottom w:w="0" w:type="dxa"/>
              <w:right w:w="108" w:type="dxa"/>
            </w:tcMar>
            <w:vAlign w:val="center"/>
          </w:tcPr>
          <w:p w:rsidR="00FA4699" w:rsidRPr="00BB303D" w:rsidRDefault="00BB303D" w:rsidP="00016A0F">
            <w:pPr>
              <w:spacing w:before="60" w:after="60" w:line="231" w:lineRule="atLeast"/>
              <w:jc w:val="center"/>
              <w:rPr>
                <w:color w:val="000000"/>
                <w:sz w:val="24"/>
              </w:rPr>
            </w:pPr>
            <w:r>
              <w:rPr>
                <w:color w:val="000000"/>
                <w:sz w:val="24"/>
              </w:rPr>
              <w:t>345</w:t>
            </w:r>
          </w:p>
        </w:tc>
        <w:tc>
          <w:tcPr>
            <w:tcW w:w="936" w:type="dxa"/>
            <w:tcBorders>
              <w:top w:val="single" w:sz="4" w:space="0" w:color="auto"/>
              <w:left w:val="nil"/>
              <w:bottom w:val="nil"/>
              <w:right w:val="single" w:sz="8" w:space="0" w:color="auto"/>
            </w:tcBorders>
            <w:shd w:val="clear" w:color="auto" w:fill="FFFFFF"/>
            <w:noWrap/>
            <w:tcMar>
              <w:top w:w="0" w:type="dxa"/>
              <w:left w:w="108" w:type="dxa"/>
              <w:bottom w:w="0" w:type="dxa"/>
              <w:right w:w="108" w:type="dxa"/>
            </w:tcMar>
            <w:vAlign w:val="center"/>
          </w:tcPr>
          <w:p w:rsidR="00FA4699" w:rsidRPr="00011F64" w:rsidRDefault="00BB303D" w:rsidP="00016A0F">
            <w:pPr>
              <w:spacing w:line="288" w:lineRule="auto"/>
              <w:jc w:val="center"/>
              <w:rPr>
                <w:rFonts w:eastAsia="Times New Roman" w:cs="Times New Roman"/>
                <w:szCs w:val="28"/>
                <w:lang w:val="en-GB" w:eastAsia="en-GB"/>
              </w:rPr>
            </w:pPr>
            <w:r>
              <w:rPr>
                <w:rFonts w:eastAsia="Times New Roman" w:cs="Times New Roman"/>
                <w:szCs w:val="28"/>
                <w:lang w:val="en-GB" w:eastAsia="en-GB"/>
              </w:rPr>
              <w:t>39</w:t>
            </w:r>
          </w:p>
        </w:tc>
        <w:tc>
          <w:tcPr>
            <w:tcW w:w="93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tcPr>
          <w:p w:rsidR="00FA4699" w:rsidRPr="00011F64" w:rsidRDefault="00BB303D" w:rsidP="00016A0F">
            <w:pPr>
              <w:spacing w:line="288" w:lineRule="auto"/>
              <w:jc w:val="center"/>
              <w:rPr>
                <w:rFonts w:eastAsia="Times New Roman" w:cs="Times New Roman"/>
                <w:szCs w:val="28"/>
                <w:lang w:val="en-GB" w:eastAsia="en-GB"/>
              </w:rPr>
            </w:pPr>
            <w:r>
              <w:rPr>
                <w:rFonts w:eastAsia="Times New Roman" w:cs="Times New Roman"/>
                <w:szCs w:val="28"/>
                <w:lang w:val="en-GB" w:eastAsia="en-GB"/>
              </w:rPr>
              <w:t>1.633</w:t>
            </w:r>
          </w:p>
        </w:tc>
      </w:tr>
      <w:tr w:rsidR="00FA4699" w:rsidRPr="00B965D2" w:rsidTr="00492493">
        <w:trPr>
          <w:trHeight w:val="452"/>
        </w:trPr>
        <w:tc>
          <w:tcPr>
            <w:tcW w:w="1525"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A4699" w:rsidRPr="00B965D2" w:rsidRDefault="00FA4699" w:rsidP="00016A0F">
            <w:pPr>
              <w:spacing w:before="60" w:after="60" w:line="231" w:lineRule="atLeast"/>
              <w:jc w:val="center"/>
              <w:rPr>
                <w:color w:val="000000"/>
                <w:sz w:val="24"/>
              </w:rPr>
            </w:pPr>
            <w:r w:rsidRPr="00B965D2">
              <w:rPr>
                <w:color w:val="000000"/>
                <w:sz w:val="24"/>
              </w:rPr>
              <w:t>2024 - 2025</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152CA0" w:rsidRDefault="00152CA0" w:rsidP="00016A0F">
            <w:pPr>
              <w:spacing w:before="60" w:after="60" w:line="231" w:lineRule="atLeast"/>
              <w:jc w:val="center"/>
              <w:rPr>
                <w:color w:val="000000"/>
                <w:sz w:val="24"/>
              </w:rPr>
            </w:pPr>
            <w:r>
              <w:rPr>
                <w:color w:val="000000"/>
                <w:sz w:val="24"/>
              </w:rPr>
              <w:t>11</w:t>
            </w:r>
          </w:p>
        </w:tc>
        <w:tc>
          <w:tcPr>
            <w:tcW w:w="7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152CA0" w:rsidRDefault="00152CA0" w:rsidP="00016A0F">
            <w:pPr>
              <w:spacing w:before="60" w:after="60" w:line="231" w:lineRule="atLeast"/>
              <w:jc w:val="center"/>
              <w:rPr>
                <w:color w:val="000000"/>
                <w:sz w:val="24"/>
              </w:rPr>
            </w:pPr>
            <w:r>
              <w:rPr>
                <w:color w:val="000000"/>
                <w:sz w:val="24"/>
              </w:rPr>
              <w:t>430</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152CA0" w:rsidRDefault="00152CA0" w:rsidP="00016A0F">
            <w:pPr>
              <w:spacing w:before="60" w:after="60" w:line="231" w:lineRule="atLeast"/>
              <w:jc w:val="center"/>
              <w:rPr>
                <w:color w:val="000000"/>
                <w:sz w:val="24"/>
              </w:rPr>
            </w:pPr>
            <w:r>
              <w:rPr>
                <w:color w:val="000000"/>
                <w:sz w:val="24"/>
              </w:rPr>
              <w:t>10</w:t>
            </w:r>
          </w:p>
        </w:tc>
        <w:tc>
          <w:tcPr>
            <w:tcW w:w="7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152CA0" w:rsidRDefault="00152CA0" w:rsidP="00016A0F">
            <w:pPr>
              <w:spacing w:before="60" w:after="60" w:line="231" w:lineRule="atLeast"/>
              <w:jc w:val="center"/>
              <w:rPr>
                <w:color w:val="000000"/>
                <w:sz w:val="24"/>
              </w:rPr>
            </w:pPr>
            <w:r>
              <w:rPr>
                <w:color w:val="000000"/>
                <w:sz w:val="24"/>
              </w:rPr>
              <w:t>445</w:t>
            </w:r>
          </w:p>
        </w:tc>
        <w:tc>
          <w:tcPr>
            <w:tcW w:w="75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FA4699" w:rsidRDefault="00FA4699" w:rsidP="00016A0F">
            <w:pPr>
              <w:spacing w:before="60" w:after="60" w:line="231" w:lineRule="atLeast"/>
              <w:jc w:val="center"/>
              <w:rPr>
                <w:color w:val="000000"/>
                <w:sz w:val="24"/>
                <w:lang w:val="vi-VN"/>
              </w:rPr>
            </w:pPr>
            <w:r>
              <w:rPr>
                <w:color w:val="000000"/>
                <w:sz w:val="24"/>
                <w:lang w:val="vi-VN"/>
              </w:rPr>
              <w:t>10</w:t>
            </w:r>
          </w:p>
        </w:tc>
        <w:tc>
          <w:tcPr>
            <w:tcW w:w="75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152CA0" w:rsidRDefault="00152CA0" w:rsidP="00016A0F">
            <w:pPr>
              <w:spacing w:before="60" w:after="60" w:line="231" w:lineRule="atLeast"/>
              <w:jc w:val="center"/>
              <w:rPr>
                <w:color w:val="000000"/>
                <w:sz w:val="24"/>
              </w:rPr>
            </w:pPr>
            <w:r>
              <w:rPr>
                <w:color w:val="000000"/>
                <w:sz w:val="24"/>
              </w:rPr>
              <w:t>426</w:t>
            </w:r>
          </w:p>
        </w:tc>
        <w:tc>
          <w:tcPr>
            <w:tcW w:w="75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152CA0" w:rsidRDefault="00152CA0" w:rsidP="00016A0F">
            <w:pPr>
              <w:spacing w:before="60" w:after="60" w:line="231" w:lineRule="atLeast"/>
              <w:jc w:val="center"/>
              <w:rPr>
                <w:color w:val="000000"/>
                <w:sz w:val="24"/>
              </w:rPr>
            </w:pPr>
            <w:r>
              <w:rPr>
                <w:color w:val="000000"/>
                <w:sz w:val="24"/>
              </w:rPr>
              <w:t>10</w:t>
            </w:r>
          </w:p>
        </w:tc>
        <w:tc>
          <w:tcPr>
            <w:tcW w:w="75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152CA0" w:rsidRDefault="00152CA0" w:rsidP="00016A0F">
            <w:pPr>
              <w:spacing w:before="60" w:after="60" w:line="231" w:lineRule="atLeast"/>
              <w:jc w:val="center"/>
              <w:rPr>
                <w:color w:val="000000"/>
                <w:sz w:val="24"/>
              </w:rPr>
            </w:pPr>
            <w:r>
              <w:rPr>
                <w:color w:val="000000"/>
                <w:sz w:val="24"/>
              </w:rPr>
              <w:t>356</w:t>
            </w:r>
          </w:p>
        </w:tc>
        <w:tc>
          <w:tcPr>
            <w:tcW w:w="93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011F64" w:rsidRDefault="00152CA0" w:rsidP="00016A0F">
            <w:pPr>
              <w:spacing w:line="288" w:lineRule="auto"/>
              <w:jc w:val="center"/>
              <w:rPr>
                <w:rFonts w:eastAsia="Times New Roman" w:cs="Times New Roman"/>
                <w:szCs w:val="28"/>
                <w:lang w:val="en-GB" w:eastAsia="en-GB"/>
              </w:rPr>
            </w:pPr>
            <w:r>
              <w:rPr>
                <w:rFonts w:eastAsia="Times New Roman" w:cs="Times New Roman"/>
                <w:szCs w:val="28"/>
                <w:lang w:val="en-GB" w:eastAsia="en-GB"/>
              </w:rPr>
              <w:t>41</w:t>
            </w:r>
          </w:p>
        </w:tc>
        <w:tc>
          <w:tcPr>
            <w:tcW w:w="93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A4699" w:rsidRPr="00011F64" w:rsidRDefault="00152CA0" w:rsidP="00016A0F">
            <w:pPr>
              <w:spacing w:line="288" w:lineRule="auto"/>
              <w:jc w:val="center"/>
              <w:rPr>
                <w:rFonts w:eastAsia="Times New Roman" w:cs="Times New Roman"/>
                <w:szCs w:val="28"/>
                <w:lang w:val="en-GB" w:eastAsia="en-GB"/>
              </w:rPr>
            </w:pPr>
            <w:r>
              <w:rPr>
                <w:rFonts w:eastAsia="Times New Roman" w:cs="Times New Roman"/>
                <w:szCs w:val="28"/>
                <w:lang w:val="en-GB" w:eastAsia="en-GB"/>
              </w:rPr>
              <w:t>1.657</w:t>
            </w:r>
          </w:p>
        </w:tc>
      </w:tr>
    </w:tbl>
    <w:p w:rsidR="00FA4699" w:rsidRPr="009122A0" w:rsidRDefault="00FA4699" w:rsidP="009122A0">
      <w:pPr>
        <w:spacing w:after="0"/>
        <w:jc w:val="both"/>
        <w:rPr>
          <w:szCs w:val="28"/>
        </w:rPr>
      </w:pPr>
    </w:p>
    <w:p w:rsidR="002876DB" w:rsidRPr="001939EF" w:rsidRDefault="00016A0F" w:rsidP="002876DB">
      <w:pPr>
        <w:spacing w:after="0"/>
        <w:jc w:val="both"/>
        <w:rPr>
          <w:i/>
          <w:szCs w:val="28"/>
          <w:lang w:val="vi-VN"/>
        </w:rPr>
      </w:pPr>
      <w:r w:rsidRPr="001939EF">
        <w:rPr>
          <w:bCs/>
          <w:i/>
          <w:szCs w:val="28"/>
          <w:lang w:val="vi-VN"/>
        </w:rPr>
        <w:t>3.2</w:t>
      </w:r>
      <w:r w:rsidR="002876DB" w:rsidRPr="001939EF">
        <w:rPr>
          <w:bCs/>
          <w:i/>
          <w:szCs w:val="28"/>
        </w:rPr>
        <w:t xml:space="preserve">. Chất lượng </w:t>
      </w:r>
      <w:r w:rsidRPr="001939EF">
        <w:rPr>
          <w:bCs/>
          <w:i/>
          <w:szCs w:val="28"/>
          <w:lang w:val="vi-VN"/>
        </w:rPr>
        <w:t>giáo dục:</w:t>
      </w:r>
    </w:p>
    <w:p w:rsidR="002876DB" w:rsidRPr="006664C8" w:rsidRDefault="001939EF" w:rsidP="001939EF">
      <w:pPr>
        <w:spacing w:after="0"/>
        <w:ind w:firstLine="567"/>
        <w:jc w:val="both"/>
        <w:rPr>
          <w:bCs/>
          <w:szCs w:val="28"/>
        </w:rPr>
      </w:pPr>
      <w:r>
        <w:rPr>
          <w:bCs/>
          <w:szCs w:val="28"/>
          <w:lang w:val="vi-VN"/>
        </w:rPr>
        <w:t xml:space="preserve">- </w:t>
      </w:r>
      <w:r w:rsidR="002876DB" w:rsidRPr="006664C8">
        <w:rPr>
          <w:bCs/>
          <w:szCs w:val="28"/>
        </w:rPr>
        <w:t>Trên 78% học lực khá, giỏi (35% học lực giỏi).</w:t>
      </w:r>
    </w:p>
    <w:p w:rsidR="002876DB" w:rsidRPr="006664C8" w:rsidRDefault="001939EF" w:rsidP="001939EF">
      <w:pPr>
        <w:spacing w:after="0"/>
        <w:ind w:firstLine="567"/>
        <w:jc w:val="both"/>
        <w:rPr>
          <w:bCs/>
          <w:szCs w:val="28"/>
        </w:rPr>
      </w:pPr>
      <w:r>
        <w:rPr>
          <w:bCs/>
          <w:szCs w:val="28"/>
          <w:lang w:val="vi-VN"/>
        </w:rPr>
        <w:t xml:space="preserve">- </w:t>
      </w:r>
      <w:r w:rsidR="002876DB" w:rsidRPr="006664C8">
        <w:rPr>
          <w:bCs/>
          <w:szCs w:val="28"/>
        </w:rPr>
        <w:t>Tỷ lệ học sinh có học lực yếu, kém  dưới 3%.</w:t>
      </w:r>
    </w:p>
    <w:p w:rsidR="00016A0F" w:rsidRPr="00016A0F" w:rsidRDefault="001939EF" w:rsidP="001939EF">
      <w:pPr>
        <w:spacing w:after="0"/>
        <w:ind w:firstLine="567"/>
        <w:jc w:val="both"/>
        <w:rPr>
          <w:bCs/>
          <w:szCs w:val="28"/>
        </w:rPr>
      </w:pPr>
      <w:r>
        <w:rPr>
          <w:bCs/>
          <w:szCs w:val="28"/>
          <w:lang w:val="vi-VN"/>
        </w:rPr>
        <w:t xml:space="preserve">- </w:t>
      </w:r>
      <w:r w:rsidR="002876DB" w:rsidRPr="006664C8">
        <w:rPr>
          <w:bCs/>
          <w:szCs w:val="28"/>
        </w:rPr>
        <w:t>100% học sinh tốt nghiệp THCS.</w:t>
      </w:r>
    </w:p>
    <w:p w:rsidR="002876DB" w:rsidRDefault="001939EF" w:rsidP="001939EF">
      <w:pPr>
        <w:spacing w:after="0"/>
        <w:ind w:firstLine="567"/>
        <w:jc w:val="both"/>
        <w:rPr>
          <w:bCs/>
          <w:szCs w:val="28"/>
        </w:rPr>
      </w:pPr>
      <w:r>
        <w:rPr>
          <w:bCs/>
          <w:szCs w:val="28"/>
          <w:lang w:val="vi-VN"/>
        </w:rPr>
        <w:t xml:space="preserve">- </w:t>
      </w:r>
      <w:r w:rsidR="002876DB" w:rsidRPr="006664C8">
        <w:rPr>
          <w:bCs/>
          <w:szCs w:val="28"/>
        </w:rPr>
        <w:t>Vào lớp 10 công lập: Từ 85% trở lên.</w:t>
      </w:r>
    </w:p>
    <w:tbl>
      <w:tblPr>
        <w:tblpPr w:leftFromText="180" w:rightFromText="180" w:vertAnchor="text" w:horzAnchor="margin" w:tblpXSpec="center" w:tblpY="220"/>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558"/>
        <w:gridCol w:w="888"/>
        <w:gridCol w:w="725"/>
        <w:gridCol w:w="720"/>
        <w:gridCol w:w="630"/>
        <w:gridCol w:w="760"/>
        <w:gridCol w:w="900"/>
        <w:gridCol w:w="900"/>
        <w:gridCol w:w="810"/>
        <w:gridCol w:w="6"/>
        <w:gridCol w:w="714"/>
        <w:gridCol w:w="6"/>
        <w:gridCol w:w="894"/>
        <w:gridCol w:w="6"/>
      </w:tblGrid>
      <w:tr w:rsidR="00016A0F" w:rsidRPr="00B965D2" w:rsidTr="00016A0F">
        <w:tc>
          <w:tcPr>
            <w:tcW w:w="1526" w:type="dxa"/>
            <w:vMerge w:val="restart"/>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Năm học</w:t>
            </w:r>
          </w:p>
        </w:tc>
        <w:tc>
          <w:tcPr>
            <w:tcW w:w="558" w:type="dxa"/>
            <w:vMerge w:val="restart"/>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Số lớp</w:t>
            </w:r>
          </w:p>
        </w:tc>
        <w:tc>
          <w:tcPr>
            <w:tcW w:w="888" w:type="dxa"/>
            <w:vMerge w:val="restart"/>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Số HS</w:t>
            </w:r>
          </w:p>
        </w:tc>
        <w:tc>
          <w:tcPr>
            <w:tcW w:w="2075" w:type="dxa"/>
            <w:gridSpan w:val="3"/>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Hạnh kiểm</w:t>
            </w:r>
          </w:p>
        </w:tc>
        <w:tc>
          <w:tcPr>
            <w:tcW w:w="3376" w:type="dxa"/>
            <w:gridSpan w:val="5"/>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Học lực</w:t>
            </w:r>
          </w:p>
        </w:tc>
        <w:tc>
          <w:tcPr>
            <w:tcW w:w="720" w:type="dxa"/>
            <w:gridSpan w:val="2"/>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Đỗ TN</w:t>
            </w:r>
          </w:p>
        </w:tc>
        <w:tc>
          <w:tcPr>
            <w:tcW w:w="900" w:type="dxa"/>
            <w:gridSpan w:val="2"/>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Đỗ vào PTCL</w:t>
            </w:r>
          </w:p>
        </w:tc>
      </w:tr>
      <w:tr w:rsidR="00016A0F" w:rsidRPr="00B965D2" w:rsidTr="00016A0F">
        <w:trPr>
          <w:gridAfter w:val="1"/>
          <w:wAfter w:w="6" w:type="dxa"/>
        </w:trPr>
        <w:tc>
          <w:tcPr>
            <w:tcW w:w="1526" w:type="dxa"/>
            <w:vMerge/>
            <w:vAlign w:val="center"/>
          </w:tcPr>
          <w:p w:rsidR="00016A0F" w:rsidRPr="00B965D2" w:rsidRDefault="00016A0F" w:rsidP="00016A0F">
            <w:pPr>
              <w:spacing w:after="0" w:line="240" w:lineRule="auto"/>
              <w:jc w:val="center"/>
              <w:rPr>
                <w:b/>
                <w:bCs/>
                <w:color w:val="000000"/>
                <w:sz w:val="24"/>
                <w:szCs w:val="24"/>
                <w:lang w:val="pl-PL"/>
              </w:rPr>
            </w:pPr>
          </w:p>
        </w:tc>
        <w:tc>
          <w:tcPr>
            <w:tcW w:w="558" w:type="dxa"/>
            <w:vMerge/>
            <w:vAlign w:val="center"/>
          </w:tcPr>
          <w:p w:rsidR="00016A0F" w:rsidRPr="00B965D2" w:rsidRDefault="00016A0F" w:rsidP="00016A0F">
            <w:pPr>
              <w:spacing w:after="0" w:line="240" w:lineRule="auto"/>
              <w:jc w:val="center"/>
              <w:rPr>
                <w:b/>
                <w:bCs/>
                <w:color w:val="000000"/>
                <w:sz w:val="24"/>
                <w:szCs w:val="24"/>
                <w:lang w:val="pl-PL"/>
              </w:rPr>
            </w:pPr>
          </w:p>
        </w:tc>
        <w:tc>
          <w:tcPr>
            <w:tcW w:w="888" w:type="dxa"/>
            <w:vMerge/>
            <w:vAlign w:val="center"/>
          </w:tcPr>
          <w:p w:rsidR="00016A0F" w:rsidRPr="00B965D2" w:rsidRDefault="00016A0F" w:rsidP="00016A0F">
            <w:pPr>
              <w:spacing w:after="0" w:line="240" w:lineRule="auto"/>
              <w:jc w:val="center"/>
              <w:rPr>
                <w:b/>
                <w:bCs/>
                <w:color w:val="000000"/>
                <w:sz w:val="24"/>
                <w:szCs w:val="24"/>
                <w:lang w:val="pl-PL"/>
              </w:rPr>
            </w:pPr>
          </w:p>
        </w:tc>
        <w:tc>
          <w:tcPr>
            <w:tcW w:w="725" w:type="dxa"/>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Tốt</w:t>
            </w:r>
          </w:p>
        </w:tc>
        <w:tc>
          <w:tcPr>
            <w:tcW w:w="720" w:type="dxa"/>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Khá</w:t>
            </w:r>
          </w:p>
        </w:tc>
        <w:tc>
          <w:tcPr>
            <w:tcW w:w="630" w:type="dxa"/>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TB</w:t>
            </w:r>
          </w:p>
        </w:tc>
        <w:tc>
          <w:tcPr>
            <w:tcW w:w="760" w:type="dxa"/>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Giỏi</w:t>
            </w:r>
          </w:p>
        </w:tc>
        <w:tc>
          <w:tcPr>
            <w:tcW w:w="900" w:type="dxa"/>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Khá</w:t>
            </w:r>
          </w:p>
        </w:tc>
        <w:tc>
          <w:tcPr>
            <w:tcW w:w="900" w:type="dxa"/>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TB</w:t>
            </w:r>
          </w:p>
        </w:tc>
        <w:tc>
          <w:tcPr>
            <w:tcW w:w="810" w:type="dxa"/>
            <w:vAlign w:val="center"/>
          </w:tcPr>
          <w:p w:rsidR="00016A0F" w:rsidRPr="00B965D2" w:rsidRDefault="00016A0F" w:rsidP="00016A0F">
            <w:pPr>
              <w:tabs>
                <w:tab w:val="left" w:pos="90"/>
              </w:tabs>
              <w:spacing w:after="0" w:line="240" w:lineRule="auto"/>
              <w:jc w:val="center"/>
              <w:rPr>
                <w:b/>
                <w:bCs/>
                <w:color w:val="000000"/>
                <w:sz w:val="24"/>
                <w:szCs w:val="24"/>
                <w:lang w:val="pl-PL"/>
              </w:rPr>
            </w:pPr>
            <w:r w:rsidRPr="00B965D2">
              <w:rPr>
                <w:b/>
                <w:bCs/>
                <w:color w:val="000000"/>
                <w:sz w:val="24"/>
                <w:szCs w:val="24"/>
                <w:lang w:val="pl-PL"/>
              </w:rPr>
              <w:t>Yếu</w:t>
            </w:r>
          </w:p>
        </w:tc>
        <w:tc>
          <w:tcPr>
            <w:tcW w:w="720" w:type="dxa"/>
            <w:gridSpan w:val="2"/>
            <w:vAlign w:val="center"/>
          </w:tcPr>
          <w:p w:rsidR="00016A0F" w:rsidRPr="00B965D2" w:rsidRDefault="00016A0F" w:rsidP="00016A0F">
            <w:pPr>
              <w:tabs>
                <w:tab w:val="left" w:pos="90"/>
              </w:tabs>
              <w:spacing w:after="0" w:line="240" w:lineRule="auto"/>
              <w:jc w:val="center"/>
              <w:rPr>
                <w:b/>
                <w:bCs/>
                <w:color w:val="000000"/>
                <w:sz w:val="24"/>
                <w:szCs w:val="24"/>
                <w:lang w:val="pl-PL"/>
              </w:rPr>
            </w:pPr>
          </w:p>
        </w:tc>
        <w:tc>
          <w:tcPr>
            <w:tcW w:w="900" w:type="dxa"/>
            <w:gridSpan w:val="2"/>
            <w:vAlign w:val="center"/>
          </w:tcPr>
          <w:p w:rsidR="00016A0F" w:rsidRPr="00B965D2" w:rsidRDefault="00016A0F" w:rsidP="00016A0F">
            <w:pPr>
              <w:tabs>
                <w:tab w:val="left" w:pos="90"/>
              </w:tabs>
              <w:spacing w:after="0" w:line="240" w:lineRule="auto"/>
              <w:jc w:val="center"/>
              <w:rPr>
                <w:b/>
                <w:bCs/>
                <w:color w:val="000000"/>
                <w:sz w:val="24"/>
                <w:szCs w:val="24"/>
                <w:lang w:val="pl-PL"/>
              </w:rPr>
            </w:pPr>
          </w:p>
        </w:tc>
      </w:tr>
      <w:tr w:rsidR="00016A0F" w:rsidRPr="00B965D2" w:rsidTr="00016A0F">
        <w:trPr>
          <w:gridAfter w:val="1"/>
          <w:wAfter w:w="6" w:type="dxa"/>
          <w:trHeight w:val="218"/>
        </w:trPr>
        <w:tc>
          <w:tcPr>
            <w:tcW w:w="1526" w:type="dxa"/>
            <w:vAlign w:val="center"/>
          </w:tcPr>
          <w:p w:rsidR="00016A0F" w:rsidRPr="00B965D2" w:rsidRDefault="00016A0F" w:rsidP="00016A0F">
            <w:pPr>
              <w:spacing w:after="0" w:line="240" w:lineRule="auto"/>
              <w:jc w:val="center"/>
              <w:rPr>
                <w:color w:val="000000"/>
                <w:sz w:val="24"/>
              </w:rPr>
            </w:pPr>
            <w:r w:rsidRPr="00B965D2">
              <w:rPr>
                <w:color w:val="000000"/>
                <w:sz w:val="24"/>
              </w:rPr>
              <w:t>2020 - 2021</w:t>
            </w:r>
          </w:p>
        </w:tc>
        <w:tc>
          <w:tcPr>
            <w:tcW w:w="558" w:type="dxa"/>
            <w:vAlign w:val="center"/>
          </w:tcPr>
          <w:p w:rsidR="00016A0F" w:rsidRPr="00011F64" w:rsidRDefault="009C762F" w:rsidP="00016A0F">
            <w:pPr>
              <w:spacing w:after="0" w:line="240" w:lineRule="auto"/>
              <w:jc w:val="center"/>
              <w:rPr>
                <w:rFonts w:eastAsia="Times New Roman" w:cs="Times New Roman"/>
                <w:szCs w:val="28"/>
                <w:lang w:val="en-GB" w:eastAsia="en-GB"/>
              </w:rPr>
            </w:pPr>
            <w:r>
              <w:rPr>
                <w:rFonts w:eastAsia="Times New Roman" w:cs="Times New Roman"/>
                <w:szCs w:val="28"/>
                <w:lang w:val="en-GB" w:eastAsia="en-GB"/>
              </w:rPr>
              <w:t>35</w:t>
            </w:r>
          </w:p>
        </w:tc>
        <w:tc>
          <w:tcPr>
            <w:tcW w:w="888" w:type="dxa"/>
            <w:vAlign w:val="center"/>
          </w:tcPr>
          <w:p w:rsidR="00016A0F" w:rsidRPr="009C762F" w:rsidRDefault="009C762F" w:rsidP="00016A0F">
            <w:pPr>
              <w:spacing w:after="0" w:line="240" w:lineRule="auto"/>
              <w:jc w:val="center"/>
              <w:rPr>
                <w:rFonts w:eastAsia="Times New Roman" w:cs="Times New Roman"/>
                <w:sz w:val="24"/>
                <w:szCs w:val="24"/>
                <w:lang w:val="en-GB" w:eastAsia="en-GB"/>
              </w:rPr>
            </w:pPr>
            <w:r w:rsidRPr="009C762F">
              <w:rPr>
                <w:rFonts w:eastAsia="Times New Roman" w:cs="Times New Roman"/>
                <w:sz w:val="24"/>
                <w:szCs w:val="24"/>
                <w:lang w:val="en-GB" w:eastAsia="en-GB"/>
              </w:rPr>
              <w:t>1.486</w:t>
            </w:r>
          </w:p>
        </w:tc>
        <w:tc>
          <w:tcPr>
            <w:tcW w:w="725" w:type="dxa"/>
            <w:vAlign w:val="center"/>
          </w:tcPr>
          <w:p w:rsidR="00016A0F" w:rsidRPr="00B965D2" w:rsidRDefault="000065AB" w:rsidP="00016A0F">
            <w:pPr>
              <w:spacing w:after="0" w:line="240" w:lineRule="auto"/>
              <w:jc w:val="center"/>
              <w:rPr>
                <w:color w:val="000000"/>
                <w:sz w:val="22"/>
              </w:rPr>
            </w:pPr>
            <w:r>
              <w:rPr>
                <w:color w:val="000000"/>
                <w:sz w:val="22"/>
              </w:rPr>
              <w:t>95,0</w:t>
            </w:r>
          </w:p>
        </w:tc>
        <w:tc>
          <w:tcPr>
            <w:tcW w:w="720" w:type="dxa"/>
            <w:vAlign w:val="center"/>
          </w:tcPr>
          <w:p w:rsidR="00016A0F" w:rsidRPr="000065AB" w:rsidRDefault="00016A0F" w:rsidP="00016A0F">
            <w:pPr>
              <w:spacing w:after="0" w:line="240" w:lineRule="auto"/>
              <w:ind w:left="-108"/>
              <w:jc w:val="center"/>
              <w:rPr>
                <w:color w:val="000000"/>
                <w:sz w:val="22"/>
              </w:rPr>
            </w:pPr>
            <w:r>
              <w:rPr>
                <w:color w:val="000000"/>
                <w:sz w:val="22"/>
                <w:lang w:val="vi-VN"/>
              </w:rPr>
              <w:t>5</w:t>
            </w:r>
            <w:r w:rsidR="000065AB">
              <w:rPr>
                <w:color w:val="000000"/>
                <w:sz w:val="22"/>
              </w:rPr>
              <w:t>,0</w:t>
            </w:r>
          </w:p>
        </w:tc>
        <w:tc>
          <w:tcPr>
            <w:tcW w:w="630" w:type="dxa"/>
            <w:vAlign w:val="center"/>
          </w:tcPr>
          <w:p w:rsidR="00016A0F" w:rsidRPr="00033897" w:rsidRDefault="00033897" w:rsidP="00033897">
            <w:pPr>
              <w:spacing w:after="0" w:line="240" w:lineRule="auto"/>
              <w:ind w:left="-108"/>
              <w:jc w:val="center"/>
              <w:rPr>
                <w:color w:val="000000"/>
                <w:sz w:val="22"/>
              </w:rPr>
            </w:pPr>
            <w:r w:rsidRPr="00033897">
              <w:rPr>
                <w:color w:val="000000"/>
                <w:sz w:val="22"/>
              </w:rPr>
              <w:t>0</w:t>
            </w:r>
          </w:p>
        </w:tc>
        <w:tc>
          <w:tcPr>
            <w:tcW w:w="760" w:type="dxa"/>
            <w:vAlign w:val="center"/>
          </w:tcPr>
          <w:p w:rsidR="00016A0F" w:rsidRPr="00B965D2" w:rsidRDefault="00016A0F" w:rsidP="00016A0F">
            <w:pPr>
              <w:spacing w:after="0" w:line="240" w:lineRule="auto"/>
              <w:ind w:left="-108" w:right="-108"/>
              <w:jc w:val="center"/>
              <w:rPr>
                <w:color w:val="000000"/>
                <w:sz w:val="22"/>
              </w:rPr>
            </w:pPr>
            <w:r w:rsidRPr="00B965D2">
              <w:rPr>
                <w:color w:val="000000"/>
                <w:sz w:val="22"/>
              </w:rPr>
              <w:t>30-32</w:t>
            </w:r>
          </w:p>
        </w:tc>
        <w:tc>
          <w:tcPr>
            <w:tcW w:w="900" w:type="dxa"/>
            <w:vAlign w:val="center"/>
          </w:tcPr>
          <w:p w:rsidR="00016A0F" w:rsidRPr="00B965D2" w:rsidRDefault="005F40DA" w:rsidP="005F40DA">
            <w:pPr>
              <w:spacing w:after="0" w:line="240" w:lineRule="auto"/>
              <w:jc w:val="center"/>
              <w:rPr>
                <w:color w:val="000000"/>
                <w:sz w:val="22"/>
              </w:rPr>
            </w:pPr>
            <w:r>
              <w:rPr>
                <w:color w:val="000000"/>
                <w:sz w:val="22"/>
              </w:rPr>
              <w:t>45</w:t>
            </w:r>
            <w:r w:rsidR="00016A0F" w:rsidRPr="00B965D2">
              <w:rPr>
                <w:color w:val="000000"/>
                <w:sz w:val="22"/>
              </w:rPr>
              <w:t>-4</w:t>
            </w:r>
            <w:r>
              <w:rPr>
                <w:color w:val="000000"/>
                <w:sz w:val="22"/>
              </w:rPr>
              <w:t>7</w:t>
            </w:r>
          </w:p>
        </w:tc>
        <w:tc>
          <w:tcPr>
            <w:tcW w:w="900" w:type="dxa"/>
            <w:vAlign w:val="center"/>
          </w:tcPr>
          <w:p w:rsidR="00016A0F" w:rsidRPr="00B965D2" w:rsidRDefault="00307C06" w:rsidP="00307C06">
            <w:pPr>
              <w:spacing w:after="0" w:line="240" w:lineRule="auto"/>
              <w:jc w:val="center"/>
              <w:rPr>
                <w:color w:val="000000"/>
                <w:sz w:val="22"/>
              </w:rPr>
            </w:pPr>
            <w:r>
              <w:rPr>
                <w:color w:val="000000"/>
                <w:sz w:val="22"/>
              </w:rPr>
              <w:t>18</w:t>
            </w:r>
            <w:r w:rsidR="00016A0F" w:rsidRPr="00B965D2">
              <w:rPr>
                <w:color w:val="000000"/>
                <w:sz w:val="22"/>
              </w:rPr>
              <w:t>-2</w:t>
            </w:r>
            <w:r>
              <w:rPr>
                <w:color w:val="000000"/>
                <w:sz w:val="22"/>
              </w:rPr>
              <w:t>0</w:t>
            </w:r>
          </w:p>
        </w:tc>
        <w:tc>
          <w:tcPr>
            <w:tcW w:w="810" w:type="dxa"/>
            <w:vAlign w:val="center"/>
          </w:tcPr>
          <w:p w:rsidR="00016A0F" w:rsidRPr="00B965D2" w:rsidRDefault="00307C06" w:rsidP="00016A0F">
            <w:pPr>
              <w:spacing w:after="0" w:line="240" w:lineRule="auto"/>
              <w:jc w:val="center"/>
              <w:rPr>
                <w:color w:val="000000"/>
                <w:sz w:val="22"/>
              </w:rPr>
            </w:pPr>
            <w:r>
              <w:rPr>
                <w:color w:val="000000"/>
                <w:sz w:val="22"/>
              </w:rPr>
              <w:t>2</w:t>
            </w:r>
          </w:p>
        </w:tc>
        <w:tc>
          <w:tcPr>
            <w:tcW w:w="720" w:type="dxa"/>
            <w:gridSpan w:val="2"/>
            <w:vAlign w:val="center"/>
          </w:tcPr>
          <w:p w:rsidR="00016A0F" w:rsidRPr="00B965D2" w:rsidRDefault="00016A0F" w:rsidP="00016A0F">
            <w:pPr>
              <w:spacing w:after="0" w:line="240" w:lineRule="auto"/>
              <w:jc w:val="center"/>
              <w:rPr>
                <w:color w:val="000000"/>
                <w:sz w:val="22"/>
              </w:rPr>
            </w:pPr>
            <w:r w:rsidRPr="00B965D2">
              <w:rPr>
                <w:color w:val="000000"/>
                <w:sz w:val="22"/>
              </w:rPr>
              <w:t>100</w:t>
            </w:r>
          </w:p>
        </w:tc>
        <w:tc>
          <w:tcPr>
            <w:tcW w:w="900" w:type="dxa"/>
            <w:gridSpan w:val="2"/>
            <w:vAlign w:val="center"/>
          </w:tcPr>
          <w:p w:rsidR="00016A0F" w:rsidRPr="00B965D2" w:rsidRDefault="00886718" w:rsidP="00886718">
            <w:pPr>
              <w:spacing w:after="0" w:line="240" w:lineRule="auto"/>
              <w:jc w:val="center"/>
              <w:rPr>
                <w:color w:val="000000"/>
                <w:sz w:val="24"/>
                <w:szCs w:val="24"/>
              </w:rPr>
            </w:pPr>
            <w:r>
              <w:rPr>
                <w:color w:val="000000"/>
                <w:sz w:val="22"/>
              </w:rPr>
              <w:t>79</w:t>
            </w:r>
            <w:r w:rsidR="00016A0F" w:rsidRPr="00B965D2">
              <w:rPr>
                <w:color w:val="000000"/>
                <w:sz w:val="22"/>
              </w:rPr>
              <w:t>-</w:t>
            </w:r>
            <w:r w:rsidR="00016A0F">
              <w:rPr>
                <w:color w:val="000000"/>
                <w:sz w:val="22"/>
                <w:lang w:val="vi-VN"/>
              </w:rPr>
              <w:t>8</w:t>
            </w:r>
            <w:r>
              <w:rPr>
                <w:color w:val="000000"/>
                <w:sz w:val="22"/>
              </w:rPr>
              <w:t>0</w:t>
            </w:r>
          </w:p>
        </w:tc>
      </w:tr>
      <w:tr w:rsidR="00016A0F" w:rsidRPr="00B965D2" w:rsidTr="00016A0F">
        <w:trPr>
          <w:gridAfter w:val="1"/>
          <w:wAfter w:w="6" w:type="dxa"/>
        </w:trPr>
        <w:tc>
          <w:tcPr>
            <w:tcW w:w="1526" w:type="dxa"/>
            <w:vAlign w:val="center"/>
          </w:tcPr>
          <w:p w:rsidR="00016A0F" w:rsidRPr="00B965D2" w:rsidRDefault="00016A0F" w:rsidP="00016A0F">
            <w:pPr>
              <w:spacing w:after="0" w:line="240" w:lineRule="auto"/>
              <w:jc w:val="center"/>
              <w:rPr>
                <w:color w:val="000000"/>
                <w:sz w:val="24"/>
              </w:rPr>
            </w:pPr>
            <w:r w:rsidRPr="00B965D2">
              <w:rPr>
                <w:color w:val="000000"/>
                <w:sz w:val="24"/>
              </w:rPr>
              <w:t>2021 - 2022</w:t>
            </w:r>
          </w:p>
        </w:tc>
        <w:tc>
          <w:tcPr>
            <w:tcW w:w="558" w:type="dxa"/>
            <w:vAlign w:val="center"/>
          </w:tcPr>
          <w:p w:rsidR="00016A0F" w:rsidRPr="00011F64" w:rsidRDefault="009C762F" w:rsidP="00016A0F">
            <w:pPr>
              <w:spacing w:after="0" w:line="240" w:lineRule="auto"/>
              <w:jc w:val="center"/>
              <w:rPr>
                <w:rFonts w:eastAsia="Times New Roman" w:cs="Times New Roman"/>
                <w:szCs w:val="28"/>
                <w:lang w:val="en-GB" w:eastAsia="en-GB"/>
              </w:rPr>
            </w:pPr>
            <w:r>
              <w:rPr>
                <w:rFonts w:eastAsia="Times New Roman" w:cs="Times New Roman"/>
                <w:szCs w:val="28"/>
                <w:lang w:val="en-GB" w:eastAsia="en-GB"/>
              </w:rPr>
              <w:t>36</w:t>
            </w:r>
          </w:p>
        </w:tc>
        <w:tc>
          <w:tcPr>
            <w:tcW w:w="888" w:type="dxa"/>
            <w:vAlign w:val="center"/>
          </w:tcPr>
          <w:p w:rsidR="00016A0F" w:rsidRPr="009C762F" w:rsidRDefault="009C762F" w:rsidP="00016A0F">
            <w:pPr>
              <w:spacing w:after="0" w:line="240" w:lineRule="auto"/>
              <w:jc w:val="center"/>
              <w:rPr>
                <w:rFonts w:eastAsia="Times New Roman" w:cs="Times New Roman"/>
                <w:sz w:val="24"/>
                <w:szCs w:val="24"/>
                <w:lang w:val="en-GB" w:eastAsia="en-GB"/>
              </w:rPr>
            </w:pPr>
            <w:r w:rsidRPr="009C762F">
              <w:rPr>
                <w:rFonts w:eastAsia="Times New Roman" w:cs="Times New Roman"/>
                <w:sz w:val="24"/>
                <w:szCs w:val="24"/>
                <w:lang w:val="en-GB" w:eastAsia="en-GB"/>
              </w:rPr>
              <w:t>1.496</w:t>
            </w:r>
          </w:p>
        </w:tc>
        <w:tc>
          <w:tcPr>
            <w:tcW w:w="725" w:type="dxa"/>
            <w:vAlign w:val="center"/>
          </w:tcPr>
          <w:p w:rsidR="00016A0F" w:rsidRPr="00B965D2" w:rsidRDefault="00016A0F" w:rsidP="00016A0F">
            <w:pPr>
              <w:spacing w:after="0" w:line="240" w:lineRule="auto"/>
              <w:jc w:val="center"/>
              <w:rPr>
                <w:color w:val="000000"/>
                <w:sz w:val="22"/>
              </w:rPr>
            </w:pPr>
            <w:r w:rsidRPr="00B965D2">
              <w:rPr>
                <w:color w:val="000000"/>
                <w:sz w:val="22"/>
              </w:rPr>
              <w:t>9</w:t>
            </w:r>
            <w:r w:rsidR="00033897">
              <w:rPr>
                <w:color w:val="000000"/>
                <w:sz w:val="22"/>
              </w:rPr>
              <w:t>5</w:t>
            </w:r>
            <w:r w:rsidRPr="00B965D2">
              <w:rPr>
                <w:color w:val="000000"/>
                <w:sz w:val="22"/>
              </w:rPr>
              <w:t>,0</w:t>
            </w:r>
          </w:p>
        </w:tc>
        <w:tc>
          <w:tcPr>
            <w:tcW w:w="720" w:type="dxa"/>
            <w:vAlign w:val="center"/>
          </w:tcPr>
          <w:p w:rsidR="00016A0F" w:rsidRPr="00033897" w:rsidRDefault="00016A0F" w:rsidP="00016A0F">
            <w:pPr>
              <w:spacing w:after="0" w:line="240" w:lineRule="auto"/>
              <w:ind w:left="-108"/>
              <w:jc w:val="center"/>
              <w:rPr>
                <w:color w:val="000000"/>
                <w:sz w:val="22"/>
              </w:rPr>
            </w:pPr>
            <w:r>
              <w:rPr>
                <w:color w:val="000000"/>
                <w:sz w:val="22"/>
                <w:lang w:val="vi-VN"/>
              </w:rPr>
              <w:t>5</w:t>
            </w:r>
            <w:r w:rsidR="00033897">
              <w:rPr>
                <w:color w:val="000000"/>
                <w:sz w:val="22"/>
              </w:rPr>
              <w:t>,0</w:t>
            </w:r>
          </w:p>
        </w:tc>
        <w:tc>
          <w:tcPr>
            <w:tcW w:w="630" w:type="dxa"/>
            <w:vAlign w:val="center"/>
          </w:tcPr>
          <w:p w:rsidR="00016A0F" w:rsidRPr="00033897" w:rsidRDefault="00033897" w:rsidP="00033897">
            <w:pPr>
              <w:spacing w:after="0" w:line="240" w:lineRule="auto"/>
              <w:ind w:left="-108"/>
              <w:jc w:val="center"/>
              <w:rPr>
                <w:color w:val="000000"/>
                <w:sz w:val="22"/>
              </w:rPr>
            </w:pPr>
            <w:r w:rsidRPr="00033897">
              <w:rPr>
                <w:color w:val="000000"/>
                <w:sz w:val="22"/>
              </w:rPr>
              <w:t>0</w:t>
            </w:r>
          </w:p>
        </w:tc>
        <w:tc>
          <w:tcPr>
            <w:tcW w:w="760" w:type="dxa"/>
            <w:vAlign w:val="center"/>
          </w:tcPr>
          <w:p w:rsidR="00016A0F" w:rsidRPr="00B965D2" w:rsidRDefault="0054713D" w:rsidP="0054713D">
            <w:pPr>
              <w:spacing w:after="0" w:line="240" w:lineRule="auto"/>
              <w:ind w:left="-108" w:right="-108"/>
              <w:jc w:val="center"/>
              <w:rPr>
                <w:color w:val="000000"/>
                <w:sz w:val="22"/>
              </w:rPr>
            </w:pPr>
            <w:r>
              <w:rPr>
                <w:color w:val="000000"/>
                <w:sz w:val="22"/>
              </w:rPr>
              <w:t>28</w:t>
            </w:r>
            <w:r w:rsidR="00016A0F" w:rsidRPr="00B965D2">
              <w:rPr>
                <w:color w:val="000000"/>
                <w:sz w:val="22"/>
              </w:rPr>
              <w:t>-3</w:t>
            </w:r>
            <w:r>
              <w:rPr>
                <w:color w:val="000000"/>
                <w:sz w:val="22"/>
              </w:rPr>
              <w:t>0</w:t>
            </w:r>
          </w:p>
        </w:tc>
        <w:tc>
          <w:tcPr>
            <w:tcW w:w="900" w:type="dxa"/>
            <w:vAlign w:val="center"/>
          </w:tcPr>
          <w:p w:rsidR="00016A0F" w:rsidRPr="00B965D2" w:rsidRDefault="00033897" w:rsidP="005F40DA">
            <w:pPr>
              <w:spacing w:after="0" w:line="240" w:lineRule="auto"/>
              <w:jc w:val="center"/>
              <w:rPr>
                <w:color w:val="000000"/>
                <w:sz w:val="22"/>
              </w:rPr>
            </w:pPr>
            <w:r>
              <w:rPr>
                <w:color w:val="000000"/>
                <w:sz w:val="22"/>
              </w:rPr>
              <w:t>4</w:t>
            </w:r>
            <w:r w:rsidR="005F40DA">
              <w:rPr>
                <w:color w:val="000000"/>
                <w:sz w:val="22"/>
              </w:rPr>
              <w:t>7</w:t>
            </w:r>
            <w:r>
              <w:rPr>
                <w:color w:val="000000"/>
                <w:sz w:val="22"/>
              </w:rPr>
              <w:t>-4</w:t>
            </w:r>
            <w:r w:rsidR="005F40DA">
              <w:rPr>
                <w:color w:val="000000"/>
                <w:sz w:val="22"/>
              </w:rPr>
              <w:t>8</w:t>
            </w:r>
          </w:p>
        </w:tc>
        <w:tc>
          <w:tcPr>
            <w:tcW w:w="900" w:type="dxa"/>
            <w:vAlign w:val="center"/>
          </w:tcPr>
          <w:p w:rsidR="00016A0F" w:rsidRPr="00B965D2" w:rsidRDefault="00307C06" w:rsidP="00307C06">
            <w:pPr>
              <w:spacing w:after="0" w:line="240" w:lineRule="auto"/>
              <w:jc w:val="center"/>
              <w:rPr>
                <w:color w:val="000000"/>
                <w:sz w:val="22"/>
              </w:rPr>
            </w:pPr>
            <w:r>
              <w:rPr>
                <w:color w:val="000000"/>
                <w:sz w:val="22"/>
              </w:rPr>
              <w:t>16</w:t>
            </w:r>
            <w:r w:rsidR="00016A0F" w:rsidRPr="00B965D2">
              <w:rPr>
                <w:color w:val="000000"/>
                <w:sz w:val="22"/>
              </w:rPr>
              <w:t>-</w:t>
            </w:r>
            <w:r>
              <w:rPr>
                <w:color w:val="000000"/>
                <w:sz w:val="22"/>
              </w:rPr>
              <w:t>18</w:t>
            </w:r>
          </w:p>
        </w:tc>
        <w:tc>
          <w:tcPr>
            <w:tcW w:w="810" w:type="dxa"/>
            <w:vAlign w:val="center"/>
          </w:tcPr>
          <w:p w:rsidR="00016A0F" w:rsidRPr="00B965D2" w:rsidRDefault="00016A0F" w:rsidP="00016A0F">
            <w:pPr>
              <w:spacing w:after="0" w:line="240" w:lineRule="auto"/>
              <w:jc w:val="center"/>
              <w:rPr>
                <w:color w:val="000000"/>
                <w:sz w:val="22"/>
              </w:rPr>
            </w:pPr>
            <w:r w:rsidRPr="00B965D2">
              <w:rPr>
                <w:color w:val="000000"/>
                <w:sz w:val="22"/>
              </w:rPr>
              <w:t>3</w:t>
            </w:r>
          </w:p>
        </w:tc>
        <w:tc>
          <w:tcPr>
            <w:tcW w:w="720" w:type="dxa"/>
            <w:gridSpan w:val="2"/>
            <w:vAlign w:val="center"/>
          </w:tcPr>
          <w:p w:rsidR="00016A0F" w:rsidRPr="00B965D2" w:rsidRDefault="00016A0F" w:rsidP="00016A0F">
            <w:pPr>
              <w:spacing w:after="0" w:line="240" w:lineRule="auto"/>
              <w:jc w:val="center"/>
              <w:rPr>
                <w:color w:val="000000"/>
                <w:sz w:val="24"/>
                <w:szCs w:val="24"/>
              </w:rPr>
            </w:pPr>
            <w:r w:rsidRPr="00B965D2">
              <w:rPr>
                <w:color w:val="000000"/>
                <w:sz w:val="22"/>
              </w:rPr>
              <w:t>100</w:t>
            </w:r>
          </w:p>
        </w:tc>
        <w:tc>
          <w:tcPr>
            <w:tcW w:w="900" w:type="dxa"/>
            <w:gridSpan w:val="2"/>
            <w:vAlign w:val="center"/>
          </w:tcPr>
          <w:p w:rsidR="00016A0F" w:rsidRPr="00B965D2" w:rsidRDefault="00016A0F" w:rsidP="00886718">
            <w:pPr>
              <w:spacing w:after="0" w:line="240" w:lineRule="auto"/>
              <w:jc w:val="center"/>
              <w:rPr>
                <w:color w:val="000000"/>
                <w:sz w:val="24"/>
                <w:szCs w:val="24"/>
              </w:rPr>
            </w:pPr>
            <w:r>
              <w:rPr>
                <w:color w:val="000000"/>
                <w:sz w:val="22"/>
                <w:lang w:val="vi-VN"/>
              </w:rPr>
              <w:t>8</w:t>
            </w:r>
            <w:r w:rsidR="00886718">
              <w:rPr>
                <w:color w:val="000000"/>
                <w:sz w:val="22"/>
              </w:rPr>
              <w:t>0</w:t>
            </w:r>
            <w:r w:rsidRPr="00B965D2">
              <w:rPr>
                <w:color w:val="000000"/>
                <w:sz w:val="22"/>
              </w:rPr>
              <w:t>-</w:t>
            </w:r>
            <w:r>
              <w:rPr>
                <w:color w:val="000000"/>
                <w:sz w:val="22"/>
                <w:lang w:val="vi-VN"/>
              </w:rPr>
              <w:t>8</w:t>
            </w:r>
            <w:r w:rsidR="00886718">
              <w:rPr>
                <w:color w:val="000000"/>
                <w:sz w:val="22"/>
              </w:rPr>
              <w:t>1</w:t>
            </w:r>
          </w:p>
        </w:tc>
      </w:tr>
      <w:tr w:rsidR="00016A0F" w:rsidRPr="00B965D2" w:rsidTr="00016A0F">
        <w:trPr>
          <w:gridAfter w:val="1"/>
          <w:wAfter w:w="6" w:type="dxa"/>
        </w:trPr>
        <w:tc>
          <w:tcPr>
            <w:tcW w:w="1526" w:type="dxa"/>
            <w:vAlign w:val="center"/>
          </w:tcPr>
          <w:p w:rsidR="00016A0F" w:rsidRPr="00B965D2" w:rsidRDefault="00016A0F" w:rsidP="00016A0F">
            <w:pPr>
              <w:spacing w:after="0" w:line="240" w:lineRule="auto"/>
              <w:rPr>
                <w:color w:val="000000"/>
                <w:sz w:val="24"/>
              </w:rPr>
            </w:pPr>
            <w:r w:rsidRPr="00B965D2">
              <w:rPr>
                <w:color w:val="000000"/>
                <w:sz w:val="24"/>
              </w:rPr>
              <w:t>2022 - 2023</w:t>
            </w:r>
          </w:p>
        </w:tc>
        <w:tc>
          <w:tcPr>
            <w:tcW w:w="558" w:type="dxa"/>
            <w:vAlign w:val="center"/>
          </w:tcPr>
          <w:p w:rsidR="00016A0F" w:rsidRPr="00011F64" w:rsidRDefault="009C762F" w:rsidP="00016A0F">
            <w:pPr>
              <w:spacing w:after="0" w:line="240" w:lineRule="auto"/>
              <w:rPr>
                <w:rFonts w:eastAsia="Times New Roman" w:cs="Times New Roman"/>
                <w:szCs w:val="28"/>
                <w:lang w:val="en-GB" w:eastAsia="en-GB"/>
              </w:rPr>
            </w:pPr>
            <w:r>
              <w:rPr>
                <w:rFonts w:eastAsia="Times New Roman" w:cs="Times New Roman"/>
                <w:szCs w:val="28"/>
                <w:lang w:val="en-GB" w:eastAsia="en-GB"/>
              </w:rPr>
              <w:t>38</w:t>
            </w:r>
          </w:p>
        </w:tc>
        <w:tc>
          <w:tcPr>
            <w:tcW w:w="888" w:type="dxa"/>
            <w:vAlign w:val="center"/>
          </w:tcPr>
          <w:p w:rsidR="00016A0F" w:rsidRPr="00011F64" w:rsidRDefault="009C762F" w:rsidP="00016A0F">
            <w:pPr>
              <w:spacing w:after="0" w:line="240" w:lineRule="auto"/>
              <w:jc w:val="center"/>
              <w:rPr>
                <w:rFonts w:eastAsia="Times New Roman" w:cs="Times New Roman"/>
                <w:szCs w:val="28"/>
                <w:lang w:val="en-GB" w:eastAsia="en-GB"/>
              </w:rPr>
            </w:pPr>
            <w:r>
              <w:rPr>
                <w:rFonts w:eastAsia="Times New Roman" w:cs="Times New Roman"/>
                <w:szCs w:val="28"/>
                <w:lang w:val="en-GB" w:eastAsia="en-GB"/>
              </w:rPr>
              <w:t>1.599</w:t>
            </w:r>
          </w:p>
        </w:tc>
        <w:tc>
          <w:tcPr>
            <w:tcW w:w="725" w:type="dxa"/>
            <w:vAlign w:val="center"/>
          </w:tcPr>
          <w:p w:rsidR="00016A0F" w:rsidRPr="00B965D2" w:rsidRDefault="00016A0F" w:rsidP="00016A0F">
            <w:pPr>
              <w:spacing w:after="0" w:line="240" w:lineRule="auto"/>
              <w:jc w:val="center"/>
              <w:rPr>
                <w:color w:val="000000"/>
                <w:sz w:val="22"/>
              </w:rPr>
            </w:pPr>
            <w:r w:rsidRPr="00B965D2">
              <w:rPr>
                <w:color w:val="000000"/>
                <w:sz w:val="22"/>
              </w:rPr>
              <w:t>95,0</w:t>
            </w:r>
          </w:p>
        </w:tc>
        <w:tc>
          <w:tcPr>
            <w:tcW w:w="720" w:type="dxa"/>
            <w:vAlign w:val="center"/>
          </w:tcPr>
          <w:p w:rsidR="00016A0F" w:rsidRPr="00033897" w:rsidRDefault="00033897" w:rsidP="00016A0F">
            <w:pPr>
              <w:spacing w:after="0" w:line="240" w:lineRule="auto"/>
              <w:jc w:val="center"/>
              <w:rPr>
                <w:color w:val="000000"/>
                <w:sz w:val="22"/>
              </w:rPr>
            </w:pPr>
            <w:r>
              <w:rPr>
                <w:color w:val="000000"/>
                <w:sz w:val="22"/>
              </w:rPr>
              <w:t>5,0</w:t>
            </w:r>
          </w:p>
        </w:tc>
        <w:tc>
          <w:tcPr>
            <w:tcW w:w="630" w:type="dxa"/>
            <w:vAlign w:val="center"/>
          </w:tcPr>
          <w:p w:rsidR="00016A0F" w:rsidRPr="00033897" w:rsidRDefault="00033897" w:rsidP="00033897">
            <w:pPr>
              <w:spacing w:after="0" w:line="240" w:lineRule="auto"/>
              <w:jc w:val="center"/>
              <w:rPr>
                <w:color w:val="000000"/>
                <w:sz w:val="22"/>
              </w:rPr>
            </w:pPr>
            <w:r w:rsidRPr="00033897">
              <w:rPr>
                <w:color w:val="000000"/>
                <w:sz w:val="22"/>
              </w:rPr>
              <w:t>0</w:t>
            </w:r>
          </w:p>
        </w:tc>
        <w:tc>
          <w:tcPr>
            <w:tcW w:w="760" w:type="dxa"/>
            <w:vAlign w:val="center"/>
          </w:tcPr>
          <w:p w:rsidR="00016A0F" w:rsidRPr="00B965D2" w:rsidRDefault="00016A0F" w:rsidP="0054713D">
            <w:pPr>
              <w:spacing w:after="0" w:line="240" w:lineRule="auto"/>
              <w:jc w:val="center"/>
              <w:rPr>
                <w:color w:val="000000"/>
                <w:sz w:val="22"/>
              </w:rPr>
            </w:pPr>
            <w:r w:rsidRPr="00B965D2">
              <w:rPr>
                <w:color w:val="000000"/>
                <w:sz w:val="22"/>
              </w:rPr>
              <w:t>3</w:t>
            </w:r>
            <w:r w:rsidR="0054713D">
              <w:rPr>
                <w:color w:val="000000"/>
                <w:sz w:val="22"/>
              </w:rPr>
              <w:t>0</w:t>
            </w:r>
            <w:r w:rsidRPr="00B965D2">
              <w:rPr>
                <w:color w:val="000000"/>
                <w:sz w:val="22"/>
              </w:rPr>
              <w:t>-3</w:t>
            </w:r>
            <w:r w:rsidR="0054713D">
              <w:rPr>
                <w:color w:val="000000"/>
                <w:sz w:val="22"/>
              </w:rPr>
              <w:t>2</w:t>
            </w:r>
          </w:p>
        </w:tc>
        <w:tc>
          <w:tcPr>
            <w:tcW w:w="900" w:type="dxa"/>
            <w:vAlign w:val="center"/>
          </w:tcPr>
          <w:p w:rsidR="00016A0F" w:rsidRPr="00B965D2" w:rsidRDefault="005F40DA" w:rsidP="005F40DA">
            <w:pPr>
              <w:spacing w:after="0" w:line="240" w:lineRule="auto"/>
              <w:jc w:val="center"/>
              <w:rPr>
                <w:color w:val="000000"/>
                <w:sz w:val="22"/>
              </w:rPr>
            </w:pPr>
            <w:r>
              <w:rPr>
                <w:color w:val="000000"/>
                <w:sz w:val="22"/>
              </w:rPr>
              <w:t>47</w:t>
            </w:r>
            <w:r w:rsidR="00016A0F" w:rsidRPr="00B965D2">
              <w:rPr>
                <w:color w:val="000000"/>
                <w:sz w:val="22"/>
              </w:rPr>
              <w:t>-4</w:t>
            </w:r>
            <w:r>
              <w:rPr>
                <w:color w:val="000000"/>
                <w:sz w:val="22"/>
              </w:rPr>
              <w:t>8</w:t>
            </w:r>
          </w:p>
        </w:tc>
        <w:tc>
          <w:tcPr>
            <w:tcW w:w="900" w:type="dxa"/>
            <w:vAlign w:val="center"/>
          </w:tcPr>
          <w:p w:rsidR="00016A0F" w:rsidRPr="00B965D2" w:rsidRDefault="00307C06" w:rsidP="00016A0F">
            <w:pPr>
              <w:spacing w:after="0" w:line="240" w:lineRule="auto"/>
              <w:jc w:val="center"/>
              <w:rPr>
                <w:color w:val="000000"/>
                <w:sz w:val="22"/>
              </w:rPr>
            </w:pPr>
            <w:r>
              <w:rPr>
                <w:color w:val="000000"/>
                <w:sz w:val="22"/>
              </w:rPr>
              <w:t>16-18</w:t>
            </w:r>
          </w:p>
        </w:tc>
        <w:tc>
          <w:tcPr>
            <w:tcW w:w="810" w:type="dxa"/>
            <w:vAlign w:val="center"/>
          </w:tcPr>
          <w:p w:rsidR="00016A0F" w:rsidRPr="00B965D2" w:rsidRDefault="00016A0F" w:rsidP="00016A0F">
            <w:pPr>
              <w:spacing w:after="0" w:line="240" w:lineRule="auto"/>
              <w:jc w:val="center"/>
              <w:rPr>
                <w:color w:val="000000"/>
                <w:sz w:val="22"/>
              </w:rPr>
            </w:pPr>
            <w:r w:rsidRPr="00B965D2">
              <w:rPr>
                <w:color w:val="000000"/>
                <w:sz w:val="22"/>
              </w:rPr>
              <w:t>2</w:t>
            </w:r>
          </w:p>
        </w:tc>
        <w:tc>
          <w:tcPr>
            <w:tcW w:w="720" w:type="dxa"/>
            <w:gridSpan w:val="2"/>
            <w:vAlign w:val="center"/>
          </w:tcPr>
          <w:p w:rsidR="00016A0F" w:rsidRPr="00B965D2" w:rsidRDefault="00016A0F" w:rsidP="00016A0F">
            <w:pPr>
              <w:spacing w:after="0" w:line="240" w:lineRule="auto"/>
              <w:jc w:val="center"/>
              <w:rPr>
                <w:color w:val="000000"/>
                <w:sz w:val="24"/>
                <w:szCs w:val="24"/>
              </w:rPr>
            </w:pPr>
            <w:r w:rsidRPr="00B965D2">
              <w:rPr>
                <w:color w:val="000000"/>
                <w:sz w:val="22"/>
              </w:rPr>
              <w:t>100</w:t>
            </w:r>
          </w:p>
        </w:tc>
        <w:tc>
          <w:tcPr>
            <w:tcW w:w="900" w:type="dxa"/>
            <w:gridSpan w:val="2"/>
            <w:vAlign w:val="center"/>
          </w:tcPr>
          <w:p w:rsidR="00016A0F" w:rsidRPr="00886718" w:rsidRDefault="00886718" w:rsidP="00016A0F">
            <w:pPr>
              <w:spacing w:after="0" w:line="240" w:lineRule="auto"/>
              <w:jc w:val="center"/>
              <w:rPr>
                <w:color w:val="000000"/>
                <w:sz w:val="24"/>
                <w:szCs w:val="24"/>
              </w:rPr>
            </w:pPr>
            <w:r>
              <w:rPr>
                <w:color w:val="000000"/>
                <w:sz w:val="24"/>
                <w:szCs w:val="24"/>
              </w:rPr>
              <w:t>80-81</w:t>
            </w:r>
          </w:p>
        </w:tc>
      </w:tr>
      <w:tr w:rsidR="00016A0F" w:rsidRPr="00B965D2" w:rsidTr="00016A0F">
        <w:trPr>
          <w:gridAfter w:val="1"/>
          <w:wAfter w:w="6" w:type="dxa"/>
          <w:trHeight w:val="275"/>
        </w:trPr>
        <w:tc>
          <w:tcPr>
            <w:tcW w:w="1526" w:type="dxa"/>
            <w:vAlign w:val="center"/>
          </w:tcPr>
          <w:p w:rsidR="00016A0F" w:rsidRPr="00B965D2" w:rsidRDefault="00016A0F" w:rsidP="00016A0F">
            <w:pPr>
              <w:spacing w:after="0" w:line="240" w:lineRule="auto"/>
              <w:jc w:val="center"/>
              <w:rPr>
                <w:color w:val="000000"/>
                <w:sz w:val="24"/>
              </w:rPr>
            </w:pPr>
            <w:r w:rsidRPr="00B965D2">
              <w:rPr>
                <w:color w:val="000000"/>
                <w:sz w:val="24"/>
              </w:rPr>
              <w:t>2023 - 2024</w:t>
            </w:r>
          </w:p>
        </w:tc>
        <w:tc>
          <w:tcPr>
            <w:tcW w:w="558" w:type="dxa"/>
            <w:vAlign w:val="center"/>
          </w:tcPr>
          <w:p w:rsidR="00016A0F" w:rsidRPr="00011F64" w:rsidRDefault="009C762F" w:rsidP="00016A0F">
            <w:pPr>
              <w:spacing w:after="0" w:line="240" w:lineRule="auto"/>
              <w:jc w:val="center"/>
              <w:rPr>
                <w:rFonts w:eastAsia="Times New Roman" w:cs="Times New Roman"/>
                <w:szCs w:val="28"/>
                <w:lang w:val="en-GB" w:eastAsia="en-GB"/>
              </w:rPr>
            </w:pPr>
            <w:r>
              <w:rPr>
                <w:rFonts w:eastAsia="Times New Roman" w:cs="Times New Roman"/>
                <w:szCs w:val="28"/>
                <w:lang w:val="en-GB" w:eastAsia="en-GB"/>
              </w:rPr>
              <w:t>39</w:t>
            </w:r>
          </w:p>
        </w:tc>
        <w:tc>
          <w:tcPr>
            <w:tcW w:w="888" w:type="dxa"/>
            <w:vAlign w:val="center"/>
          </w:tcPr>
          <w:p w:rsidR="00016A0F" w:rsidRPr="00011F64" w:rsidRDefault="009C762F" w:rsidP="00016A0F">
            <w:pPr>
              <w:spacing w:after="0" w:line="240" w:lineRule="auto"/>
              <w:jc w:val="center"/>
              <w:rPr>
                <w:rFonts w:eastAsia="Times New Roman" w:cs="Times New Roman"/>
                <w:szCs w:val="28"/>
                <w:lang w:val="en-GB" w:eastAsia="en-GB"/>
              </w:rPr>
            </w:pPr>
            <w:r>
              <w:rPr>
                <w:rFonts w:eastAsia="Times New Roman" w:cs="Times New Roman"/>
                <w:szCs w:val="28"/>
                <w:lang w:val="en-GB" w:eastAsia="en-GB"/>
              </w:rPr>
              <w:t>1.633</w:t>
            </w:r>
          </w:p>
        </w:tc>
        <w:tc>
          <w:tcPr>
            <w:tcW w:w="725" w:type="dxa"/>
            <w:vAlign w:val="center"/>
          </w:tcPr>
          <w:p w:rsidR="00016A0F" w:rsidRPr="00B965D2" w:rsidRDefault="00016A0F" w:rsidP="00016A0F">
            <w:pPr>
              <w:spacing w:after="0" w:line="240" w:lineRule="auto"/>
              <w:jc w:val="center"/>
              <w:rPr>
                <w:color w:val="000000"/>
                <w:sz w:val="22"/>
              </w:rPr>
            </w:pPr>
            <w:r w:rsidRPr="00B965D2">
              <w:rPr>
                <w:color w:val="000000"/>
                <w:sz w:val="22"/>
              </w:rPr>
              <w:t>95,0</w:t>
            </w:r>
          </w:p>
        </w:tc>
        <w:tc>
          <w:tcPr>
            <w:tcW w:w="720" w:type="dxa"/>
            <w:vAlign w:val="center"/>
          </w:tcPr>
          <w:p w:rsidR="00016A0F" w:rsidRPr="00033897" w:rsidRDefault="00033897" w:rsidP="00016A0F">
            <w:pPr>
              <w:spacing w:after="0" w:line="240" w:lineRule="auto"/>
              <w:ind w:left="-108"/>
              <w:jc w:val="center"/>
              <w:rPr>
                <w:color w:val="000000"/>
                <w:sz w:val="22"/>
              </w:rPr>
            </w:pPr>
            <w:r>
              <w:rPr>
                <w:color w:val="000000"/>
                <w:sz w:val="22"/>
              </w:rPr>
              <w:t>5,0</w:t>
            </w:r>
          </w:p>
        </w:tc>
        <w:tc>
          <w:tcPr>
            <w:tcW w:w="630" w:type="dxa"/>
            <w:vAlign w:val="center"/>
          </w:tcPr>
          <w:p w:rsidR="00016A0F" w:rsidRPr="00033897" w:rsidRDefault="00033897" w:rsidP="00033897">
            <w:pPr>
              <w:spacing w:after="0" w:line="240" w:lineRule="auto"/>
              <w:ind w:left="-108"/>
              <w:jc w:val="center"/>
              <w:rPr>
                <w:color w:val="000000"/>
                <w:sz w:val="22"/>
              </w:rPr>
            </w:pPr>
            <w:r w:rsidRPr="00033897">
              <w:rPr>
                <w:color w:val="000000"/>
                <w:sz w:val="22"/>
              </w:rPr>
              <w:t>0</w:t>
            </w:r>
          </w:p>
        </w:tc>
        <w:tc>
          <w:tcPr>
            <w:tcW w:w="760" w:type="dxa"/>
            <w:vAlign w:val="center"/>
          </w:tcPr>
          <w:p w:rsidR="00016A0F" w:rsidRPr="00B965D2" w:rsidRDefault="00016A0F" w:rsidP="0054713D">
            <w:pPr>
              <w:spacing w:after="0" w:line="240" w:lineRule="auto"/>
              <w:ind w:left="-108" w:right="-108"/>
              <w:jc w:val="center"/>
              <w:rPr>
                <w:color w:val="000000"/>
                <w:sz w:val="22"/>
              </w:rPr>
            </w:pPr>
            <w:r w:rsidRPr="00B965D2">
              <w:rPr>
                <w:color w:val="000000"/>
                <w:sz w:val="22"/>
              </w:rPr>
              <w:t>3</w:t>
            </w:r>
            <w:r w:rsidR="0054713D">
              <w:rPr>
                <w:color w:val="000000"/>
                <w:sz w:val="22"/>
              </w:rPr>
              <w:t>2</w:t>
            </w:r>
            <w:r w:rsidRPr="00B965D2">
              <w:rPr>
                <w:color w:val="000000"/>
                <w:sz w:val="22"/>
              </w:rPr>
              <w:t>-3</w:t>
            </w:r>
            <w:r w:rsidR="0054713D">
              <w:rPr>
                <w:color w:val="000000"/>
                <w:sz w:val="22"/>
              </w:rPr>
              <w:t>3</w:t>
            </w:r>
          </w:p>
        </w:tc>
        <w:tc>
          <w:tcPr>
            <w:tcW w:w="900" w:type="dxa"/>
            <w:vAlign w:val="center"/>
          </w:tcPr>
          <w:p w:rsidR="00016A0F" w:rsidRPr="00B965D2" w:rsidRDefault="00016A0F" w:rsidP="005F40DA">
            <w:pPr>
              <w:spacing w:after="0" w:line="240" w:lineRule="auto"/>
              <w:jc w:val="center"/>
              <w:rPr>
                <w:color w:val="000000"/>
                <w:sz w:val="22"/>
              </w:rPr>
            </w:pPr>
            <w:r w:rsidRPr="00B965D2">
              <w:rPr>
                <w:color w:val="000000"/>
                <w:sz w:val="22"/>
              </w:rPr>
              <w:t>4</w:t>
            </w:r>
            <w:r w:rsidR="005F40DA">
              <w:rPr>
                <w:color w:val="000000"/>
                <w:sz w:val="22"/>
              </w:rPr>
              <w:t>5</w:t>
            </w:r>
            <w:r w:rsidRPr="00B965D2">
              <w:rPr>
                <w:color w:val="000000"/>
                <w:sz w:val="22"/>
              </w:rPr>
              <w:t>-4</w:t>
            </w:r>
            <w:r w:rsidR="005F40DA">
              <w:rPr>
                <w:color w:val="000000"/>
                <w:sz w:val="22"/>
              </w:rPr>
              <w:t>6</w:t>
            </w:r>
          </w:p>
        </w:tc>
        <w:tc>
          <w:tcPr>
            <w:tcW w:w="900" w:type="dxa"/>
            <w:vAlign w:val="center"/>
          </w:tcPr>
          <w:p w:rsidR="00016A0F" w:rsidRPr="00B965D2" w:rsidRDefault="00307C06" w:rsidP="00016A0F">
            <w:pPr>
              <w:spacing w:after="0" w:line="240" w:lineRule="auto"/>
              <w:jc w:val="center"/>
              <w:rPr>
                <w:color w:val="000000"/>
                <w:sz w:val="22"/>
              </w:rPr>
            </w:pPr>
            <w:r>
              <w:rPr>
                <w:color w:val="000000"/>
                <w:sz w:val="22"/>
              </w:rPr>
              <w:t>16-18</w:t>
            </w:r>
          </w:p>
        </w:tc>
        <w:tc>
          <w:tcPr>
            <w:tcW w:w="810" w:type="dxa"/>
            <w:vAlign w:val="center"/>
          </w:tcPr>
          <w:p w:rsidR="00016A0F" w:rsidRPr="00016A0F" w:rsidRDefault="00016A0F" w:rsidP="00016A0F">
            <w:pPr>
              <w:spacing w:after="0" w:line="240" w:lineRule="auto"/>
              <w:jc w:val="center"/>
              <w:rPr>
                <w:color w:val="000000"/>
                <w:sz w:val="22"/>
                <w:lang w:val="vi-VN"/>
              </w:rPr>
            </w:pPr>
            <w:r>
              <w:rPr>
                <w:color w:val="000000"/>
                <w:sz w:val="22"/>
                <w:lang w:val="vi-VN"/>
              </w:rPr>
              <w:t>2</w:t>
            </w:r>
          </w:p>
        </w:tc>
        <w:tc>
          <w:tcPr>
            <w:tcW w:w="720" w:type="dxa"/>
            <w:gridSpan w:val="2"/>
            <w:vAlign w:val="center"/>
          </w:tcPr>
          <w:p w:rsidR="00016A0F" w:rsidRPr="00B965D2" w:rsidRDefault="00016A0F" w:rsidP="00016A0F">
            <w:pPr>
              <w:spacing w:after="0" w:line="240" w:lineRule="auto"/>
              <w:jc w:val="center"/>
              <w:rPr>
                <w:color w:val="000000"/>
                <w:sz w:val="24"/>
                <w:szCs w:val="24"/>
              </w:rPr>
            </w:pPr>
            <w:r w:rsidRPr="00B965D2">
              <w:rPr>
                <w:color w:val="000000"/>
                <w:sz w:val="22"/>
              </w:rPr>
              <w:t>100</w:t>
            </w:r>
          </w:p>
        </w:tc>
        <w:tc>
          <w:tcPr>
            <w:tcW w:w="900" w:type="dxa"/>
            <w:gridSpan w:val="2"/>
            <w:vAlign w:val="center"/>
          </w:tcPr>
          <w:p w:rsidR="00016A0F" w:rsidRPr="00886718" w:rsidRDefault="00886718" w:rsidP="00016A0F">
            <w:pPr>
              <w:spacing w:after="0" w:line="240" w:lineRule="auto"/>
              <w:jc w:val="center"/>
              <w:rPr>
                <w:color w:val="000000"/>
                <w:sz w:val="24"/>
                <w:szCs w:val="24"/>
              </w:rPr>
            </w:pPr>
            <w:r>
              <w:rPr>
                <w:color w:val="000000"/>
                <w:sz w:val="24"/>
                <w:szCs w:val="24"/>
              </w:rPr>
              <w:t>81-82</w:t>
            </w:r>
          </w:p>
        </w:tc>
      </w:tr>
      <w:tr w:rsidR="00016A0F" w:rsidRPr="00B965D2" w:rsidTr="00016A0F">
        <w:trPr>
          <w:gridAfter w:val="1"/>
          <w:wAfter w:w="6" w:type="dxa"/>
          <w:trHeight w:val="238"/>
        </w:trPr>
        <w:tc>
          <w:tcPr>
            <w:tcW w:w="1526" w:type="dxa"/>
            <w:vAlign w:val="center"/>
          </w:tcPr>
          <w:p w:rsidR="00016A0F" w:rsidRPr="00B965D2" w:rsidRDefault="00016A0F" w:rsidP="00016A0F">
            <w:pPr>
              <w:spacing w:after="0" w:line="240" w:lineRule="auto"/>
              <w:jc w:val="center"/>
              <w:rPr>
                <w:color w:val="000000"/>
                <w:sz w:val="24"/>
              </w:rPr>
            </w:pPr>
            <w:r w:rsidRPr="00B965D2">
              <w:rPr>
                <w:color w:val="000000"/>
                <w:sz w:val="24"/>
              </w:rPr>
              <w:t>2024 - 2025</w:t>
            </w:r>
          </w:p>
        </w:tc>
        <w:tc>
          <w:tcPr>
            <w:tcW w:w="558" w:type="dxa"/>
            <w:vAlign w:val="center"/>
          </w:tcPr>
          <w:p w:rsidR="00016A0F" w:rsidRPr="00011F64" w:rsidRDefault="009C762F" w:rsidP="00016A0F">
            <w:pPr>
              <w:spacing w:after="0" w:line="240" w:lineRule="auto"/>
              <w:jc w:val="center"/>
              <w:rPr>
                <w:rFonts w:eastAsia="Times New Roman" w:cs="Times New Roman"/>
                <w:szCs w:val="28"/>
                <w:lang w:val="en-GB" w:eastAsia="en-GB"/>
              </w:rPr>
            </w:pPr>
            <w:r>
              <w:rPr>
                <w:rFonts w:eastAsia="Times New Roman" w:cs="Times New Roman"/>
                <w:szCs w:val="28"/>
                <w:lang w:val="en-GB" w:eastAsia="en-GB"/>
              </w:rPr>
              <w:t>41</w:t>
            </w:r>
          </w:p>
        </w:tc>
        <w:tc>
          <w:tcPr>
            <w:tcW w:w="888" w:type="dxa"/>
            <w:vAlign w:val="center"/>
          </w:tcPr>
          <w:p w:rsidR="00016A0F" w:rsidRPr="00011F64" w:rsidRDefault="009C762F" w:rsidP="00016A0F">
            <w:pPr>
              <w:spacing w:after="0" w:line="240" w:lineRule="auto"/>
              <w:jc w:val="center"/>
              <w:rPr>
                <w:rFonts w:eastAsia="Times New Roman" w:cs="Times New Roman"/>
                <w:szCs w:val="28"/>
                <w:lang w:val="en-GB" w:eastAsia="en-GB"/>
              </w:rPr>
            </w:pPr>
            <w:r>
              <w:rPr>
                <w:rFonts w:eastAsia="Times New Roman" w:cs="Times New Roman"/>
                <w:szCs w:val="28"/>
                <w:lang w:val="en-GB" w:eastAsia="en-GB"/>
              </w:rPr>
              <w:t>1.657</w:t>
            </w:r>
          </w:p>
        </w:tc>
        <w:tc>
          <w:tcPr>
            <w:tcW w:w="725" w:type="dxa"/>
            <w:vAlign w:val="center"/>
          </w:tcPr>
          <w:p w:rsidR="00016A0F" w:rsidRPr="00B965D2" w:rsidRDefault="00016A0F" w:rsidP="00016A0F">
            <w:pPr>
              <w:spacing w:after="0" w:line="240" w:lineRule="auto"/>
              <w:jc w:val="center"/>
              <w:rPr>
                <w:color w:val="000000"/>
                <w:sz w:val="22"/>
              </w:rPr>
            </w:pPr>
            <w:r w:rsidRPr="00B965D2">
              <w:rPr>
                <w:color w:val="000000"/>
                <w:sz w:val="22"/>
              </w:rPr>
              <w:t>96,0</w:t>
            </w:r>
          </w:p>
        </w:tc>
        <w:tc>
          <w:tcPr>
            <w:tcW w:w="720" w:type="dxa"/>
            <w:vAlign w:val="center"/>
          </w:tcPr>
          <w:p w:rsidR="00016A0F" w:rsidRPr="00033897" w:rsidRDefault="00033897" w:rsidP="00016A0F">
            <w:pPr>
              <w:spacing w:after="0" w:line="240" w:lineRule="auto"/>
              <w:ind w:left="-108"/>
              <w:jc w:val="center"/>
              <w:rPr>
                <w:color w:val="000000"/>
                <w:sz w:val="22"/>
              </w:rPr>
            </w:pPr>
            <w:r>
              <w:rPr>
                <w:color w:val="000000"/>
                <w:sz w:val="22"/>
              </w:rPr>
              <w:t>5,9</w:t>
            </w:r>
          </w:p>
        </w:tc>
        <w:tc>
          <w:tcPr>
            <w:tcW w:w="630" w:type="dxa"/>
            <w:vAlign w:val="center"/>
          </w:tcPr>
          <w:p w:rsidR="00016A0F" w:rsidRPr="00033897" w:rsidRDefault="00033897" w:rsidP="00033897">
            <w:pPr>
              <w:spacing w:after="0" w:line="240" w:lineRule="auto"/>
              <w:ind w:left="-108"/>
              <w:jc w:val="center"/>
              <w:rPr>
                <w:color w:val="000000"/>
                <w:sz w:val="22"/>
              </w:rPr>
            </w:pPr>
            <w:r w:rsidRPr="00033897">
              <w:rPr>
                <w:color w:val="000000"/>
                <w:sz w:val="22"/>
              </w:rPr>
              <w:t>0</w:t>
            </w:r>
          </w:p>
        </w:tc>
        <w:tc>
          <w:tcPr>
            <w:tcW w:w="760" w:type="dxa"/>
            <w:vAlign w:val="center"/>
          </w:tcPr>
          <w:p w:rsidR="00016A0F" w:rsidRPr="00B965D2" w:rsidRDefault="00016A0F" w:rsidP="0054713D">
            <w:pPr>
              <w:spacing w:after="0" w:line="240" w:lineRule="auto"/>
              <w:ind w:left="-108" w:right="-108"/>
              <w:jc w:val="center"/>
              <w:rPr>
                <w:color w:val="000000"/>
                <w:sz w:val="22"/>
              </w:rPr>
            </w:pPr>
            <w:r w:rsidRPr="00B965D2">
              <w:rPr>
                <w:color w:val="000000"/>
                <w:sz w:val="22"/>
              </w:rPr>
              <w:t>33-3</w:t>
            </w:r>
            <w:r w:rsidR="0054713D">
              <w:rPr>
                <w:color w:val="000000"/>
                <w:sz w:val="22"/>
              </w:rPr>
              <w:t>4</w:t>
            </w:r>
          </w:p>
        </w:tc>
        <w:tc>
          <w:tcPr>
            <w:tcW w:w="900" w:type="dxa"/>
            <w:vAlign w:val="center"/>
          </w:tcPr>
          <w:p w:rsidR="00016A0F" w:rsidRPr="00B965D2" w:rsidRDefault="00016A0F" w:rsidP="005F40DA">
            <w:pPr>
              <w:spacing w:after="0" w:line="240" w:lineRule="auto"/>
              <w:jc w:val="center"/>
              <w:rPr>
                <w:color w:val="000000"/>
                <w:sz w:val="22"/>
              </w:rPr>
            </w:pPr>
            <w:r w:rsidRPr="00B965D2">
              <w:rPr>
                <w:color w:val="000000"/>
                <w:sz w:val="22"/>
              </w:rPr>
              <w:t>4</w:t>
            </w:r>
            <w:r w:rsidR="005F40DA">
              <w:rPr>
                <w:color w:val="000000"/>
                <w:sz w:val="22"/>
              </w:rPr>
              <w:t>5</w:t>
            </w:r>
            <w:r w:rsidRPr="00B965D2">
              <w:rPr>
                <w:color w:val="000000"/>
                <w:sz w:val="22"/>
              </w:rPr>
              <w:t>-4</w:t>
            </w:r>
            <w:r w:rsidR="005F40DA">
              <w:rPr>
                <w:color w:val="000000"/>
                <w:sz w:val="22"/>
              </w:rPr>
              <w:t>6</w:t>
            </w:r>
          </w:p>
        </w:tc>
        <w:tc>
          <w:tcPr>
            <w:tcW w:w="900" w:type="dxa"/>
            <w:vAlign w:val="center"/>
          </w:tcPr>
          <w:p w:rsidR="00016A0F" w:rsidRPr="00B965D2" w:rsidRDefault="00307C06" w:rsidP="00016A0F">
            <w:pPr>
              <w:spacing w:after="0" w:line="240" w:lineRule="auto"/>
              <w:jc w:val="center"/>
              <w:rPr>
                <w:color w:val="000000"/>
                <w:sz w:val="22"/>
              </w:rPr>
            </w:pPr>
            <w:r>
              <w:rPr>
                <w:color w:val="000000"/>
                <w:sz w:val="22"/>
              </w:rPr>
              <w:t>16-18</w:t>
            </w:r>
          </w:p>
        </w:tc>
        <w:tc>
          <w:tcPr>
            <w:tcW w:w="810" w:type="dxa"/>
            <w:vAlign w:val="center"/>
          </w:tcPr>
          <w:p w:rsidR="00016A0F" w:rsidRPr="00307C06" w:rsidRDefault="00016A0F" w:rsidP="00016A0F">
            <w:pPr>
              <w:spacing w:after="0" w:line="240" w:lineRule="auto"/>
              <w:jc w:val="center"/>
              <w:rPr>
                <w:color w:val="000000"/>
                <w:sz w:val="22"/>
              </w:rPr>
            </w:pPr>
            <w:r>
              <w:rPr>
                <w:color w:val="000000"/>
                <w:sz w:val="22"/>
                <w:lang w:val="vi-VN"/>
              </w:rPr>
              <w:t>2</w:t>
            </w:r>
            <w:r w:rsidR="00307C06">
              <w:rPr>
                <w:color w:val="000000"/>
                <w:sz w:val="22"/>
              </w:rPr>
              <w:t>,8</w:t>
            </w:r>
          </w:p>
        </w:tc>
        <w:tc>
          <w:tcPr>
            <w:tcW w:w="720" w:type="dxa"/>
            <w:gridSpan w:val="2"/>
            <w:vAlign w:val="center"/>
          </w:tcPr>
          <w:p w:rsidR="00016A0F" w:rsidRPr="00B965D2" w:rsidRDefault="00016A0F" w:rsidP="00016A0F">
            <w:pPr>
              <w:spacing w:after="0" w:line="240" w:lineRule="auto"/>
              <w:jc w:val="center"/>
              <w:rPr>
                <w:color w:val="000000"/>
                <w:sz w:val="24"/>
                <w:szCs w:val="24"/>
              </w:rPr>
            </w:pPr>
            <w:r w:rsidRPr="00B965D2">
              <w:rPr>
                <w:color w:val="000000"/>
                <w:sz w:val="22"/>
              </w:rPr>
              <w:t>100</w:t>
            </w:r>
          </w:p>
        </w:tc>
        <w:tc>
          <w:tcPr>
            <w:tcW w:w="900" w:type="dxa"/>
            <w:gridSpan w:val="2"/>
            <w:vAlign w:val="center"/>
          </w:tcPr>
          <w:p w:rsidR="00016A0F" w:rsidRPr="00886718" w:rsidRDefault="00886718" w:rsidP="00886718">
            <w:pPr>
              <w:spacing w:after="0" w:line="240" w:lineRule="auto"/>
              <w:jc w:val="center"/>
              <w:rPr>
                <w:color w:val="000000"/>
                <w:sz w:val="24"/>
                <w:szCs w:val="24"/>
              </w:rPr>
            </w:pPr>
            <w:r>
              <w:rPr>
                <w:color w:val="000000"/>
                <w:sz w:val="24"/>
                <w:szCs w:val="24"/>
              </w:rPr>
              <w:t>82</w:t>
            </w:r>
            <w:r w:rsidR="00016A0F" w:rsidRPr="00B965D2">
              <w:rPr>
                <w:color w:val="000000"/>
                <w:sz w:val="24"/>
                <w:szCs w:val="24"/>
              </w:rPr>
              <w:t>-</w:t>
            </w:r>
            <w:r w:rsidR="00016A0F">
              <w:rPr>
                <w:color w:val="000000"/>
                <w:sz w:val="24"/>
                <w:szCs w:val="24"/>
                <w:lang w:val="vi-VN"/>
              </w:rPr>
              <w:t>8</w:t>
            </w:r>
            <w:r>
              <w:rPr>
                <w:color w:val="000000"/>
                <w:sz w:val="24"/>
                <w:szCs w:val="24"/>
              </w:rPr>
              <w:t>3</w:t>
            </w:r>
          </w:p>
        </w:tc>
      </w:tr>
    </w:tbl>
    <w:p w:rsidR="001939EF" w:rsidRDefault="001939EF" w:rsidP="001939EF">
      <w:pPr>
        <w:spacing w:after="0"/>
        <w:ind w:firstLine="567"/>
        <w:jc w:val="both"/>
        <w:rPr>
          <w:bCs/>
          <w:szCs w:val="28"/>
          <w:lang w:val="vi-VN"/>
        </w:rPr>
      </w:pPr>
    </w:p>
    <w:p w:rsidR="002876DB" w:rsidRDefault="001939EF" w:rsidP="001939EF">
      <w:pPr>
        <w:spacing w:after="0"/>
        <w:ind w:firstLine="567"/>
        <w:jc w:val="both"/>
        <w:rPr>
          <w:bCs/>
          <w:szCs w:val="28"/>
        </w:rPr>
      </w:pPr>
      <w:r>
        <w:rPr>
          <w:bCs/>
          <w:szCs w:val="28"/>
          <w:lang w:val="vi-VN"/>
        </w:rPr>
        <w:t>-</w:t>
      </w:r>
      <w:r w:rsidR="002876DB" w:rsidRPr="006664C8">
        <w:rPr>
          <w:bCs/>
          <w:szCs w:val="28"/>
        </w:rPr>
        <w:t>Thi học sinh giỏi cấp</w:t>
      </w:r>
      <w:r w:rsidR="00016A0F">
        <w:rPr>
          <w:bCs/>
          <w:szCs w:val="28"/>
          <w:lang w:val="vi-VN"/>
        </w:rPr>
        <w:t xml:space="preserve"> huyện, cấp</w:t>
      </w:r>
      <w:r w:rsidR="002876DB" w:rsidRPr="006664C8">
        <w:rPr>
          <w:bCs/>
          <w:szCs w:val="28"/>
        </w:rPr>
        <w:t xml:space="preserve"> thành phố đạt kết quả cao (</w:t>
      </w:r>
      <w:r w:rsidR="009122A0">
        <w:rPr>
          <w:bCs/>
          <w:szCs w:val="28"/>
        </w:rPr>
        <w:t xml:space="preserve"> từ 100</w:t>
      </w:r>
      <w:r w:rsidR="002876DB" w:rsidRPr="006664C8">
        <w:rPr>
          <w:bCs/>
          <w:szCs w:val="28"/>
        </w:rPr>
        <w:t>% HS dự thi đạt giải)</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5"/>
        <w:gridCol w:w="1429"/>
        <w:gridCol w:w="1478"/>
        <w:gridCol w:w="1416"/>
        <w:gridCol w:w="1453"/>
        <w:gridCol w:w="1370"/>
      </w:tblGrid>
      <w:tr w:rsidR="00016A0F" w:rsidRPr="00B965D2" w:rsidTr="001D4622">
        <w:trPr>
          <w:trHeight w:val="368"/>
          <w:jc w:val="center"/>
        </w:trPr>
        <w:tc>
          <w:tcPr>
            <w:tcW w:w="2105" w:type="dxa"/>
            <w:vMerge w:val="restart"/>
            <w:vAlign w:val="center"/>
          </w:tcPr>
          <w:p w:rsidR="00016A0F" w:rsidRPr="00B965D2" w:rsidRDefault="00016A0F" w:rsidP="00016A0F">
            <w:pPr>
              <w:spacing w:after="0" w:line="240" w:lineRule="auto"/>
              <w:jc w:val="center"/>
              <w:rPr>
                <w:b/>
                <w:bCs/>
                <w:color w:val="000000"/>
                <w:spacing w:val="-10"/>
                <w:sz w:val="24"/>
                <w:szCs w:val="24"/>
                <w:lang w:val="pt-BR"/>
              </w:rPr>
            </w:pPr>
            <w:r w:rsidRPr="00B965D2">
              <w:rPr>
                <w:b/>
                <w:bCs/>
                <w:color w:val="000000"/>
                <w:spacing w:val="-10"/>
                <w:sz w:val="24"/>
                <w:szCs w:val="24"/>
                <w:lang w:val="pt-BR"/>
              </w:rPr>
              <w:t>Năm học</w:t>
            </w:r>
          </w:p>
        </w:tc>
        <w:tc>
          <w:tcPr>
            <w:tcW w:w="1429" w:type="dxa"/>
            <w:vMerge w:val="restart"/>
            <w:vAlign w:val="center"/>
          </w:tcPr>
          <w:p w:rsidR="00016A0F" w:rsidRPr="00B965D2" w:rsidRDefault="00016A0F" w:rsidP="00016A0F">
            <w:pPr>
              <w:spacing w:after="0" w:line="240" w:lineRule="auto"/>
              <w:jc w:val="center"/>
              <w:rPr>
                <w:b/>
                <w:bCs/>
                <w:color w:val="000000"/>
                <w:spacing w:val="-10"/>
                <w:sz w:val="24"/>
                <w:szCs w:val="24"/>
                <w:lang w:val="pt-BR"/>
              </w:rPr>
            </w:pPr>
            <w:r w:rsidRPr="00B965D2">
              <w:rPr>
                <w:b/>
                <w:bCs/>
                <w:color w:val="000000"/>
                <w:spacing w:val="-10"/>
                <w:sz w:val="24"/>
                <w:szCs w:val="24"/>
                <w:lang w:val="pt-BR"/>
              </w:rPr>
              <w:t>HSG TP</w:t>
            </w:r>
          </w:p>
        </w:tc>
        <w:tc>
          <w:tcPr>
            <w:tcW w:w="1478" w:type="dxa"/>
            <w:vMerge w:val="restart"/>
            <w:vAlign w:val="center"/>
          </w:tcPr>
          <w:p w:rsidR="00016A0F" w:rsidRPr="00B965D2" w:rsidRDefault="00016A0F" w:rsidP="00016A0F">
            <w:pPr>
              <w:spacing w:after="0" w:line="240" w:lineRule="auto"/>
              <w:jc w:val="center"/>
              <w:rPr>
                <w:b/>
                <w:bCs/>
                <w:color w:val="000000"/>
                <w:spacing w:val="-10"/>
                <w:sz w:val="24"/>
                <w:szCs w:val="24"/>
                <w:lang w:val="pt-BR"/>
              </w:rPr>
            </w:pPr>
            <w:r w:rsidRPr="00B965D2">
              <w:rPr>
                <w:b/>
                <w:bCs/>
                <w:color w:val="000000"/>
                <w:spacing w:val="-10"/>
                <w:sz w:val="24"/>
                <w:szCs w:val="24"/>
                <w:lang w:val="pt-BR"/>
              </w:rPr>
              <w:t>HSG huyện</w:t>
            </w:r>
          </w:p>
        </w:tc>
        <w:tc>
          <w:tcPr>
            <w:tcW w:w="1416" w:type="dxa"/>
            <w:vMerge w:val="restart"/>
            <w:vAlign w:val="center"/>
          </w:tcPr>
          <w:p w:rsidR="00016A0F" w:rsidRPr="00B965D2" w:rsidRDefault="00016A0F" w:rsidP="00016A0F">
            <w:pPr>
              <w:spacing w:after="0" w:line="240" w:lineRule="auto"/>
              <w:jc w:val="center"/>
              <w:rPr>
                <w:b/>
                <w:bCs/>
                <w:color w:val="000000"/>
                <w:spacing w:val="-10"/>
                <w:sz w:val="24"/>
                <w:szCs w:val="24"/>
                <w:lang w:val="pt-BR"/>
              </w:rPr>
            </w:pPr>
            <w:r w:rsidRPr="00B965D2">
              <w:rPr>
                <w:b/>
                <w:bCs/>
                <w:color w:val="000000"/>
                <w:spacing w:val="-10"/>
                <w:sz w:val="24"/>
                <w:szCs w:val="24"/>
                <w:lang w:val="pt-BR"/>
              </w:rPr>
              <w:t>HSNK</w:t>
            </w:r>
          </w:p>
        </w:tc>
        <w:tc>
          <w:tcPr>
            <w:tcW w:w="2823" w:type="dxa"/>
            <w:gridSpan w:val="2"/>
          </w:tcPr>
          <w:p w:rsidR="00016A0F" w:rsidRPr="00B965D2" w:rsidRDefault="00016A0F" w:rsidP="00016A0F">
            <w:pPr>
              <w:spacing w:after="0" w:line="240" w:lineRule="auto"/>
              <w:jc w:val="center"/>
              <w:rPr>
                <w:b/>
                <w:bCs/>
                <w:color w:val="000000"/>
                <w:spacing w:val="-10"/>
                <w:sz w:val="24"/>
                <w:szCs w:val="24"/>
                <w:lang w:val="pt-BR"/>
              </w:rPr>
            </w:pPr>
            <w:r w:rsidRPr="00B965D2">
              <w:rPr>
                <w:b/>
                <w:bCs/>
                <w:color w:val="000000"/>
                <w:spacing w:val="-10"/>
                <w:sz w:val="24"/>
                <w:szCs w:val="24"/>
                <w:lang w:val="pt-BR"/>
              </w:rPr>
              <w:t>TDTT</w:t>
            </w:r>
          </w:p>
        </w:tc>
      </w:tr>
      <w:tr w:rsidR="00016A0F" w:rsidRPr="00B965D2" w:rsidTr="001D4622">
        <w:trPr>
          <w:trHeight w:val="402"/>
          <w:jc w:val="center"/>
        </w:trPr>
        <w:tc>
          <w:tcPr>
            <w:tcW w:w="2105" w:type="dxa"/>
            <w:vMerge/>
            <w:vAlign w:val="center"/>
          </w:tcPr>
          <w:p w:rsidR="00016A0F" w:rsidRPr="00B965D2" w:rsidRDefault="00016A0F" w:rsidP="00016A0F">
            <w:pPr>
              <w:spacing w:after="0" w:line="240" w:lineRule="auto"/>
              <w:jc w:val="center"/>
              <w:rPr>
                <w:b/>
                <w:bCs/>
                <w:color w:val="000000"/>
                <w:spacing w:val="-10"/>
                <w:sz w:val="24"/>
                <w:szCs w:val="24"/>
                <w:lang w:val="pt-BR"/>
              </w:rPr>
            </w:pPr>
          </w:p>
        </w:tc>
        <w:tc>
          <w:tcPr>
            <w:tcW w:w="1429" w:type="dxa"/>
            <w:vMerge/>
            <w:vAlign w:val="center"/>
          </w:tcPr>
          <w:p w:rsidR="00016A0F" w:rsidRPr="00B965D2" w:rsidRDefault="00016A0F" w:rsidP="00016A0F">
            <w:pPr>
              <w:spacing w:after="0" w:line="240" w:lineRule="auto"/>
              <w:jc w:val="center"/>
              <w:rPr>
                <w:b/>
                <w:bCs/>
                <w:color w:val="000000"/>
                <w:spacing w:val="-10"/>
                <w:sz w:val="24"/>
                <w:szCs w:val="24"/>
                <w:lang w:val="pt-BR"/>
              </w:rPr>
            </w:pPr>
          </w:p>
        </w:tc>
        <w:tc>
          <w:tcPr>
            <w:tcW w:w="1478" w:type="dxa"/>
            <w:vMerge/>
            <w:vAlign w:val="center"/>
          </w:tcPr>
          <w:p w:rsidR="00016A0F" w:rsidRPr="00B965D2" w:rsidRDefault="00016A0F" w:rsidP="00016A0F">
            <w:pPr>
              <w:spacing w:after="0" w:line="240" w:lineRule="auto"/>
              <w:jc w:val="center"/>
              <w:rPr>
                <w:b/>
                <w:bCs/>
                <w:color w:val="000000"/>
                <w:spacing w:val="-10"/>
                <w:sz w:val="24"/>
                <w:szCs w:val="24"/>
                <w:lang w:val="pt-BR"/>
              </w:rPr>
            </w:pPr>
          </w:p>
        </w:tc>
        <w:tc>
          <w:tcPr>
            <w:tcW w:w="1416" w:type="dxa"/>
            <w:vMerge/>
            <w:vAlign w:val="center"/>
          </w:tcPr>
          <w:p w:rsidR="00016A0F" w:rsidRPr="00B965D2" w:rsidRDefault="00016A0F" w:rsidP="00016A0F">
            <w:pPr>
              <w:spacing w:after="0" w:line="240" w:lineRule="auto"/>
              <w:jc w:val="center"/>
              <w:rPr>
                <w:b/>
                <w:bCs/>
                <w:color w:val="000000"/>
                <w:spacing w:val="-10"/>
                <w:sz w:val="24"/>
                <w:szCs w:val="24"/>
                <w:lang w:val="pt-BR"/>
              </w:rPr>
            </w:pPr>
          </w:p>
        </w:tc>
        <w:tc>
          <w:tcPr>
            <w:tcW w:w="1453" w:type="dxa"/>
          </w:tcPr>
          <w:p w:rsidR="00016A0F" w:rsidRPr="00B965D2" w:rsidRDefault="00016A0F" w:rsidP="00016A0F">
            <w:pPr>
              <w:spacing w:after="0" w:line="240" w:lineRule="auto"/>
              <w:jc w:val="center"/>
              <w:rPr>
                <w:b/>
                <w:bCs/>
                <w:color w:val="000000"/>
                <w:spacing w:val="-10"/>
                <w:sz w:val="24"/>
                <w:szCs w:val="24"/>
                <w:lang w:val="pt-BR"/>
              </w:rPr>
            </w:pPr>
            <w:r w:rsidRPr="00B965D2">
              <w:rPr>
                <w:b/>
                <w:bCs/>
                <w:color w:val="000000"/>
                <w:spacing w:val="-10"/>
                <w:sz w:val="24"/>
                <w:szCs w:val="24"/>
                <w:lang w:val="pt-BR"/>
              </w:rPr>
              <w:t>Huyện</w:t>
            </w:r>
          </w:p>
        </w:tc>
        <w:tc>
          <w:tcPr>
            <w:tcW w:w="1370" w:type="dxa"/>
            <w:vAlign w:val="center"/>
          </w:tcPr>
          <w:p w:rsidR="00016A0F" w:rsidRPr="00B965D2" w:rsidRDefault="00016A0F" w:rsidP="00016A0F">
            <w:pPr>
              <w:spacing w:after="0" w:line="240" w:lineRule="auto"/>
              <w:jc w:val="center"/>
              <w:rPr>
                <w:b/>
                <w:bCs/>
                <w:color w:val="000000"/>
                <w:spacing w:val="-10"/>
                <w:sz w:val="24"/>
                <w:szCs w:val="24"/>
                <w:lang w:val="pt-BR"/>
              </w:rPr>
            </w:pPr>
            <w:r w:rsidRPr="00B965D2">
              <w:rPr>
                <w:b/>
                <w:bCs/>
                <w:color w:val="000000"/>
                <w:spacing w:val="-10"/>
                <w:sz w:val="24"/>
                <w:szCs w:val="24"/>
                <w:lang w:val="pt-BR"/>
              </w:rPr>
              <w:t>TP</w:t>
            </w:r>
          </w:p>
        </w:tc>
      </w:tr>
      <w:tr w:rsidR="00016A0F" w:rsidRPr="00B965D2" w:rsidTr="001D4622">
        <w:trPr>
          <w:trHeight w:val="402"/>
          <w:jc w:val="center"/>
        </w:trPr>
        <w:tc>
          <w:tcPr>
            <w:tcW w:w="2105" w:type="dxa"/>
            <w:vAlign w:val="bottom"/>
          </w:tcPr>
          <w:p w:rsidR="00016A0F" w:rsidRPr="00B965D2" w:rsidRDefault="00016A0F" w:rsidP="00016A0F">
            <w:pPr>
              <w:spacing w:after="0" w:line="240" w:lineRule="auto"/>
              <w:jc w:val="center"/>
              <w:rPr>
                <w:color w:val="000000"/>
                <w:sz w:val="24"/>
              </w:rPr>
            </w:pPr>
            <w:r w:rsidRPr="00B965D2">
              <w:rPr>
                <w:color w:val="000000"/>
                <w:sz w:val="24"/>
              </w:rPr>
              <w:t>2020 - 2021</w:t>
            </w:r>
          </w:p>
        </w:tc>
        <w:tc>
          <w:tcPr>
            <w:tcW w:w="1429" w:type="dxa"/>
            <w:vAlign w:val="center"/>
          </w:tcPr>
          <w:p w:rsidR="00016A0F" w:rsidRPr="00016A0F" w:rsidRDefault="00016A0F" w:rsidP="00016A0F">
            <w:pPr>
              <w:spacing w:after="0" w:line="240" w:lineRule="auto"/>
              <w:jc w:val="center"/>
              <w:rPr>
                <w:bCs/>
                <w:color w:val="000000"/>
                <w:spacing w:val="-10"/>
                <w:sz w:val="24"/>
                <w:szCs w:val="24"/>
                <w:lang w:val="vi-VN"/>
              </w:rPr>
            </w:pPr>
            <w:r>
              <w:rPr>
                <w:bCs/>
                <w:color w:val="000000"/>
                <w:spacing w:val="-10"/>
                <w:sz w:val="24"/>
                <w:szCs w:val="24"/>
                <w:lang w:val="vi-VN"/>
              </w:rPr>
              <w:t>2 - 3</w:t>
            </w:r>
          </w:p>
        </w:tc>
        <w:tc>
          <w:tcPr>
            <w:tcW w:w="1478" w:type="dxa"/>
            <w:vAlign w:val="center"/>
          </w:tcPr>
          <w:p w:rsidR="00016A0F" w:rsidRPr="00F60F36" w:rsidRDefault="00F60F36" w:rsidP="00016A0F">
            <w:pPr>
              <w:spacing w:after="0" w:line="240" w:lineRule="auto"/>
              <w:jc w:val="center"/>
              <w:rPr>
                <w:bCs/>
                <w:color w:val="000000"/>
                <w:spacing w:val="-10"/>
                <w:sz w:val="24"/>
                <w:szCs w:val="24"/>
              </w:rPr>
            </w:pPr>
            <w:r>
              <w:rPr>
                <w:bCs/>
                <w:color w:val="000000"/>
                <w:spacing w:val="-10"/>
                <w:sz w:val="24"/>
                <w:szCs w:val="24"/>
              </w:rPr>
              <w:t>28</w:t>
            </w:r>
          </w:p>
        </w:tc>
        <w:tc>
          <w:tcPr>
            <w:tcW w:w="1416" w:type="dxa"/>
            <w:vAlign w:val="center"/>
          </w:tcPr>
          <w:p w:rsidR="00016A0F" w:rsidRPr="00F60F36" w:rsidRDefault="00F60F36" w:rsidP="00016A0F">
            <w:pPr>
              <w:spacing w:after="0" w:line="240" w:lineRule="auto"/>
              <w:jc w:val="center"/>
              <w:rPr>
                <w:bCs/>
                <w:color w:val="000000"/>
                <w:spacing w:val="-10"/>
                <w:sz w:val="24"/>
                <w:szCs w:val="24"/>
              </w:rPr>
            </w:pPr>
            <w:r>
              <w:rPr>
                <w:bCs/>
                <w:color w:val="000000"/>
                <w:spacing w:val="-10"/>
                <w:sz w:val="24"/>
                <w:szCs w:val="24"/>
              </w:rPr>
              <w:t>150</w:t>
            </w:r>
          </w:p>
        </w:tc>
        <w:tc>
          <w:tcPr>
            <w:tcW w:w="1453" w:type="dxa"/>
            <w:vAlign w:val="center"/>
          </w:tcPr>
          <w:p w:rsidR="00016A0F" w:rsidRPr="00B965D2" w:rsidRDefault="007D5BC7" w:rsidP="00016A0F">
            <w:pPr>
              <w:spacing w:after="0" w:line="240" w:lineRule="auto"/>
              <w:jc w:val="center"/>
              <w:rPr>
                <w:bCs/>
                <w:color w:val="000000"/>
                <w:spacing w:val="-10"/>
                <w:sz w:val="24"/>
                <w:szCs w:val="24"/>
                <w:lang w:val="pt-BR"/>
              </w:rPr>
            </w:pPr>
            <w:r>
              <w:rPr>
                <w:bCs/>
                <w:color w:val="000000"/>
                <w:spacing w:val="-10"/>
                <w:sz w:val="24"/>
                <w:szCs w:val="24"/>
                <w:lang w:val="pt-BR"/>
              </w:rPr>
              <w:t>11</w:t>
            </w:r>
          </w:p>
        </w:tc>
        <w:tc>
          <w:tcPr>
            <w:tcW w:w="1370" w:type="dxa"/>
            <w:vAlign w:val="center"/>
          </w:tcPr>
          <w:p w:rsidR="00016A0F" w:rsidRPr="00B965D2" w:rsidRDefault="00016A0F" w:rsidP="00016A0F">
            <w:pPr>
              <w:spacing w:after="0" w:line="240" w:lineRule="auto"/>
              <w:jc w:val="center"/>
              <w:rPr>
                <w:bCs/>
                <w:color w:val="000000"/>
                <w:spacing w:val="-10"/>
                <w:sz w:val="24"/>
                <w:szCs w:val="24"/>
                <w:lang w:val="pt-BR"/>
              </w:rPr>
            </w:pPr>
            <w:r w:rsidRPr="00B965D2">
              <w:rPr>
                <w:bCs/>
                <w:color w:val="000000"/>
                <w:spacing w:val="-10"/>
                <w:sz w:val="24"/>
                <w:szCs w:val="24"/>
                <w:lang w:val="pt-BR"/>
              </w:rPr>
              <w:t>2</w:t>
            </w:r>
          </w:p>
        </w:tc>
      </w:tr>
      <w:tr w:rsidR="00016A0F" w:rsidRPr="00B965D2" w:rsidTr="001D4622">
        <w:trPr>
          <w:trHeight w:val="402"/>
          <w:jc w:val="center"/>
        </w:trPr>
        <w:tc>
          <w:tcPr>
            <w:tcW w:w="2105" w:type="dxa"/>
            <w:vAlign w:val="bottom"/>
          </w:tcPr>
          <w:p w:rsidR="00016A0F" w:rsidRPr="00B965D2" w:rsidRDefault="00016A0F" w:rsidP="00016A0F">
            <w:pPr>
              <w:spacing w:after="0" w:line="240" w:lineRule="auto"/>
              <w:jc w:val="center"/>
              <w:rPr>
                <w:color w:val="000000"/>
                <w:sz w:val="24"/>
              </w:rPr>
            </w:pPr>
            <w:r w:rsidRPr="00B965D2">
              <w:rPr>
                <w:color w:val="000000"/>
                <w:sz w:val="24"/>
              </w:rPr>
              <w:t>2021 - 2022</w:t>
            </w:r>
          </w:p>
        </w:tc>
        <w:tc>
          <w:tcPr>
            <w:tcW w:w="1429" w:type="dxa"/>
            <w:vAlign w:val="center"/>
          </w:tcPr>
          <w:p w:rsidR="00016A0F" w:rsidRPr="00F60F36" w:rsidRDefault="00F60F36" w:rsidP="00016A0F">
            <w:pPr>
              <w:spacing w:after="0" w:line="240" w:lineRule="auto"/>
              <w:jc w:val="center"/>
              <w:rPr>
                <w:bCs/>
                <w:color w:val="000000"/>
                <w:spacing w:val="-10"/>
                <w:sz w:val="24"/>
                <w:szCs w:val="24"/>
              </w:rPr>
            </w:pPr>
            <w:r>
              <w:rPr>
                <w:bCs/>
                <w:color w:val="000000"/>
                <w:spacing w:val="-10"/>
                <w:sz w:val="24"/>
                <w:szCs w:val="24"/>
              </w:rPr>
              <w:t>1-2</w:t>
            </w:r>
          </w:p>
        </w:tc>
        <w:tc>
          <w:tcPr>
            <w:tcW w:w="1478" w:type="dxa"/>
            <w:vAlign w:val="center"/>
          </w:tcPr>
          <w:p w:rsidR="00016A0F" w:rsidRPr="00F60F36" w:rsidRDefault="00F60F36" w:rsidP="00016A0F">
            <w:pPr>
              <w:spacing w:after="0" w:line="240" w:lineRule="auto"/>
              <w:jc w:val="center"/>
              <w:rPr>
                <w:bCs/>
                <w:color w:val="000000"/>
                <w:spacing w:val="-10"/>
                <w:sz w:val="24"/>
                <w:szCs w:val="24"/>
              </w:rPr>
            </w:pPr>
            <w:r>
              <w:rPr>
                <w:bCs/>
                <w:color w:val="000000"/>
                <w:spacing w:val="-10"/>
                <w:sz w:val="24"/>
                <w:szCs w:val="24"/>
              </w:rPr>
              <w:t>30</w:t>
            </w:r>
          </w:p>
        </w:tc>
        <w:tc>
          <w:tcPr>
            <w:tcW w:w="1416" w:type="dxa"/>
            <w:vAlign w:val="center"/>
          </w:tcPr>
          <w:p w:rsidR="00016A0F" w:rsidRPr="00F60F36" w:rsidRDefault="00F60F36" w:rsidP="00016A0F">
            <w:pPr>
              <w:spacing w:after="0" w:line="240" w:lineRule="auto"/>
              <w:jc w:val="center"/>
              <w:rPr>
                <w:bCs/>
                <w:color w:val="000000"/>
                <w:spacing w:val="-10"/>
                <w:sz w:val="24"/>
                <w:szCs w:val="24"/>
              </w:rPr>
            </w:pPr>
            <w:r>
              <w:rPr>
                <w:bCs/>
                <w:color w:val="000000"/>
                <w:spacing w:val="-10"/>
                <w:sz w:val="24"/>
                <w:szCs w:val="24"/>
              </w:rPr>
              <w:t>165</w:t>
            </w:r>
          </w:p>
        </w:tc>
        <w:tc>
          <w:tcPr>
            <w:tcW w:w="1453" w:type="dxa"/>
            <w:vAlign w:val="center"/>
          </w:tcPr>
          <w:p w:rsidR="00016A0F" w:rsidRPr="00B965D2" w:rsidRDefault="007D5BC7" w:rsidP="007D5BC7">
            <w:pPr>
              <w:spacing w:after="0" w:line="240" w:lineRule="auto"/>
              <w:jc w:val="center"/>
              <w:rPr>
                <w:bCs/>
                <w:color w:val="000000"/>
                <w:spacing w:val="-10"/>
                <w:sz w:val="24"/>
                <w:szCs w:val="24"/>
                <w:lang w:val="pt-BR"/>
              </w:rPr>
            </w:pPr>
            <w:r>
              <w:rPr>
                <w:bCs/>
                <w:color w:val="000000"/>
                <w:spacing w:val="-10"/>
                <w:sz w:val="24"/>
                <w:szCs w:val="24"/>
                <w:lang w:val="pt-BR"/>
              </w:rPr>
              <w:t>12</w:t>
            </w:r>
          </w:p>
        </w:tc>
        <w:tc>
          <w:tcPr>
            <w:tcW w:w="1370" w:type="dxa"/>
            <w:vAlign w:val="center"/>
          </w:tcPr>
          <w:p w:rsidR="00016A0F" w:rsidRPr="00B965D2" w:rsidRDefault="00016A0F" w:rsidP="00016A0F">
            <w:pPr>
              <w:spacing w:after="0" w:line="240" w:lineRule="auto"/>
              <w:jc w:val="center"/>
              <w:rPr>
                <w:bCs/>
                <w:color w:val="000000"/>
                <w:spacing w:val="-10"/>
                <w:sz w:val="24"/>
                <w:szCs w:val="24"/>
                <w:lang w:val="pt-BR"/>
              </w:rPr>
            </w:pPr>
            <w:r w:rsidRPr="00B965D2">
              <w:rPr>
                <w:bCs/>
                <w:color w:val="000000"/>
                <w:spacing w:val="-10"/>
                <w:sz w:val="24"/>
                <w:szCs w:val="24"/>
                <w:lang w:val="pt-BR"/>
              </w:rPr>
              <w:t>2</w:t>
            </w:r>
          </w:p>
        </w:tc>
      </w:tr>
      <w:tr w:rsidR="00016A0F" w:rsidRPr="00B965D2" w:rsidTr="001D4622">
        <w:trPr>
          <w:trHeight w:val="228"/>
          <w:jc w:val="center"/>
        </w:trPr>
        <w:tc>
          <w:tcPr>
            <w:tcW w:w="2105" w:type="dxa"/>
            <w:vAlign w:val="bottom"/>
          </w:tcPr>
          <w:p w:rsidR="00016A0F" w:rsidRPr="00B965D2" w:rsidRDefault="00016A0F" w:rsidP="00016A0F">
            <w:pPr>
              <w:spacing w:after="0" w:line="240" w:lineRule="auto"/>
              <w:jc w:val="center"/>
              <w:rPr>
                <w:color w:val="000000"/>
                <w:sz w:val="24"/>
              </w:rPr>
            </w:pPr>
            <w:r w:rsidRPr="00B965D2">
              <w:rPr>
                <w:color w:val="000000"/>
                <w:sz w:val="24"/>
              </w:rPr>
              <w:t>2022 - 2023</w:t>
            </w:r>
          </w:p>
        </w:tc>
        <w:tc>
          <w:tcPr>
            <w:tcW w:w="1429" w:type="dxa"/>
            <w:vAlign w:val="center"/>
          </w:tcPr>
          <w:p w:rsidR="00016A0F" w:rsidRPr="00F60F36" w:rsidRDefault="00F60F36" w:rsidP="00016A0F">
            <w:pPr>
              <w:spacing w:after="0" w:line="240" w:lineRule="auto"/>
              <w:jc w:val="center"/>
              <w:rPr>
                <w:bCs/>
                <w:color w:val="000000"/>
                <w:spacing w:val="-10"/>
                <w:sz w:val="24"/>
                <w:szCs w:val="24"/>
              </w:rPr>
            </w:pPr>
            <w:r>
              <w:rPr>
                <w:bCs/>
                <w:color w:val="000000"/>
                <w:spacing w:val="-10"/>
                <w:sz w:val="24"/>
                <w:szCs w:val="24"/>
              </w:rPr>
              <w:t>1-2</w:t>
            </w:r>
          </w:p>
        </w:tc>
        <w:tc>
          <w:tcPr>
            <w:tcW w:w="1478" w:type="dxa"/>
            <w:vAlign w:val="center"/>
          </w:tcPr>
          <w:p w:rsidR="00016A0F" w:rsidRPr="00F60F36" w:rsidRDefault="00F60F36" w:rsidP="00016A0F">
            <w:pPr>
              <w:spacing w:after="0" w:line="240" w:lineRule="auto"/>
              <w:jc w:val="center"/>
              <w:rPr>
                <w:bCs/>
                <w:color w:val="000000"/>
                <w:spacing w:val="-10"/>
                <w:sz w:val="24"/>
                <w:szCs w:val="24"/>
              </w:rPr>
            </w:pPr>
            <w:r>
              <w:rPr>
                <w:bCs/>
                <w:color w:val="000000"/>
                <w:spacing w:val="-10"/>
                <w:sz w:val="24"/>
                <w:szCs w:val="24"/>
              </w:rPr>
              <w:t>35</w:t>
            </w:r>
          </w:p>
        </w:tc>
        <w:tc>
          <w:tcPr>
            <w:tcW w:w="1416" w:type="dxa"/>
            <w:vAlign w:val="center"/>
          </w:tcPr>
          <w:p w:rsidR="00016A0F" w:rsidRPr="004B7070" w:rsidRDefault="00F60F36" w:rsidP="00016A0F">
            <w:pPr>
              <w:spacing w:after="0" w:line="240" w:lineRule="auto"/>
              <w:jc w:val="center"/>
              <w:rPr>
                <w:bCs/>
                <w:color w:val="000000"/>
                <w:spacing w:val="-10"/>
                <w:sz w:val="24"/>
                <w:szCs w:val="24"/>
                <w:lang w:val="vi-VN"/>
              </w:rPr>
            </w:pPr>
            <w:r>
              <w:rPr>
                <w:bCs/>
                <w:color w:val="000000"/>
                <w:spacing w:val="-10"/>
                <w:sz w:val="24"/>
                <w:szCs w:val="24"/>
                <w:lang w:val="pt-BR"/>
              </w:rPr>
              <w:t>186</w:t>
            </w:r>
          </w:p>
        </w:tc>
        <w:tc>
          <w:tcPr>
            <w:tcW w:w="1453" w:type="dxa"/>
            <w:vAlign w:val="center"/>
          </w:tcPr>
          <w:p w:rsidR="00016A0F" w:rsidRPr="00B965D2" w:rsidRDefault="007D5BC7" w:rsidP="00016A0F">
            <w:pPr>
              <w:spacing w:after="0" w:line="240" w:lineRule="auto"/>
              <w:jc w:val="center"/>
              <w:rPr>
                <w:bCs/>
                <w:color w:val="000000"/>
                <w:spacing w:val="-10"/>
                <w:sz w:val="24"/>
                <w:szCs w:val="24"/>
                <w:lang w:val="pt-BR"/>
              </w:rPr>
            </w:pPr>
            <w:r>
              <w:rPr>
                <w:bCs/>
                <w:color w:val="000000"/>
                <w:spacing w:val="-10"/>
                <w:sz w:val="24"/>
                <w:szCs w:val="24"/>
                <w:lang w:val="pt-BR"/>
              </w:rPr>
              <w:t>15</w:t>
            </w:r>
          </w:p>
        </w:tc>
        <w:tc>
          <w:tcPr>
            <w:tcW w:w="1370" w:type="dxa"/>
            <w:vAlign w:val="center"/>
          </w:tcPr>
          <w:p w:rsidR="00016A0F" w:rsidRPr="00B965D2" w:rsidRDefault="00016A0F" w:rsidP="00016A0F">
            <w:pPr>
              <w:spacing w:after="0" w:line="240" w:lineRule="auto"/>
              <w:jc w:val="center"/>
              <w:rPr>
                <w:bCs/>
                <w:color w:val="000000"/>
                <w:spacing w:val="-10"/>
                <w:sz w:val="24"/>
                <w:szCs w:val="24"/>
                <w:lang w:val="pt-BR"/>
              </w:rPr>
            </w:pPr>
            <w:r w:rsidRPr="00B965D2">
              <w:rPr>
                <w:bCs/>
                <w:color w:val="000000"/>
                <w:spacing w:val="-10"/>
                <w:sz w:val="24"/>
                <w:szCs w:val="24"/>
                <w:lang w:val="pt-BR"/>
              </w:rPr>
              <w:t>2-3</w:t>
            </w:r>
          </w:p>
        </w:tc>
      </w:tr>
      <w:tr w:rsidR="00016A0F" w:rsidRPr="00B965D2" w:rsidTr="001D4622">
        <w:trPr>
          <w:trHeight w:val="390"/>
          <w:jc w:val="center"/>
        </w:trPr>
        <w:tc>
          <w:tcPr>
            <w:tcW w:w="2105" w:type="dxa"/>
            <w:vAlign w:val="bottom"/>
          </w:tcPr>
          <w:p w:rsidR="00016A0F" w:rsidRPr="00B965D2" w:rsidRDefault="00016A0F" w:rsidP="00016A0F">
            <w:pPr>
              <w:spacing w:after="0" w:line="240" w:lineRule="auto"/>
              <w:jc w:val="center"/>
              <w:rPr>
                <w:color w:val="000000"/>
                <w:sz w:val="24"/>
              </w:rPr>
            </w:pPr>
            <w:r w:rsidRPr="00B965D2">
              <w:rPr>
                <w:color w:val="000000"/>
                <w:sz w:val="24"/>
              </w:rPr>
              <w:t>2023 - 2024</w:t>
            </w:r>
          </w:p>
        </w:tc>
        <w:tc>
          <w:tcPr>
            <w:tcW w:w="1429" w:type="dxa"/>
            <w:vAlign w:val="center"/>
          </w:tcPr>
          <w:p w:rsidR="00016A0F" w:rsidRPr="00F60F36" w:rsidRDefault="00F60F36" w:rsidP="00016A0F">
            <w:pPr>
              <w:spacing w:after="0" w:line="240" w:lineRule="auto"/>
              <w:jc w:val="center"/>
              <w:rPr>
                <w:bCs/>
                <w:color w:val="000000"/>
                <w:spacing w:val="-10"/>
                <w:sz w:val="24"/>
                <w:szCs w:val="24"/>
              </w:rPr>
            </w:pPr>
            <w:r>
              <w:rPr>
                <w:bCs/>
                <w:color w:val="000000"/>
                <w:spacing w:val="-10"/>
                <w:sz w:val="24"/>
                <w:szCs w:val="24"/>
              </w:rPr>
              <w:t>1-2</w:t>
            </w:r>
          </w:p>
        </w:tc>
        <w:tc>
          <w:tcPr>
            <w:tcW w:w="1478" w:type="dxa"/>
            <w:vAlign w:val="center"/>
          </w:tcPr>
          <w:p w:rsidR="00016A0F" w:rsidRPr="00F60F36" w:rsidRDefault="00F60F36" w:rsidP="00016A0F">
            <w:pPr>
              <w:spacing w:after="0" w:line="240" w:lineRule="auto"/>
              <w:jc w:val="center"/>
              <w:rPr>
                <w:bCs/>
                <w:color w:val="000000"/>
                <w:spacing w:val="-10"/>
                <w:sz w:val="24"/>
                <w:szCs w:val="24"/>
              </w:rPr>
            </w:pPr>
            <w:r>
              <w:rPr>
                <w:bCs/>
                <w:color w:val="000000"/>
                <w:spacing w:val="-10"/>
                <w:sz w:val="24"/>
                <w:szCs w:val="24"/>
              </w:rPr>
              <w:t>38</w:t>
            </w:r>
          </w:p>
        </w:tc>
        <w:tc>
          <w:tcPr>
            <w:tcW w:w="1416" w:type="dxa"/>
            <w:vAlign w:val="center"/>
          </w:tcPr>
          <w:p w:rsidR="00016A0F" w:rsidRPr="004B7070" w:rsidRDefault="00F60F36" w:rsidP="00016A0F">
            <w:pPr>
              <w:spacing w:after="0" w:line="240" w:lineRule="auto"/>
              <w:jc w:val="center"/>
              <w:rPr>
                <w:bCs/>
                <w:color w:val="000000"/>
                <w:spacing w:val="-10"/>
                <w:sz w:val="24"/>
                <w:szCs w:val="24"/>
                <w:lang w:val="vi-VN"/>
              </w:rPr>
            </w:pPr>
            <w:r>
              <w:rPr>
                <w:bCs/>
                <w:color w:val="000000"/>
                <w:spacing w:val="-10"/>
                <w:sz w:val="24"/>
                <w:szCs w:val="24"/>
                <w:lang w:val="pt-BR"/>
              </w:rPr>
              <w:t>190</w:t>
            </w:r>
          </w:p>
        </w:tc>
        <w:tc>
          <w:tcPr>
            <w:tcW w:w="1453" w:type="dxa"/>
            <w:vAlign w:val="center"/>
          </w:tcPr>
          <w:p w:rsidR="00016A0F" w:rsidRPr="00B965D2" w:rsidRDefault="007D5BC7" w:rsidP="00016A0F">
            <w:pPr>
              <w:spacing w:after="0" w:line="240" w:lineRule="auto"/>
              <w:jc w:val="center"/>
              <w:rPr>
                <w:bCs/>
                <w:color w:val="000000"/>
                <w:spacing w:val="-10"/>
                <w:sz w:val="24"/>
                <w:szCs w:val="24"/>
                <w:lang w:val="pt-BR"/>
              </w:rPr>
            </w:pPr>
            <w:r>
              <w:rPr>
                <w:bCs/>
                <w:color w:val="000000"/>
                <w:spacing w:val="-10"/>
                <w:sz w:val="24"/>
                <w:szCs w:val="24"/>
                <w:lang w:val="pt-BR"/>
              </w:rPr>
              <w:t>16</w:t>
            </w:r>
          </w:p>
        </w:tc>
        <w:tc>
          <w:tcPr>
            <w:tcW w:w="1370" w:type="dxa"/>
            <w:vAlign w:val="center"/>
          </w:tcPr>
          <w:p w:rsidR="00016A0F" w:rsidRPr="00B965D2" w:rsidRDefault="00016A0F" w:rsidP="00016A0F">
            <w:pPr>
              <w:spacing w:after="0" w:line="240" w:lineRule="auto"/>
              <w:jc w:val="center"/>
              <w:rPr>
                <w:bCs/>
                <w:color w:val="000000"/>
                <w:spacing w:val="-10"/>
                <w:sz w:val="24"/>
                <w:szCs w:val="24"/>
                <w:lang w:val="pt-BR"/>
              </w:rPr>
            </w:pPr>
            <w:r w:rsidRPr="00B965D2">
              <w:rPr>
                <w:bCs/>
                <w:color w:val="000000"/>
                <w:spacing w:val="-10"/>
                <w:sz w:val="24"/>
                <w:szCs w:val="24"/>
                <w:lang w:val="pt-BR"/>
              </w:rPr>
              <w:t>2-3</w:t>
            </w:r>
          </w:p>
        </w:tc>
      </w:tr>
      <w:tr w:rsidR="00016A0F" w:rsidRPr="00B965D2" w:rsidTr="001D4622">
        <w:trPr>
          <w:trHeight w:val="405"/>
          <w:jc w:val="center"/>
        </w:trPr>
        <w:tc>
          <w:tcPr>
            <w:tcW w:w="2105" w:type="dxa"/>
            <w:vAlign w:val="bottom"/>
          </w:tcPr>
          <w:p w:rsidR="00016A0F" w:rsidRPr="00B965D2" w:rsidRDefault="00016A0F" w:rsidP="00016A0F">
            <w:pPr>
              <w:spacing w:after="0" w:line="240" w:lineRule="auto"/>
              <w:jc w:val="center"/>
              <w:rPr>
                <w:color w:val="000000"/>
                <w:sz w:val="24"/>
              </w:rPr>
            </w:pPr>
            <w:r w:rsidRPr="00B965D2">
              <w:rPr>
                <w:color w:val="000000"/>
                <w:sz w:val="24"/>
              </w:rPr>
              <w:t>2024 - 2025</w:t>
            </w:r>
          </w:p>
        </w:tc>
        <w:tc>
          <w:tcPr>
            <w:tcW w:w="1429" w:type="dxa"/>
            <w:vAlign w:val="center"/>
          </w:tcPr>
          <w:p w:rsidR="00016A0F" w:rsidRPr="00F60F36" w:rsidRDefault="00F60F36" w:rsidP="00016A0F">
            <w:pPr>
              <w:spacing w:after="0" w:line="240" w:lineRule="auto"/>
              <w:jc w:val="center"/>
              <w:rPr>
                <w:bCs/>
                <w:color w:val="000000"/>
                <w:spacing w:val="-10"/>
                <w:sz w:val="24"/>
                <w:szCs w:val="24"/>
              </w:rPr>
            </w:pPr>
            <w:r>
              <w:rPr>
                <w:bCs/>
                <w:color w:val="000000"/>
                <w:spacing w:val="-10"/>
                <w:sz w:val="24"/>
                <w:szCs w:val="24"/>
              </w:rPr>
              <w:t>1-2</w:t>
            </w:r>
          </w:p>
        </w:tc>
        <w:tc>
          <w:tcPr>
            <w:tcW w:w="1478" w:type="dxa"/>
            <w:vAlign w:val="center"/>
          </w:tcPr>
          <w:p w:rsidR="00016A0F" w:rsidRPr="00F60F36" w:rsidRDefault="00F60F36" w:rsidP="00016A0F">
            <w:pPr>
              <w:spacing w:after="0" w:line="240" w:lineRule="auto"/>
              <w:jc w:val="center"/>
              <w:rPr>
                <w:bCs/>
                <w:color w:val="000000"/>
                <w:spacing w:val="-10"/>
                <w:sz w:val="24"/>
                <w:szCs w:val="24"/>
              </w:rPr>
            </w:pPr>
            <w:r>
              <w:rPr>
                <w:bCs/>
                <w:color w:val="000000"/>
                <w:spacing w:val="-10"/>
                <w:sz w:val="24"/>
                <w:szCs w:val="24"/>
              </w:rPr>
              <w:t>40</w:t>
            </w:r>
          </w:p>
        </w:tc>
        <w:tc>
          <w:tcPr>
            <w:tcW w:w="1416" w:type="dxa"/>
            <w:vAlign w:val="center"/>
          </w:tcPr>
          <w:p w:rsidR="00016A0F" w:rsidRPr="004B7070" w:rsidRDefault="00F60F36" w:rsidP="00016A0F">
            <w:pPr>
              <w:spacing w:after="0" w:line="240" w:lineRule="auto"/>
              <w:jc w:val="center"/>
              <w:rPr>
                <w:bCs/>
                <w:color w:val="000000"/>
                <w:spacing w:val="-10"/>
                <w:sz w:val="24"/>
                <w:szCs w:val="24"/>
                <w:lang w:val="vi-VN"/>
              </w:rPr>
            </w:pPr>
            <w:r>
              <w:rPr>
                <w:bCs/>
                <w:color w:val="000000"/>
                <w:spacing w:val="-10"/>
                <w:sz w:val="24"/>
                <w:szCs w:val="24"/>
                <w:lang w:val="pt-BR"/>
              </w:rPr>
              <w:t>196</w:t>
            </w:r>
          </w:p>
        </w:tc>
        <w:tc>
          <w:tcPr>
            <w:tcW w:w="1453" w:type="dxa"/>
            <w:vAlign w:val="center"/>
          </w:tcPr>
          <w:p w:rsidR="00016A0F" w:rsidRPr="00B965D2" w:rsidRDefault="007D5BC7" w:rsidP="00016A0F">
            <w:pPr>
              <w:spacing w:after="0" w:line="240" w:lineRule="auto"/>
              <w:jc w:val="center"/>
              <w:rPr>
                <w:bCs/>
                <w:color w:val="000000"/>
                <w:spacing w:val="-10"/>
                <w:sz w:val="24"/>
                <w:szCs w:val="24"/>
                <w:lang w:val="pt-BR"/>
              </w:rPr>
            </w:pPr>
            <w:r>
              <w:rPr>
                <w:bCs/>
                <w:color w:val="000000"/>
                <w:spacing w:val="-10"/>
                <w:sz w:val="24"/>
                <w:szCs w:val="24"/>
                <w:lang w:val="pt-BR"/>
              </w:rPr>
              <w:t>18</w:t>
            </w:r>
          </w:p>
        </w:tc>
        <w:tc>
          <w:tcPr>
            <w:tcW w:w="1370" w:type="dxa"/>
            <w:vAlign w:val="center"/>
          </w:tcPr>
          <w:p w:rsidR="00016A0F" w:rsidRPr="00B965D2" w:rsidRDefault="00016A0F" w:rsidP="00016A0F">
            <w:pPr>
              <w:spacing w:after="0" w:line="240" w:lineRule="auto"/>
              <w:jc w:val="center"/>
              <w:rPr>
                <w:bCs/>
                <w:color w:val="000000"/>
                <w:spacing w:val="-10"/>
                <w:sz w:val="24"/>
                <w:szCs w:val="24"/>
                <w:lang w:val="pt-BR"/>
              </w:rPr>
            </w:pPr>
            <w:r w:rsidRPr="00B965D2">
              <w:rPr>
                <w:bCs/>
                <w:color w:val="000000"/>
                <w:spacing w:val="-10"/>
                <w:sz w:val="24"/>
                <w:szCs w:val="24"/>
                <w:lang w:val="pt-BR"/>
              </w:rPr>
              <w:t>2-3</w:t>
            </w:r>
          </w:p>
        </w:tc>
      </w:tr>
    </w:tbl>
    <w:p w:rsidR="002876DB" w:rsidRPr="001939EF" w:rsidRDefault="004B7070" w:rsidP="002876DB">
      <w:pPr>
        <w:spacing w:after="0"/>
        <w:jc w:val="both"/>
        <w:rPr>
          <w:i/>
          <w:szCs w:val="28"/>
        </w:rPr>
      </w:pPr>
      <w:r w:rsidRPr="001939EF">
        <w:rPr>
          <w:bCs/>
          <w:i/>
          <w:szCs w:val="28"/>
          <w:lang w:val="vi-VN"/>
        </w:rPr>
        <w:lastRenderedPageBreak/>
        <w:t>3.3</w:t>
      </w:r>
      <w:r w:rsidR="002876DB" w:rsidRPr="001939EF">
        <w:rPr>
          <w:bCs/>
          <w:i/>
          <w:szCs w:val="28"/>
        </w:rPr>
        <w:t>. Chất lượng giáo dục đạo đức, kỹ năng sống:</w:t>
      </w:r>
    </w:p>
    <w:p w:rsidR="002876DB" w:rsidRPr="006664C8" w:rsidRDefault="001939EF" w:rsidP="001939EF">
      <w:pPr>
        <w:spacing w:after="0"/>
        <w:ind w:firstLine="360"/>
        <w:jc w:val="both"/>
        <w:rPr>
          <w:bCs/>
          <w:szCs w:val="28"/>
        </w:rPr>
      </w:pPr>
      <w:r>
        <w:rPr>
          <w:bCs/>
          <w:szCs w:val="28"/>
          <w:lang w:val="vi-VN"/>
        </w:rPr>
        <w:t xml:space="preserve">- </w:t>
      </w:r>
      <w:r w:rsidR="002876DB" w:rsidRPr="006664C8">
        <w:rPr>
          <w:bCs/>
          <w:szCs w:val="28"/>
        </w:rPr>
        <w:t>Chất lượng đạo đức: 100% học sinh xếp loại hạnh kiểm khá, tốt.</w:t>
      </w:r>
    </w:p>
    <w:p w:rsidR="002876DB" w:rsidRPr="006664C8" w:rsidRDefault="001939EF" w:rsidP="001939EF">
      <w:pPr>
        <w:spacing w:after="0"/>
        <w:ind w:firstLine="360"/>
        <w:jc w:val="both"/>
        <w:rPr>
          <w:bCs/>
          <w:szCs w:val="28"/>
        </w:rPr>
      </w:pPr>
      <w:r>
        <w:rPr>
          <w:bCs/>
          <w:szCs w:val="28"/>
          <w:lang w:val="vi-VN"/>
        </w:rPr>
        <w:t xml:space="preserve">- </w:t>
      </w:r>
      <w:r w:rsidR="002876DB" w:rsidRPr="006664C8">
        <w:rPr>
          <w:bCs/>
          <w:szCs w:val="28"/>
        </w:rPr>
        <w:t>Học sinh được trang bị các kỹ năng sống cơ bản, tích cực tự nguyện tham gia các hoạt động xã hội, hoạt động cộng đồng.</w:t>
      </w:r>
    </w:p>
    <w:p w:rsidR="002876DB" w:rsidRPr="001939EF" w:rsidRDefault="004B7070" w:rsidP="002876DB">
      <w:pPr>
        <w:spacing w:after="0"/>
        <w:jc w:val="both"/>
        <w:rPr>
          <w:i/>
          <w:szCs w:val="28"/>
        </w:rPr>
      </w:pPr>
      <w:r w:rsidRPr="001939EF">
        <w:rPr>
          <w:b/>
          <w:bCs/>
          <w:i/>
          <w:szCs w:val="28"/>
          <w:lang w:val="vi-VN"/>
        </w:rPr>
        <w:t>4</w:t>
      </w:r>
      <w:r w:rsidR="002876DB" w:rsidRPr="001939EF">
        <w:rPr>
          <w:b/>
          <w:bCs/>
          <w:i/>
          <w:szCs w:val="28"/>
        </w:rPr>
        <w:t>. Về</w:t>
      </w:r>
      <w:r w:rsidR="002876DB" w:rsidRPr="001939EF">
        <w:rPr>
          <w:i/>
          <w:szCs w:val="28"/>
        </w:rPr>
        <w:t> </w:t>
      </w:r>
      <w:r w:rsidR="002876DB" w:rsidRPr="001939EF">
        <w:rPr>
          <w:b/>
          <w:bCs/>
          <w:i/>
          <w:szCs w:val="28"/>
        </w:rPr>
        <w:t>cơ sở vật chất, trang thiết bị dạy học:</w:t>
      </w:r>
    </w:p>
    <w:p w:rsidR="002876DB" w:rsidRPr="006664C8" w:rsidRDefault="001939EF" w:rsidP="001939EF">
      <w:pPr>
        <w:spacing w:after="0"/>
        <w:ind w:firstLine="567"/>
        <w:jc w:val="both"/>
        <w:rPr>
          <w:szCs w:val="28"/>
        </w:rPr>
      </w:pPr>
      <w:r>
        <w:rPr>
          <w:szCs w:val="28"/>
          <w:lang w:val="vi-VN"/>
        </w:rPr>
        <w:t xml:space="preserve">- </w:t>
      </w:r>
      <w:r w:rsidR="002876DB" w:rsidRPr="006664C8">
        <w:rPr>
          <w:szCs w:val="28"/>
        </w:rPr>
        <w:t>Trong giai đoạn 2020-2025, nhà trường phấn đấu đạt các mục tiêu cụ thể về cơ sở vật chất, trang thiết bị dạy học như sau:</w:t>
      </w:r>
    </w:p>
    <w:p w:rsidR="002876DB" w:rsidRPr="006664C8" w:rsidRDefault="001939EF" w:rsidP="001939EF">
      <w:pPr>
        <w:spacing w:after="0"/>
        <w:ind w:firstLine="567"/>
        <w:jc w:val="both"/>
        <w:rPr>
          <w:bCs/>
          <w:szCs w:val="28"/>
        </w:rPr>
      </w:pPr>
      <w:r>
        <w:rPr>
          <w:bCs/>
          <w:szCs w:val="28"/>
          <w:lang w:val="vi-VN"/>
        </w:rPr>
        <w:t xml:space="preserve">- </w:t>
      </w:r>
      <w:r w:rsidR="002876DB" w:rsidRPr="006664C8">
        <w:rPr>
          <w:bCs/>
          <w:szCs w:val="28"/>
        </w:rPr>
        <w:t>Sắp xếp phòng học, phòng làm việc, trang bị đầy đủ các thiết bị phục vụ dạy, học và làm việc đạt chuẩn.</w:t>
      </w:r>
    </w:p>
    <w:p w:rsidR="002876DB" w:rsidRPr="006664C8" w:rsidRDefault="001939EF" w:rsidP="001939EF">
      <w:pPr>
        <w:spacing w:after="0"/>
        <w:ind w:firstLine="567"/>
        <w:jc w:val="both"/>
        <w:rPr>
          <w:bCs/>
          <w:szCs w:val="28"/>
        </w:rPr>
      </w:pPr>
      <w:r>
        <w:rPr>
          <w:bCs/>
          <w:szCs w:val="28"/>
          <w:lang w:val="vi-VN"/>
        </w:rPr>
        <w:t xml:space="preserve">- </w:t>
      </w:r>
      <w:r w:rsidR="002876DB" w:rsidRPr="006664C8">
        <w:rPr>
          <w:bCs/>
          <w:szCs w:val="28"/>
        </w:rPr>
        <w:t>Các phòng tin học, thí nghiệm, phòng bộ môn được trang bị nâng cấp đúng tiêu chuẩn theo hướng hiện đại.</w:t>
      </w:r>
    </w:p>
    <w:p w:rsidR="002876DB" w:rsidRPr="006664C8" w:rsidRDefault="001939EF" w:rsidP="001939EF">
      <w:pPr>
        <w:spacing w:after="0"/>
        <w:ind w:firstLine="567"/>
        <w:jc w:val="both"/>
        <w:rPr>
          <w:bCs/>
          <w:szCs w:val="28"/>
        </w:rPr>
      </w:pPr>
      <w:r>
        <w:rPr>
          <w:bCs/>
          <w:szCs w:val="28"/>
          <w:lang w:val="vi-VN"/>
        </w:rPr>
        <w:t xml:space="preserve">- </w:t>
      </w:r>
      <w:r w:rsidR="002876DB" w:rsidRPr="006664C8">
        <w:rPr>
          <w:bCs/>
          <w:szCs w:val="28"/>
        </w:rPr>
        <w:t>100% phòng học có đủ bàn ghế đạt chuẩn.</w:t>
      </w:r>
    </w:p>
    <w:p w:rsidR="004B7070" w:rsidRDefault="001939EF" w:rsidP="001939EF">
      <w:pPr>
        <w:spacing w:after="0"/>
        <w:ind w:firstLine="567"/>
        <w:jc w:val="both"/>
        <w:rPr>
          <w:bCs/>
          <w:szCs w:val="28"/>
        </w:rPr>
      </w:pPr>
      <w:r>
        <w:rPr>
          <w:bCs/>
          <w:szCs w:val="28"/>
          <w:lang w:val="vi-VN"/>
        </w:rPr>
        <w:t xml:space="preserve">- </w:t>
      </w:r>
      <w:r w:rsidR="002876DB" w:rsidRPr="006664C8">
        <w:rPr>
          <w:bCs/>
          <w:szCs w:val="28"/>
        </w:rPr>
        <w:t>Xây dựng môi trường sư phạm “Xanh - Sạch - Đẹp- An toàn”</w:t>
      </w:r>
    </w:p>
    <w:p w:rsidR="004B7070" w:rsidRPr="001939EF" w:rsidRDefault="004B7070" w:rsidP="004B7070">
      <w:pPr>
        <w:spacing w:after="0" w:line="254" w:lineRule="auto"/>
        <w:jc w:val="both"/>
        <w:rPr>
          <w:rFonts w:eastAsia="Times New Roman" w:cs="Times New Roman"/>
          <w:b/>
          <w:i/>
          <w:spacing w:val="-6"/>
          <w:szCs w:val="28"/>
          <w:lang w:val="pt-BR"/>
        </w:rPr>
      </w:pPr>
      <w:r w:rsidRPr="001939EF">
        <w:rPr>
          <w:rFonts w:eastAsia="Times New Roman" w:cs="Times New Roman"/>
          <w:b/>
          <w:i/>
          <w:spacing w:val="-6"/>
          <w:szCs w:val="28"/>
          <w:lang w:val="vi-VN"/>
        </w:rPr>
        <w:t>5.</w:t>
      </w:r>
      <w:r w:rsidRPr="001939EF">
        <w:rPr>
          <w:rFonts w:eastAsia="Times New Roman" w:cs="Times New Roman"/>
          <w:b/>
          <w:i/>
          <w:spacing w:val="-6"/>
          <w:szCs w:val="28"/>
          <w:lang w:val="pt-BR"/>
        </w:rPr>
        <w:t xml:space="preserve"> Phương châm hành động</w:t>
      </w:r>
    </w:p>
    <w:p w:rsidR="004B7070" w:rsidRPr="004B7070" w:rsidRDefault="004B7070" w:rsidP="004B7070">
      <w:pPr>
        <w:spacing w:after="0"/>
        <w:ind w:firstLine="720"/>
        <w:jc w:val="both"/>
        <w:rPr>
          <w:bCs/>
          <w:szCs w:val="28"/>
        </w:rPr>
      </w:pPr>
      <w:r w:rsidRPr="004B7070">
        <w:rPr>
          <w:rFonts w:eastAsia="Times New Roman" w:cs="Times New Roman"/>
          <w:spacing w:val="-6"/>
          <w:szCs w:val="28"/>
          <w:lang w:val="pt-BR"/>
        </w:rPr>
        <w:t>Lấy hiệu quả giáo dục và các phong trào hoạt động là uy tín của nhà trường</w:t>
      </w:r>
    </w:p>
    <w:p w:rsidR="002876DB" w:rsidRPr="006664C8" w:rsidRDefault="00061BC7" w:rsidP="002876DB">
      <w:pPr>
        <w:spacing w:after="0"/>
        <w:jc w:val="both"/>
        <w:rPr>
          <w:szCs w:val="28"/>
        </w:rPr>
      </w:pPr>
      <w:r>
        <w:rPr>
          <w:b/>
          <w:bCs/>
          <w:szCs w:val="28"/>
        </w:rPr>
        <w:t>E</w:t>
      </w:r>
      <w:r w:rsidR="002876DB" w:rsidRPr="006664C8">
        <w:rPr>
          <w:b/>
          <w:bCs/>
          <w:szCs w:val="28"/>
        </w:rPr>
        <w:t>. CÁC GIẢI PHÁP CHIẾN LƯỢC</w:t>
      </w:r>
    </w:p>
    <w:p w:rsidR="002876DB" w:rsidRPr="006664C8" w:rsidRDefault="002876DB" w:rsidP="002876DB">
      <w:pPr>
        <w:spacing w:after="0"/>
        <w:jc w:val="both"/>
        <w:rPr>
          <w:szCs w:val="28"/>
        </w:rPr>
      </w:pPr>
      <w:r w:rsidRPr="006664C8">
        <w:rPr>
          <w:b/>
          <w:bCs/>
          <w:szCs w:val="28"/>
        </w:rPr>
        <w:t>I. Thực hiện kế hoạch giảng dạy, đổi mới phương pháp dạy học và kiểm tra đánh giá theo hướng phát triển năng lực học sinh.</w:t>
      </w:r>
    </w:p>
    <w:p w:rsidR="002876DB" w:rsidRPr="001939EF" w:rsidRDefault="002876DB" w:rsidP="002876DB">
      <w:pPr>
        <w:spacing w:after="0"/>
        <w:jc w:val="both"/>
        <w:rPr>
          <w:i/>
          <w:szCs w:val="28"/>
        </w:rPr>
      </w:pPr>
      <w:r w:rsidRPr="001939EF">
        <w:rPr>
          <w:b/>
          <w:bCs/>
          <w:i/>
          <w:szCs w:val="28"/>
        </w:rPr>
        <w:t>1. Thực hiện kế hoạch giảng dạy:</w:t>
      </w:r>
    </w:p>
    <w:p w:rsidR="002876DB" w:rsidRPr="006664C8" w:rsidRDefault="002876DB" w:rsidP="001939EF">
      <w:pPr>
        <w:spacing w:after="0"/>
        <w:ind w:firstLine="567"/>
        <w:jc w:val="both"/>
        <w:rPr>
          <w:szCs w:val="28"/>
        </w:rPr>
      </w:pPr>
      <w:r w:rsidRPr="006664C8">
        <w:rPr>
          <w:szCs w:val="28"/>
        </w:rPr>
        <w:t>- Tăng cường chỉ đạo thực hiện nghiêm túc, linh hoạt, sáng tạo chương trình, kế hoạch giáo dục, nâng cao chất lượng, hiệu quả hoạt động giáp dục. Tổ chức giảng dạy đủ các môn học và các hoạt động giáo dục theo chuẩn kiến thức và kỹ năng của chương trình; xây dựng kế hoạch và các biện pháp chuyên môn gắn với yêu cầu thực hiện hiệu quả các cuộc vận động lớn của Đảng, của Nhà nước và của ngành.</w:t>
      </w:r>
    </w:p>
    <w:p w:rsidR="002876DB" w:rsidRPr="006664C8" w:rsidRDefault="002876DB" w:rsidP="001939EF">
      <w:pPr>
        <w:spacing w:after="0"/>
        <w:ind w:firstLine="567"/>
        <w:jc w:val="both"/>
        <w:rPr>
          <w:szCs w:val="28"/>
        </w:rPr>
      </w:pPr>
      <w:r w:rsidRPr="006664C8">
        <w:rPr>
          <w:szCs w:val="28"/>
        </w:rPr>
        <w:t>- Nâng cao chất lượng giáo dục. Nâng cao chất lượng đào tạo, làm tốt công tác bồi dưỡng học sinh giỏi, phụ đạo học sinh yếu.</w:t>
      </w:r>
    </w:p>
    <w:p w:rsidR="002876DB" w:rsidRPr="006664C8" w:rsidRDefault="002876DB" w:rsidP="001939EF">
      <w:pPr>
        <w:spacing w:after="0"/>
        <w:ind w:firstLine="567"/>
        <w:jc w:val="both"/>
        <w:rPr>
          <w:szCs w:val="28"/>
        </w:rPr>
      </w:pPr>
      <w:r w:rsidRPr="006664C8">
        <w:rPr>
          <w:szCs w:val="28"/>
        </w:rPr>
        <w:t>- Tăng cường kiểm tra giải quyết kịp thời các khó khăn về chuyên môn. Đảm bảo mỗi giáo viên đều có nhận thức đầy đủ về mục tiêu và yêu cầu trọng tâm các bài dạy và chương trình môn học.</w:t>
      </w:r>
    </w:p>
    <w:p w:rsidR="002876DB" w:rsidRPr="006664C8" w:rsidRDefault="002876DB" w:rsidP="001939EF">
      <w:pPr>
        <w:spacing w:after="0"/>
        <w:ind w:firstLine="567"/>
        <w:jc w:val="both"/>
        <w:rPr>
          <w:szCs w:val="28"/>
        </w:rPr>
      </w:pPr>
      <w:r w:rsidRPr="006664C8">
        <w:rPr>
          <w:szCs w:val="28"/>
        </w:rPr>
        <w:t>- Phổ cập giáo dục và hoàn thành phổ cập bậc trung học và định hướng nghề nghiệp cho học sinh sau khi tốt nghiệp trung học cơ sở.</w:t>
      </w:r>
    </w:p>
    <w:p w:rsidR="001939EF" w:rsidRPr="004761D6" w:rsidRDefault="002876DB" w:rsidP="004761D6">
      <w:pPr>
        <w:spacing w:after="0"/>
        <w:ind w:firstLine="567"/>
        <w:jc w:val="both"/>
        <w:rPr>
          <w:szCs w:val="28"/>
        </w:rPr>
      </w:pPr>
      <w:r w:rsidRPr="006664C8">
        <w:rPr>
          <w:szCs w:val="28"/>
        </w:rPr>
        <w:t>- Thực hiện tốt nền nếp kỷ cương, tăng cường môi trường sư phạm, giáo dục thái độ, hành vi ứng xử thân thiện trong đội ngũ nhà giáo, cán bộ quản lý giáo dục, học sinh.</w:t>
      </w:r>
    </w:p>
    <w:p w:rsidR="001939EF" w:rsidRDefault="001939EF" w:rsidP="002876DB">
      <w:pPr>
        <w:spacing w:after="0"/>
        <w:jc w:val="both"/>
        <w:rPr>
          <w:b/>
          <w:bCs/>
          <w:szCs w:val="28"/>
        </w:rPr>
      </w:pPr>
    </w:p>
    <w:p w:rsidR="002876DB" w:rsidRPr="001939EF" w:rsidRDefault="002876DB" w:rsidP="002876DB">
      <w:pPr>
        <w:spacing w:after="0"/>
        <w:jc w:val="both"/>
        <w:rPr>
          <w:i/>
          <w:szCs w:val="28"/>
        </w:rPr>
      </w:pPr>
      <w:r w:rsidRPr="001939EF">
        <w:rPr>
          <w:b/>
          <w:bCs/>
          <w:i/>
          <w:szCs w:val="28"/>
        </w:rPr>
        <w:lastRenderedPageBreak/>
        <w:t>2. Đổi mới phương pháp dạy học và kiểm tra đánh giá theo hướng phát triển năng lực học sinh:</w:t>
      </w:r>
    </w:p>
    <w:p w:rsidR="00347DF7" w:rsidRDefault="002876DB" w:rsidP="001939EF">
      <w:pPr>
        <w:spacing w:after="0"/>
        <w:ind w:firstLine="567"/>
        <w:jc w:val="both"/>
        <w:rPr>
          <w:szCs w:val="28"/>
        </w:rPr>
      </w:pPr>
      <w:r w:rsidRPr="006664C8">
        <w:rPr>
          <w:szCs w:val="28"/>
        </w:rPr>
        <w:t>- Thực hiện đổi mới phương pháp dạy học với các hoạt động liên quan như xây dựng đội ngũ giáo viên, tăng cường CSVC, thiết bị dạy học. Tăng cường chỉ đạo đổi mới phương pháp dạy học thông qua bồi dưỡng giáo viên, xác định trọng tâm bài giảng, chuẩn kiến thức, kỹ</w:t>
      </w:r>
      <w:r w:rsidR="00347DF7">
        <w:rPr>
          <w:szCs w:val="28"/>
        </w:rPr>
        <w:t xml:space="preserve"> năng chương trình.</w:t>
      </w:r>
    </w:p>
    <w:p w:rsidR="002876DB" w:rsidRPr="006664C8" w:rsidRDefault="002876DB" w:rsidP="001939EF">
      <w:pPr>
        <w:spacing w:after="0"/>
        <w:ind w:firstLine="567"/>
        <w:jc w:val="both"/>
        <w:rPr>
          <w:szCs w:val="28"/>
        </w:rPr>
      </w:pPr>
      <w:r w:rsidRPr="006664C8">
        <w:rPr>
          <w:szCs w:val="28"/>
        </w:rPr>
        <w:t>- Tiếp tục thực hiện đổi mới kiểm tra đánh giá kết quả học tập của học sinh nhằm thúc đẩy đổi mới phương pháp dạy học. Học sinh phải hiểu bài, biết tổng hợp kiến thức và có thể biểu đạt chính kiến của bản thân khi làm bài. Thực hiện tốt việc chỉ đạo của Phòng Giáo dục và Đào tạo về chương trình, kiểm tra đánh giá.</w:t>
      </w:r>
    </w:p>
    <w:p w:rsidR="002876DB" w:rsidRPr="006664C8" w:rsidRDefault="002876DB" w:rsidP="001939EF">
      <w:pPr>
        <w:spacing w:after="0"/>
        <w:ind w:firstLine="567"/>
        <w:jc w:val="both"/>
        <w:rPr>
          <w:szCs w:val="28"/>
        </w:rPr>
      </w:pPr>
      <w:r w:rsidRPr="006664C8">
        <w:rPr>
          <w:szCs w:val="28"/>
        </w:rPr>
        <w:t>- Tích cực đổi mới nội dung phương pháp giáo dục, đẩy mạnh ứng dụng công nghệ thông tin phục vụ đổi mới phương pháp dạy và học, xây dựng trường học thân thiện, học sinh tích cực.</w:t>
      </w:r>
    </w:p>
    <w:p w:rsidR="002876DB" w:rsidRPr="006664C8" w:rsidRDefault="002876DB" w:rsidP="001939EF">
      <w:pPr>
        <w:spacing w:after="0"/>
        <w:ind w:firstLine="567"/>
        <w:jc w:val="both"/>
        <w:rPr>
          <w:szCs w:val="28"/>
        </w:rPr>
      </w:pPr>
      <w:r w:rsidRPr="006664C8">
        <w:rPr>
          <w:szCs w:val="28"/>
        </w:rPr>
        <w:t>- Tăng cường bồi dưỡng học sinh giỏi, phụ đạo học sinh yếu kém, giảng dạy có chất lượng theo đúng chương trình do Bộ GD&amp;ĐT quy định. Tổ chức tốt công tác kiểm tra, thực hiện tốt quy chế chuyên môn trong việc tổ chức kiểm tra, đánh giá, xếp loại, xét duyệt học sinh.</w:t>
      </w:r>
    </w:p>
    <w:p w:rsidR="002876DB" w:rsidRPr="006664C8" w:rsidRDefault="002876DB" w:rsidP="002876DB">
      <w:pPr>
        <w:spacing w:after="0"/>
        <w:jc w:val="both"/>
        <w:rPr>
          <w:szCs w:val="28"/>
        </w:rPr>
      </w:pPr>
      <w:r w:rsidRPr="006664C8">
        <w:rPr>
          <w:b/>
          <w:bCs/>
          <w:szCs w:val="28"/>
        </w:rPr>
        <w:t>II. Nâng cao năng lực lãnh đạo, quản lý nhà trường, nâng cao chất lượng và phát triển đội ngũ.</w:t>
      </w:r>
    </w:p>
    <w:p w:rsidR="002876DB" w:rsidRPr="001939EF" w:rsidRDefault="002876DB" w:rsidP="002876DB">
      <w:pPr>
        <w:spacing w:after="0"/>
        <w:jc w:val="both"/>
        <w:rPr>
          <w:i/>
          <w:szCs w:val="28"/>
        </w:rPr>
      </w:pPr>
      <w:r w:rsidRPr="001939EF">
        <w:rPr>
          <w:b/>
          <w:bCs/>
          <w:i/>
          <w:szCs w:val="28"/>
        </w:rPr>
        <w:t>1. Nâng cao năng lực lãnh đạo, quản lý nhà trường:</w:t>
      </w:r>
    </w:p>
    <w:p w:rsidR="002876DB" w:rsidRPr="006664C8" w:rsidRDefault="002876DB" w:rsidP="001939EF">
      <w:pPr>
        <w:spacing w:after="0"/>
        <w:ind w:firstLine="567"/>
        <w:jc w:val="both"/>
        <w:rPr>
          <w:szCs w:val="28"/>
        </w:rPr>
      </w:pPr>
      <w:r w:rsidRPr="006664C8">
        <w:rPr>
          <w:szCs w:val="28"/>
        </w:rPr>
        <w:t>- Xây dựng quy chế làm việc, nội quy cơ quan, quy chế dân chủ, tổ chức bộ máy, quy chế chi tiêu nội bộ... Dựa trên đường lối của Đảng, chính sách pháp luật của Nhà nước và các văn bản có liên quan.</w:t>
      </w:r>
    </w:p>
    <w:p w:rsidR="002876DB" w:rsidRPr="006664C8" w:rsidRDefault="002876DB" w:rsidP="001939EF">
      <w:pPr>
        <w:spacing w:after="0"/>
        <w:ind w:firstLine="567"/>
        <w:jc w:val="both"/>
        <w:rPr>
          <w:szCs w:val="28"/>
        </w:rPr>
      </w:pPr>
      <w:r w:rsidRPr="006664C8">
        <w:rPr>
          <w:szCs w:val="28"/>
        </w:rPr>
        <w:t>- Mạnh dạn đầu tư các hoạt động giáo dục có nội dung mới, mang tính đột phá.</w:t>
      </w:r>
    </w:p>
    <w:p w:rsidR="002876DB" w:rsidRPr="006664C8" w:rsidRDefault="002876DB" w:rsidP="001939EF">
      <w:pPr>
        <w:spacing w:after="0"/>
        <w:ind w:firstLine="567"/>
        <w:jc w:val="both"/>
        <w:rPr>
          <w:szCs w:val="28"/>
        </w:rPr>
      </w:pPr>
      <w:r w:rsidRPr="006664C8">
        <w:rPr>
          <w:szCs w:val="28"/>
        </w:rPr>
        <w:t>- Duy trì tốt các hoạt động nền nếp, kỷ cương mang tính truyền thống.</w:t>
      </w:r>
    </w:p>
    <w:p w:rsidR="002876DB" w:rsidRPr="001939EF" w:rsidRDefault="002876DB" w:rsidP="002876DB">
      <w:pPr>
        <w:spacing w:after="0"/>
        <w:jc w:val="both"/>
        <w:rPr>
          <w:i/>
          <w:szCs w:val="28"/>
        </w:rPr>
      </w:pPr>
      <w:r w:rsidRPr="001939EF">
        <w:rPr>
          <w:b/>
          <w:bCs/>
          <w:i/>
          <w:szCs w:val="28"/>
        </w:rPr>
        <w:t>2. Nâng cao chất lượng và phát triển đội ngũ:</w:t>
      </w:r>
    </w:p>
    <w:p w:rsidR="002876DB" w:rsidRPr="006664C8" w:rsidRDefault="002876DB" w:rsidP="001939EF">
      <w:pPr>
        <w:spacing w:after="0"/>
        <w:ind w:firstLine="567"/>
        <w:jc w:val="both"/>
        <w:rPr>
          <w:szCs w:val="28"/>
        </w:rPr>
      </w:pPr>
      <w:r w:rsidRPr="006664C8">
        <w:rPr>
          <w:szCs w:val="28"/>
        </w:rPr>
        <w:t>- Xây dựng và phát triển đội ngũ cán bộ, giáo viên, nhân viên đủ về số lượng, mạnh về chất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2876DB" w:rsidRPr="006664C8" w:rsidRDefault="002876DB" w:rsidP="001939EF">
      <w:pPr>
        <w:spacing w:after="0"/>
        <w:ind w:firstLine="567"/>
        <w:jc w:val="both"/>
        <w:rPr>
          <w:szCs w:val="28"/>
        </w:rPr>
      </w:pPr>
      <w:r w:rsidRPr="006664C8">
        <w:rPr>
          <w:szCs w:val="28"/>
        </w:rPr>
        <w:t>- Tạo điều kiện cho cán bộ, giáo viên, nhân viên có nhu cầu tiếp tục học nâng cao trình độ chuyên môn, nghiệp vụ. Quan tâm việc xây dựng đội ngũ cán bộ nguồn và kết nạp đảng viên mới.</w:t>
      </w:r>
    </w:p>
    <w:p w:rsidR="002876DB" w:rsidRPr="006664C8" w:rsidRDefault="002876DB" w:rsidP="002876DB">
      <w:pPr>
        <w:spacing w:after="0"/>
        <w:jc w:val="both"/>
        <w:rPr>
          <w:szCs w:val="28"/>
        </w:rPr>
      </w:pPr>
      <w:r w:rsidRPr="006664C8">
        <w:rPr>
          <w:b/>
          <w:bCs/>
          <w:szCs w:val="28"/>
        </w:rPr>
        <w:t>III. Xây dựng cơ sở vật chất, tăng cường trang thiết bị dạy học theo hướng đa dạng hóa và hiện đại hóa.</w:t>
      </w:r>
    </w:p>
    <w:p w:rsidR="002876DB" w:rsidRPr="006664C8" w:rsidRDefault="002876DB" w:rsidP="001939EF">
      <w:pPr>
        <w:spacing w:after="0"/>
        <w:ind w:firstLine="567"/>
        <w:jc w:val="both"/>
        <w:rPr>
          <w:szCs w:val="28"/>
        </w:rPr>
      </w:pPr>
      <w:r w:rsidRPr="006664C8">
        <w:rPr>
          <w:szCs w:val="28"/>
        </w:rPr>
        <w:lastRenderedPageBreak/>
        <w:t>- Tham mưu với Lãnh đạo Ủy ban nhân dân Huyện Thanh Trì xây dựng, sửa chữa các hạng mục công trình đã được phê duyệt theo dự án.</w:t>
      </w:r>
    </w:p>
    <w:p w:rsidR="002876DB" w:rsidRPr="006664C8" w:rsidRDefault="002876DB" w:rsidP="001939EF">
      <w:pPr>
        <w:spacing w:after="0"/>
        <w:ind w:firstLine="567"/>
        <w:jc w:val="both"/>
        <w:rPr>
          <w:szCs w:val="28"/>
        </w:rPr>
      </w:pPr>
      <w:r w:rsidRPr="006664C8">
        <w:rPr>
          <w:szCs w:val="28"/>
        </w:rPr>
        <w:t>- Lập kế hoạch xây dựng cơ sở vật chất của nhà trường nhằm sửa chữa, nâng cấp và làm mới những phần cơ sở hạ tầng đã xuống cấp để phục vụ cho hoạt động dạy học được tốt hơn.</w:t>
      </w:r>
    </w:p>
    <w:p w:rsidR="002876DB" w:rsidRPr="001939EF" w:rsidRDefault="002876DB" w:rsidP="001939EF">
      <w:pPr>
        <w:spacing w:after="0"/>
        <w:ind w:firstLine="567"/>
        <w:jc w:val="both"/>
        <w:rPr>
          <w:szCs w:val="28"/>
          <w:lang w:val="vi-VN"/>
        </w:rPr>
      </w:pPr>
      <w:r w:rsidRPr="006664C8">
        <w:rPr>
          <w:szCs w:val="28"/>
        </w:rPr>
        <w:t>- Đầu tư kinh phí để mua sắm thêm một số trang thiết bị dạy học đã hỏng hoặc thiếu</w:t>
      </w:r>
      <w:r w:rsidR="001939EF">
        <w:rPr>
          <w:szCs w:val="28"/>
          <w:lang w:val="vi-VN"/>
        </w:rPr>
        <w:t xml:space="preserve"> vào đầu mỗi năm học.</w:t>
      </w:r>
    </w:p>
    <w:p w:rsidR="002876DB" w:rsidRPr="006664C8" w:rsidRDefault="002876DB" w:rsidP="001939EF">
      <w:pPr>
        <w:spacing w:after="0"/>
        <w:ind w:firstLine="567"/>
        <w:jc w:val="both"/>
        <w:rPr>
          <w:szCs w:val="28"/>
        </w:rPr>
      </w:pPr>
      <w:r w:rsidRPr="006664C8">
        <w:rPr>
          <w:szCs w:val="28"/>
        </w:rPr>
        <w:t>- Trồng, chăm sóc các bồn hoa, cây cảnh, tạo cảnh quan đẹp cho nhà trường.</w:t>
      </w:r>
    </w:p>
    <w:p w:rsidR="002876DB" w:rsidRPr="006664C8" w:rsidRDefault="002876DB" w:rsidP="001939EF">
      <w:pPr>
        <w:spacing w:after="0"/>
        <w:ind w:firstLine="567"/>
        <w:jc w:val="both"/>
        <w:rPr>
          <w:szCs w:val="28"/>
        </w:rPr>
      </w:pPr>
      <w:r w:rsidRPr="006664C8">
        <w:rPr>
          <w:szCs w:val="28"/>
        </w:rPr>
        <w:t xml:space="preserve">- Khuyến khích </w:t>
      </w:r>
      <w:r w:rsidRPr="006664C8">
        <w:rPr>
          <w:szCs w:val="28"/>
          <w:lang w:val="vi-VN"/>
        </w:rPr>
        <w:t xml:space="preserve">CB-GV-NV </w:t>
      </w:r>
      <w:r w:rsidRPr="006664C8">
        <w:rPr>
          <w:szCs w:val="28"/>
        </w:rPr>
        <w:t>sử dụng và nâng cao hiệu quả của việc ứng dụng công nghệ thông tin trong quản lý, giảng dạy và học tập của giáo viên và học sinh.</w:t>
      </w:r>
    </w:p>
    <w:p w:rsidR="002876DB" w:rsidRPr="006664C8" w:rsidRDefault="002876DB" w:rsidP="002876DB">
      <w:pPr>
        <w:spacing w:after="0"/>
        <w:jc w:val="both"/>
        <w:rPr>
          <w:b/>
          <w:bCs/>
          <w:szCs w:val="28"/>
          <w:lang w:val="vi-VN"/>
        </w:rPr>
      </w:pPr>
      <w:r w:rsidRPr="006664C8">
        <w:rPr>
          <w:b/>
          <w:bCs/>
          <w:szCs w:val="28"/>
        </w:rPr>
        <w:t xml:space="preserve">IV. Nâng cao chất lượng quản lý toàn diện nhà trường bằng </w:t>
      </w:r>
      <w:r w:rsidRPr="006664C8">
        <w:rPr>
          <w:b/>
          <w:bCs/>
          <w:szCs w:val="28"/>
          <w:lang w:val="vi-VN"/>
        </w:rPr>
        <w:t>CNTT</w:t>
      </w:r>
    </w:p>
    <w:p w:rsidR="002876DB" w:rsidRPr="006664C8" w:rsidRDefault="002876DB" w:rsidP="001939EF">
      <w:pPr>
        <w:spacing w:after="0"/>
        <w:ind w:firstLine="567"/>
        <w:jc w:val="both"/>
        <w:rPr>
          <w:szCs w:val="28"/>
        </w:rPr>
      </w:pPr>
      <w:r w:rsidRPr="006664C8">
        <w:rPr>
          <w:szCs w:val="28"/>
        </w:rPr>
        <w:t>- Triển khai rộng rãi việc ứng dụng công nghệ thông tin trong công tác quản lý, giảng dạy, xây dựng nguồn học liệu điện tử, thư viện điện tử…góp phần nâng cao chất lượng quản lý, dạy và học.</w:t>
      </w:r>
    </w:p>
    <w:p w:rsidR="002876DB" w:rsidRPr="006664C8" w:rsidRDefault="002876DB" w:rsidP="001939EF">
      <w:pPr>
        <w:spacing w:after="0"/>
        <w:ind w:firstLine="567"/>
        <w:jc w:val="both"/>
        <w:rPr>
          <w:szCs w:val="28"/>
        </w:rPr>
      </w:pPr>
      <w:r w:rsidRPr="006664C8">
        <w:rPr>
          <w:szCs w:val="28"/>
        </w:rPr>
        <w:t>- Xây dựng hệ thống quản lý và liên kết thông tin đồng bộ trong nhà trường, đảm bảo hiệu quả quản lý hành chính.</w:t>
      </w:r>
    </w:p>
    <w:p w:rsidR="002876DB" w:rsidRPr="006664C8" w:rsidRDefault="002876DB" w:rsidP="002876DB">
      <w:pPr>
        <w:spacing w:after="0"/>
        <w:jc w:val="both"/>
        <w:rPr>
          <w:szCs w:val="28"/>
        </w:rPr>
      </w:pPr>
      <w:r w:rsidRPr="006664C8">
        <w:rPr>
          <w:b/>
          <w:bCs/>
          <w:szCs w:val="28"/>
        </w:rPr>
        <w:t>V. Thực hiện hiệu quả chính sách giáo dục, huy động nguồn lực tài chính, xã hội hóa giáo dục.</w:t>
      </w:r>
    </w:p>
    <w:p w:rsidR="002876DB" w:rsidRPr="001939EF" w:rsidRDefault="002876DB" w:rsidP="002876DB">
      <w:pPr>
        <w:spacing w:after="0"/>
        <w:jc w:val="both"/>
        <w:rPr>
          <w:i/>
          <w:szCs w:val="28"/>
        </w:rPr>
      </w:pPr>
      <w:r w:rsidRPr="001939EF">
        <w:rPr>
          <w:b/>
          <w:bCs/>
          <w:i/>
          <w:szCs w:val="28"/>
        </w:rPr>
        <w:t>1. Thực hiện hiệu quả chính sách giáo dục:</w:t>
      </w:r>
    </w:p>
    <w:p w:rsidR="002876DB" w:rsidRPr="006664C8" w:rsidRDefault="002876DB" w:rsidP="001939EF">
      <w:pPr>
        <w:spacing w:after="0"/>
        <w:ind w:firstLine="567"/>
        <w:jc w:val="both"/>
        <w:rPr>
          <w:szCs w:val="28"/>
        </w:rPr>
      </w:pPr>
      <w:r w:rsidRPr="006664C8">
        <w:rPr>
          <w:szCs w:val="28"/>
        </w:rPr>
        <w:t>Xây dựng nhà trường văn hoá, thực hiện tốt Quy chế dân chủ trong nhà trường. Chăm lo đời sống vật chất và tinh thần cho cán bộ, giáo viên, nhân viên và học sinh.</w:t>
      </w:r>
    </w:p>
    <w:p w:rsidR="002876DB" w:rsidRPr="001939EF" w:rsidRDefault="002876DB" w:rsidP="002876DB">
      <w:pPr>
        <w:spacing w:after="0"/>
        <w:jc w:val="both"/>
        <w:rPr>
          <w:i/>
          <w:szCs w:val="28"/>
        </w:rPr>
      </w:pPr>
      <w:r w:rsidRPr="001939EF">
        <w:rPr>
          <w:b/>
          <w:bCs/>
          <w:i/>
          <w:szCs w:val="28"/>
        </w:rPr>
        <w:t>2. Huy động nguồn lực tài chính, xã hội hóa giáo dục:</w:t>
      </w:r>
    </w:p>
    <w:p w:rsidR="002876DB" w:rsidRPr="006664C8" w:rsidRDefault="002876DB" w:rsidP="001939EF">
      <w:pPr>
        <w:spacing w:after="0"/>
        <w:ind w:firstLine="567"/>
        <w:jc w:val="both"/>
        <w:rPr>
          <w:szCs w:val="28"/>
        </w:rPr>
      </w:pPr>
      <w:r w:rsidRPr="006664C8">
        <w:rPr>
          <w:szCs w:val="28"/>
        </w:rPr>
        <w:t xml:space="preserve"> Huy động được các nguồn lực của xã hội, cá nhân tham gia vào việc phát triển nhà trường:</w:t>
      </w:r>
    </w:p>
    <w:p w:rsidR="002876DB" w:rsidRPr="006664C8" w:rsidRDefault="002876DB" w:rsidP="001939EF">
      <w:pPr>
        <w:spacing w:after="0"/>
        <w:ind w:firstLine="567"/>
        <w:jc w:val="both"/>
        <w:rPr>
          <w:szCs w:val="28"/>
        </w:rPr>
      </w:pPr>
      <w:r w:rsidRPr="006664C8">
        <w:rPr>
          <w:szCs w:val="28"/>
        </w:rPr>
        <w:t>+ Nguồn lực tài chính: Ngân sách Nhà nước, ngoài ngân sách (nguồn xã hội hóa giáo dục; các nguồn từ giảng dạy, phúc lợi của nhà trường...).</w:t>
      </w:r>
    </w:p>
    <w:p w:rsidR="002876DB" w:rsidRPr="001939EF" w:rsidRDefault="002876DB" w:rsidP="001939EF">
      <w:pPr>
        <w:spacing w:after="0"/>
        <w:ind w:firstLine="567"/>
        <w:jc w:val="both"/>
        <w:rPr>
          <w:szCs w:val="28"/>
          <w:lang w:val="vi-VN"/>
        </w:rPr>
      </w:pPr>
      <w:r w:rsidRPr="006664C8">
        <w:rPr>
          <w:szCs w:val="28"/>
        </w:rPr>
        <w:t xml:space="preserve">+ Nguồn lực vật chất: khai thác tối đa công năng của </w:t>
      </w:r>
      <w:r w:rsidR="001939EF">
        <w:rPr>
          <w:szCs w:val="28"/>
          <w:lang w:val="vi-VN"/>
        </w:rPr>
        <w:t xml:space="preserve">cơ sở vật chất </w:t>
      </w:r>
      <w:r w:rsidRPr="006664C8">
        <w:rPr>
          <w:szCs w:val="28"/>
        </w:rPr>
        <w:t>của nhà trường (khuôn viên nhà trường, phòng học, phòng làm việc và các công trình phụ trợ; trang thiết bị giảng dạy, công nghệ phục vụ dạy - học...) trên cơ sở đảm bảo tính hợp l</w:t>
      </w:r>
      <w:r w:rsidR="001939EF">
        <w:rPr>
          <w:szCs w:val="28"/>
          <w:lang w:val="vi-VN"/>
        </w:rPr>
        <w:t>ý.</w:t>
      </w:r>
    </w:p>
    <w:p w:rsidR="002876DB" w:rsidRPr="006664C8" w:rsidRDefault="002876DB" w:rsidP="002876DB">
      <w:pPr>
        <w:spacing w:after="0"/>
        <w:jc w:val="both"/>
        <w:rPr>
          <w:szCs w:val="28"/>
        </w:rPr>
      </w:pPr>
      <w:r w:rsidRPr="006664C8">
        <w:rPr>
          <w:b/>
          <w:bCs/>
          <w:szCs w:val="28"/>
        </w:rPr>
        <w:t>VI. Tăng cường mối quan hệ giữa nhà trường – gia đình – xã hội, tăng cường giao lưu, hợp tác với các đơn vị giáo dục trên địa bàn.</w:t>
      </w:r>
    </w:p>
    <w:p w:rsidR="002876DB" w:rsidRPr="006664C8" w:rsidRDefault="002876DB" w:rsidP="001939EF">
      <w:pPr>
        <w:spacing w:after="0"/>
        <w:ind w:firstLine="567"/>
        <w:jc w:val="both"/>
        <w:rPr>
          <w:szCs w:val="28"/>
        </w:rPr>
      </w:pPr>
      <w:r w:rsidRPr="006664C8">
        <w:rPr>
          <w:szCs w:val="28"/>
        </w:rPr>
        <w:t>- Xây dựng mối quan hệ gắn bó, chặt chẽ với ban đại diện cha mẹ học sinh theo đúng Điều lệ ban hành.</w:t>
      </w:r>
    </w:p>
    <w:p w:rsidR="002876DB" w:rsidRPr="006664C8" w:rsidRDefault="002876DB" w:rsidP="001939EF">
      <w:pPr>
        <w:spacing w:after="0"/>
        <w:ind w:firstLine="567"/>
        <w:jc w:val="both"/>
        <w:rPr>
          <w:szCs w:val="28"/>
        </w:rPr>
      </w:pPr>
      <w:r w:rsidRPr="006664C8">
        <w:rPr>
          <w:szCs w:val="28"/>
        </w:rPr>
        <w:t>- Xây dựng mối quan hệ hợp tác, bình đẳng, khách quan với các ban ngành đoàn thể, doanh nghiệp và nhân dân địa phương.</w:t>
      </w:r>
    </w:p>
    <w:p w:rsidR="002876DB" w:rsidRPr="006664C8" w:rsidRDefault="002876DB" w:rsidP="001939EF">
      <w:pPr>
        <w:spacing w:after="0"/>
        <w:ind w:firstLine="567"/>
        <w:jc w:val="both"/>
        <w:rPr>
          <w:szCs w:val="28"/>
        </w:rPr>
      </w:pPr>
      <w:r w:rsidRPr="006664C8">
        <w:rPr>
          <w:szCs w:val="28"/>
        </w:rPr>
        <w:lastRenderedPageBreak/>
        <w:t>- Thường xuyên lắng nghe, tiếp thu các ý kiến đóng góp, xây dựng của cộng đồng.</w:t>
      </w:r>
    </w:p>
    <w:p w:rsidR="004B7070" w:rsidRPr="001D4622" w:rsidRDefault="002876DB" w:rsidP="001D4622">
      <w:pPr>
        <w:spacing w:after="0"/>
        <w:ind w:firstLine="567"/>
        <w:jc w:val="both"/>
        <w:rPr>
          <w:szCs w:val="28"/>
        </w:rPr>
      </w:pPr>
      <w:r w:rsidRPr="006664C8">
        <w:rPr>
          <w:szCs w:val="28"/>
        </w:rPr>
        <w:t>- Tăng cường các hoạt động giao lưu, hợp tác.</w:t>
      </w:r>
    </w:p>
    <w:p w:rsidR="004B7070" w:rsidRPr="004B7070" w:rsidRDefault="004B7070" w:rsidP="004B7070">
      <w:pPr>
        <w:spacing w:after="0" w:line="264" w:lineRule="auto"/>
        <w:jc w:val="both"/>
        <w:rPr>
          <w:rFonts w:eastAsia="Times New Roman" w:cs="Times New Roman"/>
          <w:b/>
          <w:spacing w:val="-6"/>
          <w:sz w:val="24"/>
          <w:szCs w:val="24"/>
          <w:lang w:val="pt-BR"/>
        </w:rPr>
      </w:pPr>
      <w:r>
        <w:rPr>
          <w:rFonts w:eastAsia="Times New Roman" w:cs="Times New Roman"/>
          <w:b/>
          <w:spacing w:val="-6"/>
          <w:szCs w:val="28"/>
          <w:lang w:val="vi-VN"/>
        </w:rPr>
        <w:t>F</w:t>
      </w:r>
      <w:r w:rsidRPr="004B7070">
        <w:rPr>
          <w:rFonts w:eastAsia="Times New Roman" w:cs="Times New Roman"/>
          <w:b/>
          <w:spacing w:val="-6"/>
          <w:szCs w:val="28"/>
          <w:lang w:val="pt-BR"/>
        </w:rPr>
        <w:t>. TỔ CHỨC TRIỂN KHAI THỰC HIỆN KẾ HOẠCH CHIẾN LƯỢC, THEO DÕI, KIỂM TRA ĐÁNH GIÁ</w:t>
      </w:r>
    </w:p>
    <w:p w:rsidR="004B7070" w:rsidRPr="004B7070" w:rsidRDefault="004B7070" w:rsidP="004B7070">
      <w:pPr>
        <w:spacing w:after="0" w:line="264" w:lineRule="auto"/>
        <w:jc w:val="both"/>
        <w:rPr>
          <w:rFonts w:eastAsia="Times New Roman" w:cs="Times New Roman"/>
          <w:b/>
          <w:szCs w:val="28"/>
          <w:lang w:val="pt-BR"/>
        </w:rPr>
      </w:pPr>
      <w:r>
        <w:rPr>
          <w:rFonts w:eastAsia="Times New Roman" w:cs="Times New Roman"/>
          <w:b/>
          <w:szCs w:val="28"/>
          <w:lang w:val="vi-VN"/>
        </w:rPr>
        <w:t>I</w:t>
      </w:r>
      <w:r w:rsidRPr="004B7070">
        <w:rPr>
          <w:rFonts w:eastAsia="Times New Roman" w:cs="Times New Roman"/>
          <w:b/>
          <w:szCs w:val="28"/>
          <w:lang w:val="pt-BR"/>
        </w:rPr>
        <w:t>. Phổ biến kế hoạch chiến l</w:t>
      </w:r>
      <w:r w:rsidRPr="004B7070">
        <w:rPr>
          <w:rFonts w:eastAsia="Times New Roman" w:cs="Times New Roman"/>
          <w:b/>
          <w:szCs w:val="28"/>
          <w:lang w:val="pt-BR"/>
        </w:rPr>
        <w:softHyphen/>
      </w:r>
      <w:r w:rsidRPr="004B7070">
        <w:rPr>
          <w:rFonts w:eastAsia="Times New Roman" w:cs="Times New Roman"/>
          <w:b/>
          <w:szCs w:val="28"/>
          <w:lang w:val="vi-VN"/>
        </w:rPr>
        <w:t>ư</w:t>
      </w:r>
      <w:r w:rsidRPr="004B7070">
        <w:rPr>
          <w:rFonts w:eastAsia="Times New Roman" w:cs="Times New Roman"/>
          <w:b/>
          <w:szCs w:val="28"/>
          <w:lang w:val="pt-BR"/>
        </w:rPr>
        <w:t>ợc</w:t>
      </w:r>
    </w:p>
    <w:p w:rsidR="004B7070" w:rsidRPr="004B7070" w:rsidRDefault="004B7070" w:rsidP="004B7070">
      <w:pPr>
        <w:spacing w:after="0" w:line="264" w:lineRule="auto"/>
        <w:ind w:firstLine="567"/>
        <w:jc w:val="both"/>
        <w:rPr>
          <w:rFonts w:eastAsia="Times New Roman" w:cs="Times New Roman"/>
          <w:szCs w:val="28"/>
          <w:lang w:val="pt-BR"/>
        </w:rPr>
      </w:pPr>
      <w:r w:rsidRPr="004B7070">
        <w:rPr>
          <w:rFonts w:eastAsia="Times New Roman" w:cs="Times New Roman"/>
          <w:szCs w:val="28"/>
          <w:lang w:val="pt-BR"/>
        </w:rPr>
        <w:t>- Tuyên truyền và xác lập nhận thức tầm quan trọng của kế hoạch chiến l</w:t>
      </w:r>
      <w:r w:rsidRPr="004B7070">
        <w:rPr>
          <w:rFonts w:eastAsia="Times New Roman" w:cs="Times New Roman"/>
          <w:szCs w:val="28"/>
          <w:lang w:val="vi-VN"/>
        </w:rPr>
        <w:t>ư</w:t>
      </w:r>
      <w:r w:rsidRPr="004B7070">
        <w:rPr>
          <w:rFonts w:eastAsia="Times New Roman" w:cs="Times New Roman"/>
          <w:szCs w:val="28"/>
          <w:lang w:val="pt-BR"/>
        </w:rPr>
        <w:softHyphen/>
        <w:t>ợc phát triển nhà tr</w:t>
      </w:r>
      <w:r w:rsidRPr="004B7070">
        <w:rPr>
          <w:rFonts w:eastAsia="Times New Roman" w:cs="Times New Roman"/>
          <w:szCs w:val="28"/>
          <w:lang w:val="vi-VN"/>
        </w:rPr>
        <w:t>ư</w:t>
      </w:r>
      <w:r w:rsidRPr="004B7070">
        <w:rPr>
          <w:rFonts w:eastAsia="Times New Roman" w:cs="Times New Roman"/>
          <w:szCs w:val="28"/>
          <w:lang w:val="pt-BR"/>
        </w:rPr>
        <w:softHyphen/>
        <w:t>ờng trong giai đoạn 2020 - 2025.</w:t>
      </w:r>
    </w:p>
    <w:p w:rsidR="004B7070" w:rsidRPr="004B7070" w:rsidRDefault="004B7070" w:rsidP="004B7070">
      <w:pPr>
        <w:spacing w:after="0" w:line="264" w:lineRule="auto"/>
        <w:ind w:firstLine="567"/>
        <w:jc w:val="both"/>
        <w:rPr>
          <w:rFonts w:eastAsia="Times New Roman" w:cs="Times New Roman"/>
          <w:szCs w:val="28"/>
          <w:lang w:val="pt-BR"/>
        </w:rPr>
      </w:pPr>
      <w:r w:rsidRPr="004B7070">
        <w:rPr>
          <w:rFonts w:eastAsia="Times New Roman" w:cs="Times New Roman"/>
          <w:szCs w:val="28"/>
          <w:lang w:val="pt-BR"/>
        </w:rPr>
        <w:t>- Kế hoạch chiến lược được phổ biến rộng rãi, công khai tới toàn thể CB, GV, NV nhà trường, cơ quan chủ quản, tới học sinh, CMHS và các tổ chức xã hội quan tâm tới nhà tr</w:t>
      </w:r>
      <w:r w:rsidRPr="004B7070">
        <w:rPr>
          <w:rFonts w:eastAsia="Times New Roman" w:cs="Times New Roman"/>
          <w:szCs w:val="28"/>
          <w:lang w:val="pt-BR"/>
        </w:rPr>
        <w:softHyphen/>
      </w:r>
      <w:r w:rsidRPr="004B7070">
        <w:rPr>
          <w:rFonts w:eastAsia="Times New Roman" w:cs="Times New Roman"/>
          <w:szCs w:val="28"/>
          <w:lang w:val="vi-VN"/>
        </w:rPr>
        <w:t>ư</w:t>
      </w:r>
      <w:r w:rsidRPr="004B7070">
        <w:rPr>
          <w:rFonts w:eastAsia="Times New Roman" w:cs="Times New Roman"/>
          <w:szCs w:val="28"/>
          <w:lang w:val="pt-BR"/>
        </w:rPr>
        <w:t>ờng qua đài phát thanh xã, qua cổng thông tin điện tử của trường, Phòng GD&amp;ĐT.</w:t>
      </w:r>
    </w:p>
    <w:p w:rsidR="004B7070" w:rsidRPr="004B7070" w:rsidRDefault="004B7070" w:rsidP="004B7070">
      <w:pPr>
        <w:spacing w:after="0" w:line="264" w:lineRule="auto"/>
        <w:jc w:val="both"/>
        <w:rPr>
          <w:rFonts w:eastAsia="Times New Roman" w:cs="Times New Roman"/>
          <w:b/>
          <w:szCs w:val="28"/>
          <w:lang w:val="pt-BR"/>
        </w:rPr>
      </w:pPr>
      <w:r>
        <w:rPr>
          <w:rFonts w:eastAsia="Times New Roman" w:cs="Times New Roman"/>
          <w:b/>
          <w:szCs w:val="28"/>
          <w:lang w:val="vi-VN"/>
        </w:rPr>
        <w:t>II</w:t>
      </w:r>
      <w:r w:rsidRPr="004B7070">
        <w:rPr>
          <w:rFonts w:eastAsia="Times New Roman" w:cs="Times New Roman"/>
          <w:b/>
          <w:szCs w:val="28"/>
          <w:lang w:val="pt-BR"/>
        </w:rPr>
        <w:t>. Tổ chức điều hành</w:t>
      </w:r>
    </w:p>
    <w:p w:rsidR="004B7070" w:rsidRPr="004B7070" w:rsidRDefault="004B7070" w:rsidP="004B7070">
      <w:pPr>
        <w:spacing w:after="0" w:line="264" w:lineRule="auto"/>
        <w:ind w:firstLine="567"/>
        <w:jc w:val="both"/>
        <w:rPr>
          <w:rFonts w:eastAsia="Times New Roman" w:cs="Times New Roman"/>
          <w:szCs w:val="28"/>
          <w:lang w:val="pt-BR"/>
        </w:rPr>
      </w:pPr>
      <w:r w:rsidRPr="004B7070">
        <w:rPr>
          <w:rFonts w:eastAsia="Times New Roman" w:cs="Times New Roman"/>
          <w:spacing w:val="-8"/>
          <w:szCs w:val="28"/>
          <w:lang w:val="pt-BR"/>
        </w:rPr>
        <w:t>- Ban chỉ đạo thực hiện kế hoạch chiến l</w:t>
      </w:r>
      <w:r w:rsidRPr="004B7070">
        <w:rPr>
          <w:rFonts w:eastAsia="Times New Roman" w:cs="Times New Roman"/>
          <w:spacing w:val="-8"/>
          <w:szCs w:val="28"/>
          <w:lang w:val="pt-BR"/>
        </w:rPr>
        <w:softHyphen/>
      </w:r>
      <w:r w:rsidRPr="004B7070">
        <w:rPr>
          <w:rFonts w:eastAsia="Times New Roman" w:cs="Times New Roman"/>
          <w:spacing w:val="-8"/>
          <w:szCs w:val="28"/>
          <w:lang w:val="vi-VN"/>
        </w:rPr>
        <w:t>ư</w:t>
      </w:r>
      <w:r w:rsidRPr="004B7070">
        <w:rPr>
          <w:rFonts w:eastAsia="Times New Roman" w:cs="Times New Roman"/>
          <w:spacing w:val="-8"/>
          <w:szCs w:val="28"/>
          <w:lang w:val="pt-BR"/>
        </w:rPr>
        <w:t>ợc phát triển nhà tr</w:t>
      </w:r>
      <w:r w:rsidRPr="004B7070">
        <w:rPr>
          <w:rFonts w:eastAsia="Times New Roman" w:cs="Times New Roman"/>
          <w:spacing w:val="-8"/>
          <w:szCs w:val="28"/>
          <w:lang w:val="pt-BR"/>
        </w:rPr>
        <w:softHyphen/>
      </w:r>
      <w:r w:rsidRPr="004B7070">
        <w:rPr>
          <w:rFonts w:eastAsia="Times New Roman" w:cs="Times New Roman"/>
          <w:spacing w:val="-8"/>
          <w:szCs w:val="28"/>
          <w:lang w:val="vi-VN"/>
        </w:rPr>
        <w:t>ư</w:t>
      </w:r>
      <w:r w:rsidRPr="004B7070">
        <w:rPr>
          <w:rFonts w:eastAsia="Times New Roman" w:cs="Times New Roman"/>
          <w:spacing w:val="-8"/>
          <w:szCs w:val="28"/>
          <w:lang w:val="pt-BR"/>
        </w:rPr>
        <w:t>ờng có trách</w:t>
      </w:r>
      <w:r w:rsidRPr="004B7070">
        <w:rPr>
          <w:rFonts w:eastAsia="Times New Roman" w:cs="Times New Roman"/>
          <w:szCs w:val="28"/>
          <w:lang w:val="pt-BR"/>
        </w:rPr>
        <w:t xml:space="preserve"> nhiệm điều phối, triển khai tới các bộ phận chức năng, các nhóm công tác triển khai có kế hoạch thực thi các nội dung tiêu chí của kế hoạch chiến l</w:t>
      </w:r>
      <w:r w:rsidRPr="004B7070">
        <w:rPr>
          <w:rFonts w:eastAsia="Times New Roman" w:cs="Times New Roman"/>
          <w:szCs w:val="28"/>
          <w:lang w:val="vi-VN"/>
        </w:rPr>
        <w:t>ư</w:t>
      </w:r>
      <w:r w:rsidRPr="004B7070">
        <w:rPr>
          <w:rFonts w:eastAsia="Times New Roman" w:cs="Times New Roman"/>
          <w:szCs w:val="28"/>
          <w:lang w:val="pt-BR"/>
        </w:rPr>
        <w:softHyphen/>
        <w:t>ợc.</w:t>
      </w:r>
    </w:p>
    <w:p w:rsidR="004B7070" w:rsidRPr="004B7070" w:rsidRDefault="004B7070" w:rsidP="004B7070">
      <w:pPr>
        <w:spacing w:after="0" w:line="264" w:lineRule="auto"/>
        <w:ind w:firstLine="567"/>
        <w:jc w:val="both"/>
        <w:rPr>
          <w:rFonts w:eastAsia="Times New Roman" w:cs="Times New Roman"/>
          <w:szCs w:val="28"/>
          <w:lang w:val="pt-BR"/>
        </w:rPr>
      </w:pPr>
      <w:r w:rsidRPr="004B7070">
        <w:rPr>
          <w:rFonts w:eastAsia="Times New Roman" w:cs="Times New Roman"/>
          <w:szCs w:val="28"/>
          <w:lang w:val="pt-BR"/>
        </w:rPr>
        <w:t>- Thực hiện tốt công tác sơ tổng kết, rút ra bài học kinh nghiệm để điều chỉnh kịp thời kế hoạch trong từng giai đoạn cho phù hợp với điều kiện thực thi.</w:t>
      </w:r>
    </w:p>
    <w:p w:rsidR="004B7070" w:rsidRPr="004B7070" w:rsidRDefault="004B7070" w:rsidP="004B7070">
      <w:pPr>
        <w:spacing w:after="0" w:line="264" w:lineRule="auto"/>
        <w:jc w:val="both"/>
        <w:rPr>
          <w:rFonts w:eastAsia="Times New Roman" w:cs="Times New Roman"/>
          <w:b/>
          <w:szCs w:val="28"/>
          <w:lang w:val="pt-BR"/>
        </w:rPr>
      </w:pPr>
      <w:r>
        <w:rPr>
          <w:rFonts w:eastAsia="Times New Roman" w:cs="Times New Roman"/>
          <w:b/>
          <w:szCs w:val="28"/>
          <w:lang w:val="vi-VN"/>
        </w:rPr>
        <w:t>III</w:t>
      </w:r>
      <w:r w:rsidRPr="004B7070">
        <w:rPr>
          <w:rFonts w:eastAsia="Times New Roman" w:cs="Times New Roman"/>
          <w:b/>
          <w:szCs w:val="28"/>
          <w:lang w:val="pt-BR"/>
        </w:rPr>
        <w:t>. Lộ trình thực hiện</w:t>
      </w:r>
    </w:p>
    <w:p w:rsidR="004B7070" w:rsidRPr="004B7070" w:rsidRDefault="004B7070" w:rsidP="004B7070">
      <w:pPr>
        <w:spacing w:after="0" w:line="264" w:lineRule="auto"/>
        <w:ind w:firstLine="567"/>
        <w:jc w:val="both"/>
        <w:rPr>
          <w:rFonts w:eastAsia="Times New Roman" w:cs="Times New Roman"/>
          <w:szCs w:val="28"/>
          <w:lang w:val="pt-BR"/>
        </w:rPr>
      </w:pPr>
      <w:r w:rsidRPr="004B7070">
        <w:rPr>
          <w:rFonts w:eastAsia="Times New Roman" w:cs="Times New Roman"/>
          <w:szCs w:val="28"/>
          <w:lang w:val="pt-BR"/>
        </w:rPr>
        <w:t>- Giai đoạn 1: Từ năm 2020 - 2022</w:t>
      </w:r>
    </w:p>
    <w:p w:rsidR="004B7070" w:rsidRPr="004B7070" w:rsidRDefault="004B7070" w:rsidP="004B7070">
      <w:pPr>
        <w:spacing w:after="0" w:line="264" w:lineRule="auto"/>
        <w:ind w:firstLine="567"/>
        <w:jc w:val="both"/>
        <w:rPr>
          <w:rFonts w:eastAsia="Times New Roman" w:cs="Times New Roman"/>
          <w:spacing w:val="-6"/>
          <w:szCs w:val="28"/>
          <w:lang w:val="pt-BR"/>
        </w:rPr>
      </w:pPr>
      <w:r w:rsidRPr="004B7070">
        <w:rPr>
          <w:rFonts w:eastAsia="Times New Roman" w:cs="Times New Roman"/>
          <w:szCs w:val="28"/>
          <w:lang w:val="pt-BR"/>
        </w:rPr>
        <w:t>+ Tiếp tục khẳng định uy tín và th</w:t>
      </w:r>
      <w:r w:rsidRPr="004B7070">
        <w:rPr>
          <w:rFonts w:eastAsia="Times New Roman" w:cs="Times New Roman"/>
          <w:szCs w:val="28"/>
          <w:lang w:val="pt-BR"/>
        </w:rPr>
        <w:softHyphen/>
        <w:t>ương hiệu của nhà trường là một cơ sở giáo dục có chất l</w:t>
      </w:r>
      <w:r w:rsidRPr="004B7070">
        <w:rPr>
          <w:rFonts w:eastAsia="Times New Roman" w:cs="Times New Roman"/>
          <w:szCs w:val="28"/>
          <w:lang w:val="pt-BR"/>
        </w:rPr>
        <w:softHyphen/>
        <w:t xml:space="preserve">ượng giáo dục toàn diện </w:t>
      </w:r>
      <w:r w:rsidRPr="004B7070">
        <w:rPr>
          <w:rFonts w:eastAsia="Times New Roman" w:cs="Times New Roman"/>
          <w:spacing w:val="-6"/>
          <w:szCs w:val="28"/>
          <w:lang w:val="pt-BR"/>
        </w:rPr>
        <w:t>cao đáp ứng được những yêu cầu phát triểncủa xã hội và đổi mới giáo dục.</w:t>
      </w:r>
    </w:p>
    <w:p w:rsidR="004B7070" w:rsidRPr="004B7070" w:rsidRDefault="004B7070" w:rsidP="004B7070">
      <w:pPr>
        <w:spacing w:after="0" w:line="264" w:lineRule="auto"/>
        <w:ind w:firstLine="567"/>
        <w:jc w:val="both"/>
        <w:rPr>
          <w:rFonts w:eastAsia="Times New Roman" w:cs="Times New Roman"/>
          <w:spacing w:val="-6"/>
          <w:szCs w:val="28"/>
          <w:lang w:val="pt-BR"/>
        </w:rPr>
      </w:pPr>
      <w:r w:rsidRPr="004B7070">
        <w:rPr>
          <w:rFonts w:eastAsia="Times New Roman" w:cs="Times New Roman"/>
          <w:spacing w:val="-6"/>
          <w:szCs w:val="28"/>
          <w:lang w:val="pt-BR"/>
        </w:rPr>
        <w:t>+ Tạo điều kiện để CB, GV</w:t>
      </w:r>
      <w:r>
        <w:rPr>
          <w:rFonts w:eastAsia="Times New Roman" w:cs="Times New Roman"/>
          <w:spacing w:val="-6"/>
          <w:szCs w:val="28"/>
          <w:lang w:val="vi-VN"/>
        </w:rPr>
        <w:t>, NV</w:t>
      </w:r>
      <w:r w:rsidRPr="004B7070">
        <w:rPr>
          <w:rFonts w:eastAsia="Times New Roman" w:cs="Times New Roman"/>
          <w:spacing w:val="-6"/>
          <w:szCs w:val="28"/>
          <w:lang w:val="pt-BR"/>
        </w:rPr>
        <w:t xml:space="preserve"> được theo học các lớp bồi dưỡng nâng cao trình độ chuyên môn.</w:t>
      </w:r>
    </w:p>
    <w:p w:rsidR="004B7070" w:rsidRPr="004B7070" w:rsidRDefault="004B7070" w:rsidP="004B7070">
      <w:pPr>
        <w:spacing w:after="0" w:line="264" w:lineRule="auto"/>
        <w:ind w:firstLine="567"/>
        <w:jc w:val="both"/>
        <w:rPr>
          <w:rFonts w:eastAsia="Times New Roman" w:cs="Times New Roman"/>
          <w:spacing w:val="-4"/>
          <w:szCs w:val="28"/>
          <w:lang w:val="pt-BR"/>
        </w:rPr>
      </w:pPr>
      <w:r w:rsidRPr="004B7070">
        <w:rPr>
          <w:rFonts w:eastAsia="Times New Roman" w:cs="Times New Roman"/>
          <w:spacing w:val="-6"/>
          <w:szCs w:val="28"/>
          <w:lang w:val="pt-BR"/>
        </w:rPr>
        <w:t xml:space="preserve">+ Hoàn thành phấn đấu đạt Danh hiệu “Tập thể lao động xuất sắc” </w:t>
      </w:r>
      <w:r w:rsidRPr="004B7070">
        <w:rPr>
          <w:rFonts w:eastAsia="Times New Roman" w:cs="Times New Roman"/>
          <w:szCs w:val="28"/>
          <w:lang w:val="pt-BR"/>
        </w:rPr>
        <w:t>và “</w:t>
      </w:r>
      <w:r w:rsidRPr="004B7070">
        <w:rPr>
          <w:rFonts w:eastAsia="Times New Roman" w:cs="Times New Roman"/>
          <w:spacing w:val="-4"/>
          <w:szCs w:val="28"/>
          <w:lang w:val="pt-BR"/>
        </w:rPr>
        <w:t>Bằng khen” của UBND thành phố.</w:t>
      </w:r>
    </w:p>
    <w:p w:rsidR="004B7070" w:rsidRPr="004B7070" w:rsidRDefault="004B7070" w:rsidP="004B7070">
      <w:pPr>
        <w:spacing w:after="0" w:line="264" w:lineRule="auto"/>
        <w:ind w:firstLine="567"/>
        <w:jc w:val="both"/>
        <w:rPr>
          <w:rFonts w:eastAsia="Times New Roman" w:cs="Times New Roman"/>
          <w:spacing w:val="-4"/>
          <w:szCs w:val="28"/>
          <w:lang w:val="vi-VN"/>
        </w:rPr>
      </w:pPr>
      <w:r w:rsidRPr="004B7070">
        <w:rPr>
          <w:rFonts w:eastAsia="Times New Roman" w:cs="Times New Roman"/>
          <w:spacing w:val="-4"/>
          <w:szCs w:val="28"/>
          <w:lang w:val="pt-BR"/>
        </w:rPr>
        <w:t xml:space="preserve">+ Hoàn thành công tác kiểm định chất lượng giáo dục và kiểm tra công </w:t>
      </w:r>
      <w:r>
        <w:rPr>
          <w:rFonts w:eastAsia="Times New Roman" w:cs="Times New Roman"/>
          <w:spacing w:val="-4"/>
          <w:szCs w:val="28"/>
          <w:lang w:val="vi-VN"/>
        </w:rPr>
        <w:t>nhận</w:t>
      </w:r>
      <w:r w:rsidRPr="004B7070">
        <w:rPr>
          <w:rFonts w:eastAsia="Times New Roman" w:cs="Times New Roman"/>
          <w:spacing w:val="-4"/>
          <w:szCs w:val="28"/>
          <w:lang w:val="pt-BR"/>
        </w:rPr>
        <w:t xml:space="preserve"> trường đạt chuẩn Quốc gia vào năm 202</w:t>
      </w:r>
      <w:r>
        <w:rPr>
          <w:rFonts w:eastAsia="Times New Roman" w:cs="Times New Roman"/>
          <w:spacing w:val="-4"/>
          <w:szCs w:val="28"/>
          <w:lang w:val="vi-VN"/>
        </w:rPr>
        <w:t>2.</w:t>
      </w:r>
    </w:p>
    <w:p w:rsidR="004B7070" w:rsidRPr="004B7070" w:rsidRDefault="004B7070" w:rsidP="004B7070">
      <w:pPr>
        <w:spacing w:after="0" w:line="264" w:lineRule="auto"/>
        <w:ind w:firstLine="567"/>
        <w:jc w:val="both"/>
        <w:rPr>
          <w:rFonts w:eastAsia="Times New Roman" w:cs="Times New Roman"/>
          <w:szCs w:val="28"/>
          <w:lang w:val="pt-BR"/>
        </w:rPr>
      </w:pPr>
      <w:r w:rsidRPr="004B7070">
        <w:rPr>
          <w:rFonts w:eastAsia="Times New Roman" w:cs="Times New Roman"/>
          <w:szCs w:val="28"/>
          <w:lang w:val="pt-BR"/>
        </w:rPr>
        <w:t>- Giai đoạn 2: Từ năm 2022 - 2025</w:t>
      </w:r>
    </w:p>
    <w:p w:rsidR="004B7070" w:rsidRPr="004B7070" w:rsidRDefault="004B7070" w:rsidP="004B7070">
      <w:pPr>
        <w:spacing w:after="0" w:line="264" w:lineRule="auto"/>
        <w:ind w:firstLine="567"/>
        <w:jc w:val="both"/>
        <w:rPr>
          <w:rFonts w:eastAsia="Times New Roman" w:cs="Times New Roman"/>
          <w:szCs w:val="28"/>
          <w:lang w:val="pt-BR"/>
        </w:rPr>
      </w:pPr>
      <w:r w:rsidRPr="004B7070">
        <w:rPr>
          <w:rFonts w:eastAsia="Times New Roman" w:cs="Times New Roman"/>
          <w:szCs w:val="28"/>
          <w:lang w:val="pt-BR"/>
        </w:rPr>
        <w:t>+ Củng cố, nâng cao chất lượng trường chuẩn Quốc gia.</w:t>
      </w:r>
    </w:p>
    <w:p w:rsidR="004B7070" w:rsidRPr="004B7070" w:rsidRDefault="004B7070" w:rsidP="004B7070">
      <w:pPr>
        <w:spacing w:after="0" w:line="264" w:lineRule="auto"/>
        <w:ind w:firstLine="567"/>
        <w:jc w:val="both"/>
        <w:rPr>
          <w:rFonts w:eastAsia="Times New Roman" w:cs="Times New Roman"/>
          <w:szCs w:val="28"/>
          <w:lang w:val="pt-BR"/>
        </w:rPr>
      </w:pPr>
      <w:r w:rsidRPr="004B7070">
        <w:rPr>
          <w:rFonts w:eastAsia="Times New Roman" w:cs="Times New Roman"/>
          <w:szCs w:val="28"/>
          <w:lang w:val="pt-BR"/>
        </w:rPr>
        <w:t>+ Thực hiện đ</w:t>
      </w:r>
      <w:r w:rsidRPr="004B7070">
        <w:rPr>
          <w:rFonts w:eastAsia="Times New Roman" w:cs="Times New Roman"/>
          <w:szCs w:val="28"/>
          <w:lang w:val="pt-BR"/>
        </w:rPr>
        <w:softHyphen/>
        <w:t>ược sứ mệnh của chiến l</w:t>
      </w:r>
      <w:r w:rsidRPr="004B7070">
        <w:rPr>
          <w:rFonts w:eastAsia="Times New Roman" w:cs="Times New Roman"/>
          <w:szCs w:val="28"/>
          <w:lang w:val="pt-BR"/>
        </w:rPr>
        <w:softHyphen/>
        <w:t>ược phát triển nhà trường: Đảm bảo chất lượng giáo dục toàn diện;giữ vững danh hiệu  “Tập thể lao động xuất sắc” để “Mỗi học sinh vào học tại trường đều có cơ hội phát triển tài năng và tư duy sáng tạo”.</w:t>
      </w:r>
    </w:p>
    <w:p w:rsidR="004B7070" w:rsidRPr="004B7070" w:rsidRDefault="004B7070" w:rsidP="004B7070">
      <w:pPr>
        <w:spacing w:after="0" w:line="264" w:lineRule="auto"/>
        <w:ind w:firstLine="567"/>
        <w:jc w:val="both"/>
        <w:rPr>
          <w:rFonts w:eastAsia="Times New Roman" w:cs="Times New Roman"/>
          <w:szCs w:val="28"/>
          <w:lang w:val="nl-NL"/>
        </w:rPr>
      </w:pPr>
      <w:r w:rsidRPr="004B7070">
        <w:rPr>
          <w:rFonts w:eastAsia="Times New Roman" w:cs="Times New Roman"/>
          <w:szCs w:val="28"/>
          <w:lang w:val="nl-NL"/>
        </w:rPr>
        <w:t>- Giai đoạn 3: Từ năm 2025 - 2030</w:t>
      </w:r>
    </w:p>
    <w:p w:rsidR="004B7070" w:rsidRDefault="004B7070" w:rsidP="004B7070">
      <w:pPr>
        <w:spacing w:after="0" w:line="264" w:lineRule="auto"/>
        <w:ind w:firstLine="567"/>
        <w:jc w:val="both"/>
        <w:rPr>
          <w:rFonts w:eastAsia="Times New Roman" w:cs="Times New Roman"/>
          <w:szCs w:val="28"/>
          <w:lang w:val="pt-BR"/>
        </w:rPr>
      </w:pPr>
      <w:r w:rsidRPr="004B7070">
        <w:rPr>
          <w:rFonts w:eastAsia="Times New Roman" w:cs="Times New Roman"/>
          <w:szCs w:val="28"/>
          <w:lang w:val="nl-NL"/>
        </w:rPr>
        <w:t>Phấn đấu đảm bảo các chỉ tiêu và hoàn thành xuất sắc nhiệm vụ các năm học.</w:t>
      </w:r>
    </w:p>
    <w:p w:rsidR="004B7070" w:rsidRPr="004B7070" w:rsidRDefault="004B7070" w:rsidP="004B7070">
      <w:pPr>
        <w:spacing w:after="0" w:line="264" w:lineRule="auto"/>
        <w:jc w:val="both"/>
        <w:rPr>
          <w:b/>
          <w:bCs/>
          <w:szCs w:val="28"/>
          <w:lang w:val="vi-VN"/>
        </w:rPr>
      </w:pPr>
      <w:r>
        <w:rPr>
          <w:b/>
          <w:bCs/>
          <w:szCs w:val="28"/>
          <w:lang w:val="vi-VN"/>
        </w:rPr>
        <w:t>IV</w:t>
      </w:r>
      <w:r w:rsidR="002876DB" w:rsidRPr="006664C8">
        <w:rPr>
          <w:b/>
          <w:bCs/>
          <w:szCs w:val="28"/>
        </w:rPr>
        <w:t>.</w:t>
      </w:r>
      <w:r>
        <w:rPr>
          <w:b/>
          <w:bCs/>
          <w:szCs w:val="28"/>
          <w:lang w:val="vi-VN"/>
        </w:rPr>
        <w:t xml:space="preserve"> Vai trò của các lực lượng tham gia</w:t>
      </w:r>
    </w:p>
    <w:p w:rsidR="002876DB" w:rsidRPr="004B7070" w:rsidRDefault="004B7070" w:rsidP="004B7070">
      <w:pPr>
        <w:spacing w:after="0" w:line="264" w:lineRule="auto"/>
        <w:jc w:val="both"/>
        <w:rPr>
          <w:rFonts w:eastAsia="Times New Roman" w:cs="Times New Roman"/>
          <w:szCs w:val="28"/>
          <w:lang w:val="vi-VN"/>
        </w:rPr>
      </w:pPr>
      <w:r>
        <w:rPr>
          <w:b/>
          <w:bCs/>
          <w:szCs w:val="28"/>
          <w:lang w:val="vi-VN"/>
        </w:rPr>
        <w:lastRenderedPageBreak/>
        <w:t xml:space="preserve">1. </w:t>
      </w:r>
      <w:r w:rsidR="002876DB" w:rsidRPr="006664C8">
        <w:rPr>
          <w:b/>
          <w:bCs/>
          <w:szCs w:val="28"/>
        </w:rPr>
        <w:t>Trách nhiệm của Ban giám hiệu</w:t>
      </w:r>
    </w:p>
    <w:p w:rsidR="002876DB" w:rsidRPr="006664C8" w:rsidRDefault="002876DB" w:rsidP="002876DB">
      <w:pPr>
        <w:spacing w:after="0"/>
        <w:jc w:val="both"/>
        <w:rPr>
          <w:szCs w:val="28"/>
        </w:rPr>
      </w:pPr>
      <w:r w:rsidRPr="006664C8">
        <w:rPr>
          <w:szCs w:val="28"/>
        </w:rPr>
        <w:t>- Xây dựng chiến lược phát triển của nhà trường giai đoạn 2020-2025.</w:t>
      </w:r>
    </w:p>
    <w:p w:rsidR="002876DB" w:rsidRPr="006664C8" w:rsidRDefault="002876DB" w:rsidP="002876DB">
      <w:pPr>
        <w:spacing w:after="0"/>
        <w:jc w:val="both"/>
        <w:rPr>
          <w:szCs w:val="28"/>
        </w:rPr>
      </w:pPr>
      <w:r w:rsidRPr="006664C8">
        <w:rPr>
          <w:szCs w:val="28"/>
        </w:rPr>
        <w:t>- Xây dựng kế hoạch và tổ chức thực hịên các mục tiêu chiến lược đã đề ra.</w:t>
      </w:r>
    </w:p>
    <w:p w:rsidR="002876DB" w:rsidRPr="006664C8" w:rsidRDefault="002876DB" w:rsidP="002876DB">
      <w:pPr>
        <w:spacing w:after="0"/>
        <w:jc w:val="both"/>
        <w:rPr>
          <w:szCs w:val="28"/>
        </w:rPr>
      </w:pPr>
      <w:r w:rsidRPr="006664C8">
        <w:rPr>
          <w:szCs w:val="28"/>
        </w:rPr>
        <w:t>- Tổ chức triển khai kế hoạch chiến lược tới từng cán bộ, giáo viên, nhân viên nhà trường, cùng Ban chỉ đạo thực hiện nhiệm vụ.</w:t>
      </w:r>
    </w:p>
    <w:p w:rsidR="002876DB" w:rsidRPr="006664C8" w:rsidRDefault="002876DB" w:rsidP="002876DB">
      <w:pPr>
        <w:spacing w:after="0"/>
        <w:jc w:val="both"/>
        <w:rPr>
          <w:szCs w:val="28"/>
        </w:rPr>
      </w:pPr>
      <w:r w:rsidRPr="006664C8">
        <w:rPr>
          <w:szCs w:val="28"/>
        </w:rPr>
        <w:t>- Cụ thể hóa chiến lược phát triển nhà trường trong kế hoạch từng năm học và chỉ đạo thực hiện.</w:t>
      </w:r>
    </w:p>
    <w:p w:rsidR="002876DB" w:rsidRPr="006664C8" w:rsidRDefault="002876DB" w:rsidP="002876DB">
      <w:pPr>
        <w:spacing w:after="0"/>
        <w:jc w:val="both"/>
        <w:rPr>
          <w:szCs w:val="28"/>
        </w:rPr>
      </w:pPr>
      <w:r w:rsidRPr="006664C8">
        <w:rPr>
          <w:szCs w:val="28"/>
        </w:rPr>
        <w:t>- Hai năm một lần, rà soát đánh giá kết quả thực hiện các mục tiêu, có điều chỉnh các tiêu chí cho phù hợp với tình hình thực tế của nhà trường và địa phương.</w:t>
      </w:r>
    </w:p>
    <w:p w:rsidR="002876DB" w:rsidRPr="006664C8" w:rsidRDefault="002876DB" w:rsidP="002876DB">
      <w:pPr>
        <w:spacing w:after="0"/>
        <w:jc w:val="both"/>
        <w:rPr>
          <w:szCs w:val="28"/>
        </w:rPr>
      </w:pPr>
      <w:r w:rsidRPr="006664C8">
        <w:rPr>
          <w:b/>
          <w:bCs/>
          <w:szCs w:val="28"/>
        </w:rPr>
        <w:t>2.</w:t>
      </w:r>
      <w:r w:rsidRPr="006664C8">
        <w:rPr>
          <w:szCs w:val="28"/>
        </w:rPr>
        <w:t> </w:t>
      </w:r>
      <w:r w:rsidRPr="006664C8">
        <w:rPr>
          <w:b/>
          <w:bCs/>
          <w:szCs w:val="28"/>
        </w:rPr>
        <w:t>Trách nhiệm của tổ chuyên môn và các bộ phận trong nhà trường:</w:t>
      </w:r>
    </w:p>
    <w:p w:rsidR="002876DB" w:rsidRPr="006664C8" w:rsidRDefault="002876DB" w:rsidP="002876DB">
      <w:pPr>
        <w:spacing w:after="0"/>
        <w:jc w:val="both"/>
        <w:rPr>
          <w:szCs w:val="28"/>
        </w:rPr>
      </w:pPr>
      <w:r w:rsidRPr="006664C8">
        <w:rPr>
          <w:szCs w:val="28"/>
        </w:rPr>
        <w:t>- Căn cứ kế hoạch chiến lược phát triển của nhà trường để xây dựng kế hoạch hoạt động cụ thể theo tuần, tháng, năm và từng đợt thi đua.</w:t>
      </w:r>
    </w:p>
    <w:p w:rsidR="002876DB" w:rsidRPr="006664C8" w:rsidRDefault="002876DB" w:rsidP="002876DB">
      <w:pPr>
        <w:spacing w:after="0"/>
        <w:jc w:val="both"/>
        <w:rPr>
          <w:szCs w:val="28"/>
        </w:rPr>
      </w:pPr>
      <w:r w:rsidRPr="006664C8">
        <w:rPr>
          <w:szCs w:val="28"/>
        </w:rPr>
        <w:t>- Tổ chức và phân công lao động hợp lý dựa trên nguồn lực, khả năng và trách nhiệm của từng thành viên.</w:t>
      </w:r>
    </w:p>
    <w:p w:rsidR="002876DB" w:rsidRPr="006664C8" w:rsidRDefault="002876DB" w:rsidP="002876DB">
      <w:pPr>
        <w:spacing w:after="0"/>
        <w:jc w:val="both"/>
        <w:rPr>
          <w:szCs w:val="28"/>
        </w:rPr>
      </w:pPr>
      <w:r w:rsidRPr="006664C8">
        <w:rPr>
          <w:szCs w:val="28"/>
        </w:rPr>
        <w:t>- Kiểm tra đánh giá việc thực hiện kế hoạch của các thành viên. Đánh giá tình hình thực hiện kế hoạch.</w:t>
      </w:r>
    </w:p>
    <w:p w:rsidR="002876DB" w:rsidRPr="006664C8" w:rsidRDefault="002876DB" w:rsidP="002876DB">
      <w:pPr>
        <w:spacing w:after="0"/>
        <w:jc w:val="both"/>
        <w:rPr>
          <w:szCs w:val="28"/>
        </w:rPr>
      </w:pPr>
      <w:r w:rsidRPr="006664C8">
        <w:rPr>
          <w:szCs w:val="28"/>
        </w:rPr>
        <w:t>- Trong quá trình thực hiện cần thường xuyên phản hồi, đóng góp ý kiến với lãnh đạo nhà trường để có giải pháp phù hợp nâng cao hiệu quả công việc.</w:t>
      </w:r>
    </w:p>
    <w:p w:rsidR="002876DB" w:rsidRPr="006664C8" w:rsidRDefault="002876DB" w:rsidP="002876DB">
      <w:pPr>
        <w:spacing w:after="0"/>
        <w:jc w:val="both"/>
        <w:rPr>
          <w:szCs w:val="28"/>
        </w:rPr>
      </w:pPr>
      <w:r w:rsidRPr="006664C8">
        <w:rPr>
          <w:b/>
          <w:bCs/>
          <w:szCs w:val="28"/>
        </w:rPr>
        <w:t>3.</w:t>
      </w:r>
      <w:r w:rsidRPr="006664C8">
        <w:rPr>
          <w:szCs w:val="28"/>
        </w:rPr>
        <w:t> </w:t>
      </w:r>
      <w:r w:rsidRPr="006664C8">
        <w:rPr>
          <w:b/>
          <w:bCs/>
          <w:szCs w:val="28"/>
        </w:rPr>
        <w:t>Trách nhiệm của đội ngũ giáo viên, nhân viên:</w:t>
      </w:r>
    </w:p>
    <w:p w:rsidR="002876DB" w:rsidRPr="006664C8" w:rsidRDefault="002876DB" w:rsidP="002876DB">
      <w:pPr>
        <w:spacing w:after="0"/>
        <w:jc w:val="both"/>
        <w:rPr>
          <w:szCs w:val="28"/>
        </w:rPr>
      </w:pPr>
      <w:r w:rsidRPr="006664C8">
        <w:rPr>
          <w:szCs w:val="28"/>
        </w:rPr>
        <w:t>- Thực hiện kế hoạch công tác cá nhân theo từng năm học. Đề xuất các giải pháp để thực hiện kế hoạch chung của nhà trường.</w:t>
      </w:r>
    </w:p>
    <w:p w:rsidR="002876DB" w:rsidRPr="006664C8" w:rsidRDefault="002876DB" w:rsidP="002876DB">
      <w:pPr>
        <w:spacing w:after="0"/>
        <w:jc w:val="both"/>
        <w:rPr>
          <w:szCs w:val="28"/>
        </w:rPr>
      </w:pPr>
      <w:r w:rsidRPr="006664C8">
        <w:rPr>
          <w:szCs w:val="28"/>
        </w:rPr>
        <w:t>- Không ngừng học tập để nâng cao trình độ chuyên môn nghiệp vụ. Phấn đấu trở thành giáo viên, nhân viên giỏi, mỗi CB-GV-NV phải là tấm gương đạo đức, tự học và sáng tạo cho học sinh noi theo.</w:t>
      </w:r>
    </w:p>
    <w:p w:rsidR="002876DB" w:rsidRPr="006664C8" w:rsidRDefault="002876DB" w:rsidP="002876DB">
      <w:pPr>
        <w:spacing w:after="0"/>
        <w:jc w:val="both"/>
        <w:rPr>
          <w:szCs w:val="28"/>
        </w:rPr>
      </w:pPr>
      <w:r w:rsidRPr="006664C8">
        <w:rPr>
          <w:szCs w:val="28"/>
        </w:rPr>
        <w:t>- Phát huy tinh thần vượt khó vươn lên, luôn có khát vọng được đóng góp sức mình vào sự phát triển của nhà trường.</w:t>
      </w:r>
    </w:p>
    <w:p w:rsidR="002876DB" w:rsidRPr="006664C8" w:rsidRDefault="002876DB" w:rsidP="002876DB">
      <w:pPr>
        <w:spacing w:after="0"/>
        <w:jc w:val="both"/>
        <w:rPr>
          <w:szCs w:val="28"/>
        </w:rPr>
      </w:pPr>
      <w:r w:rsidRPr="006664C8">
        <w:rPr>
          <w:b/>
          <w:bCs/>
          <w:szCs w:val="28"/>
        </w:rPr>
        <w:t>4.</w:t>
      </w:r>
      <w:r w:rsidRPr="006664C8">
        <w:rPr>
          <w:szCs w:val="28"/>
        </w:rPr>
        <w:t> </w:t>
      </w:r>
      <w:r w:rsidRPr="006664C8">
        <w:rPr>
          <w:b/>
          <w:bCs/>
          <w:szCs w:val="28"/>
        </w:rPr>
        <w:t>Trách nhiệm của học sinh:</w:t>
      </w:r>
    </w:p>
    <w:p w:rsidR="002876DB" w:rsidRPr="006664C8" w:rsidRDefault="002876DB" w:rsidP="002876DB">
      <w:pPr>
        <w:spacing w:after="0"/>
        <w:jc w:val="both"/>
        <w:rPr>
          <w:szCs w:val="28"/>
        </w:rPr>
      </w:pPr>
      <w:r w:rsidRPr="006664C8">
        <w:rPr>
          <w:szCs w:val="28"/>
        </w:rPr>
        <w:t>- Ra sức học tập, rèn luyện bản thân vượt khó, vươn lên trong cuộc sống.</w:t>
      </w:r>
    </w:p>
    <w:p w:rsidR="002876DB" w:rsidRPr="006664C8" w:rsidRDefault="002876DB" w:rsidP="002876DB">
      <w:pPr>
        <w:spacing w:after="0"/>
        <w:jc w:val="both"/>
        <w:rPr>
          <w:szCs w:val="28"/>
        </w:rPr>
      </w:pPr>
      <w:r w:rsidRPr="006664C8">
        <w:rPr>
          <w:szCs w:val="28"/>
        </w:rPr>
        <w:t>- Tích cực tham gia các hoạt động đoàn thể, rèn kỹ năng sống, để sau này ra trường có vốn sống cần thiết cho mình và là người công dân tốt.</w:t>
      </w:r>
    </w:p>
    <w:p w:rsidR="002876DB" w:rsidRPr="006664C8" w:rsidRDefault="002876DB" w:rsidP="002876DB">
      <w:pPr>
        <w:spacing w:after="0"/>
        <w:jc w:val="both"/>
        <w:rPr>
          <w:szCs w:val="28"/>
        </w:rPr>
      </w:pPr>
      <w:r w:rsidRPr="006664C8">
        <w:rPr>
          <w:b/>
          <w:bCs/>
          <w:szCs w:val="28"/>
        </w:rPr>
        <w:t>5.</w:t>
      </w:r>
      <w:r w:rsidRPr="006664C8">
        <w:rPr>
          <w:szCs w:val="28"/>
        </w:rPr>
        <w:t> </w:t>
      </w:r>
      <w:r w:rsidRPr="006664C8">
        <w:rPr>
          <w:b/>
          <w:bCs/>
          <w:szCs w:val="28"/>
        </w:rPr>
        <w:t>Trách nhiệm của ban đại diện cha mẹ học sinh và phụ huynh học sinh:</w:t>
      </w:r>
    </w:p>
    <w:p w:rsidR="002876DB" w:rsidRPr="006664C8" w:rsidRDefault="002876DB" w:rsidP="002876DB">
      <w:pPr>
        <w:spacing w:after="0"/>
        <w:jc w:val="both"/>
        <w:rPr>
          <w:szCs w:val="28"/>
        </w:rPr>
      </w:pPr>
      <w:r w:rsidRPr="006664C8">
        <w:rPr>
          <w:szCs w:val="28"/>
        </w:rPr>
        <w:t>- Phối hợp với nhà trường, giáo dục, bồi dưỡng cho học sinh các giá trị cơ bản trong hệ thống các giá trị trong chiến lược đã vạch ra.</w:t>
      </w:r>
    </w:p>
    <w:p w:rsidR="002876DB" w:rsidRPr="006664C8" w:rsidRDefault="002876DB" w:rsidP="002876DB">
      <w:pPr>
        <w:spacing w:after="0"/>
        <w:jc w:val="both"/>
        <w:rPr>
          <w:szCs w:val="28"/>
        </w:rPr>
      </w:pPr>
      <w:r w:rsidRPr="006664C8">
        <w:rPr>
          <w:szCs w:val="28"/>
        </w:rPr>
        <w:t>- Luôn có những ý kiến tham mưu, đóng góp, giúp đỡ và ủng hộ nhà trường về mọi mặt. Cùng nhà trường hoàn thành các mục tiêu chủ yếu của chiến lược.</w:t>
      </w:r>
    </w:p>
    <w:p w:rsidR="002876DB" w:rsidRPr="006664C8" w:rsidRDefault="004B7070" w:rsidP="002876DB">
      <w:pPr>
        <w:spacing w:after="0"/>
        <w:jc w:val="both"/>
        <w:rPr>
          <w:szCs w:val="28"/>
        </w:rPr>
      </w:pPr>
      <w:r>
        <w:rPr>
          <w:b/>
          <w:bCs/>
          <w:szCs w:val="28"/>
          <w:lang w:val="vi-VN"/>
        </w:rPr>
        <w:t>G</w:t>
      </w:r>
      <w:r w:rsidR="002876DB" w:rsidRPr="006664C8">
        <w:rPr>
          <w:b/>
          <w:bCs/>
          <w:szCs w:val="28"/>
        </w:rPr>
        <w:t>. KẾT LUẬN</w:t>
      </w:r>
    </w:p>
    <w:p w:rsidR="004B7070" w:rsidRDefault="002876DB" w:rsidP="002876DB">
      <w:pPr>
        <w:spacing w:after="0"/>
        <w:ind w:firstLine="720"/>
        <w:jc w:val="both"/>
        <w:rPr>
          <w:szCs w:val="28"/>
        </w:rPr>
      </w:pPr>
      <w:r w:rsidRPr="006664C8">
        <w:rPr>
          <w:szCs w:val="28"/>
        </w:rPr>
        <w:lastRenderedPageBreak/>
        <w:t>Kế hoạch chiến lược nhằm định hướng cho quá trình xây dựng và phát triển nhà trường trong thời gian 5 năm tới; giúp cho nhà trường có sự điều chỉnh hợp lý trong kế hoạch thực hiện nhiệm vụ hàng năm.</w:t>
      </w:r>
    </w:p>
    <w:p w:rsidR="002876DB" w:rsidRPr="006664C8" w:rsidRDefault="002876DB" w:rsidP="002876DB">
      <w:pPr>
        <w:spacing w:after="0"/>
        <w:ind w:firstLine="720"/>
        <w:jc w:val="both"/>
        <w:rPr>
          <w:szCs w:val="28"/>
        </w:rPr>
      </w:pPr>
      <w:r w:rsidRPr="006664C8">
        <w:rPr>
          <w:szCs w:val="28"/>
        </w:rPr>
        <w:t>Kế hoạch chiến lược còn thể hiện sự quyết tâm của toàn thể cán bộ, giáo viên, nhân viên và học sinh nhà trường trong việc xây dựng nhà trường luôn xứng đáng với niềm tin của nhân dân, học sinh đáp ứng ngày một tốt hơn các yêu cầu trong thời kỳ công nghiệp hóa, hiện đại hóa đất nước.</w:t>
      </w:r>
    </w:p>
    <w:p w:rsidR="002876DB" w:rsidRPr="001D4622" w:rsidRDefault="002876DB" w:rsidP="001D4622">
      <w:pPr>
        <w:ind w:firstLine="567"/>
        <w:jc w:val="both"/>
        <w:rPr>
          <w:color w:val="000000"/>
          <w:spacing w:val="3"/>
          <w:lang w:val="nl-NL"/>
        </w:rPr>
      </w:pPr>
      <w:r w:rsidRPr="006664C8">
        <w:rPr>
          <w:szCs w:val="28"/>
        </w:rPr>
        <w:t xml:space="preserve">Trên đây là kế hoạch “Chiến lược phát triển trường THCS </w:t>
      </w:r>
      <w:r w:rsidR="004761D6">
        <w:rPr>
          <w:szCs w:val="28"/>
        </w:rPr>
        <w:t>Ngũ Hiệp</w:t>
      </w:r>
      <w:r w:rsidRPr="006664C8">
        <w:rPr>
          <w:szCs w:val="28"/>
        </w:rPr>
        <w:t xml:space="preserve"> giai đoạn 2020-2025”</w:t>
      </w:r>
      <w:r w:rsidR="001D4622">
        <w:rPr>
          <w:szCs w:val="28"/>
          <w:lang w:val="vi-VN"/>
        </w:rPr>
        <w:t xml:space="preserve">. </w:t>
      </w:r>
      <w:r w:rsidR="001D4622">
        <w:rPr>
          <w:color w:val="000000"/>
          <w:spacing w:val="3"/>
          <w:lang w:val="vi-VN"/>
        </w:rPr>
        <w:t>Kính</w:t>
      </w:r>
      <w:r w:rsidR="001D4622" w:rsidRPr="00ED7314">
        <w:rPr>
          <w:color w:val="000000"/>
          <w:spacing w:val="3"/>
          <w:lang w:val="nl-NL"/>
        </w:rPr>
        <w:t xml:space="preserve"> mong nhận được sự quan tâm giúp đỡ của </w:t>
      </w:r>
      <w:r w:rsidR="001D4622">
        <w:rPr>
          <w:color w:val="000000"/>
          <w:spacing w:val="3"/>
          <w:lang w:val="nl-NL"/>
        </w:rPr>
        <w:t>các cấp l</w:t>
      </w:r>
      <w:r w:rsidR="001D4622" w:rsidRPr="00ED7314">
        <w:rPr>
          <w:color w:val="000000"/>
          <w:spacing w:val="3"/>
          <w:lang w:val="nl-NL"/>
        </w:rPr>
        <w:t xml:space="preserve">ãnh đạo </w:t>
      </w:r>
      <w:r w:rsidR="001D4622">
        <w:rPr>
          <w:color w:val="000000"/>
          <w:spacing w:val="3"/>
          <w:lang w:val="nl-NL"/>
        </w:rPr>
        <w:t>UBND huyện Thanh Trì; Phòng GD&amp;ĐT Thanh Trì</w:t>
      </w:r>
      <w:r w:rsidR="001D4622" w:rsidRPr="00ED7314">
        <w:rPr>
          <w:color w:val="000000"/>
          <w:spacing w:val="3"/>
          <w:lang w:val="nl-NL"/>
        </w:rPr>
        <w:t xml:space="preserve"> cũng như </w:t>
      </w:r>
      <w:r w:rsidR="001D4622">
        <w:rPr>
          <w:color w:val="000000"/>
          <w:spacing w:val="3"/>
          <w:lang w:val="nl-NL"/>
        </w:rPr>
        <w:t xml:space="preserve">các </w:t>
      </w:r>
      <w:r w:rsidR="001D4622" w:rsidRPr="00ED7314">
        <w:rPr>
          <w:color w:val="000000"/>
          <w:spacing w:val="3"/>
          <w:lang w:val="nl-NL"/>
        </w:rPr>
        <w:t xml:space="preserve">cấp uỷ Đảng, chính quyền địa phương để </w:t>
      </w:r>
      <w:r w:rsidR="001D4622">
        <w:rPr>
          <w:color w:val="000000"/>
          <w:spacing w:val="3"/>
          <w:lang w:val="nl-NL"/>
        </w:rPr>
        <w:t>nhà trường</w:t>
      </w:r>
      <w:r w:rsidR="001D4622" w:rsidRPr="00ED7314">
        <w:rPr>
          <w:color w:val="000000"/>
          <w:spacing w:val="3"/>
          <w:lang w:val="nl-NL"/>
        </w:rPr>
        <w:t xml:space="preserve"> thực hiện lộ trình đúng kế hoạch và hiệu quả nhất.</w:t>
      </w:r>
    </w:p>
    <w:tbl>
      <w:tblPr>
        <w:tblW w:w="0" w:type="auto"/>
        <w:tblLook w:val="04A0"/>
      </w:tblPr>
      <w:tblGrid>
        <w:gridCol w:w="4644"/>
        <w:gridCol w:w="4644"/>
      </w:tblGrid>
      <w:tr w:rsidR="007E7B43" w:rsidRPr="007E7B43" w:rsidTr="008820B0">
        <w:tc>
          <w:tcPr>
            <w:tcW w:w="4644" w:type="dxa"/>
            <w:shd w:val="clear" w:color="auto" w:fill="auto"/>
          </w:tcPr>
          <w:p w:rsidR="007E7B43" w:rsidRPr="007E7B43" w:rsidRDefault="007E7B43" w:rsidP="007E7B43">
            <w:pPr>
              <w:tabs>
                <w:tab w:val="left" w:pos="2348"/>
              </w:tabs>
              <w:spacing w:before="100" w:after="0" w:line="240" w:lineRule="auto"/>
              <w:jc w:val="both"/>
              <w:rPr>
                <w:rFonts w:eastAsia="Times New Roman" w:cs="Times New Roman"/>
                <w:b/>
                <w:sz w:val="24"/>
                <w:szCs w:val="24"/>
              </w:rPr>
            </w:pPr>
            <w:r w:rsidRPr="007E7B43">
              <w:rPr>
                <w:rFonts w:eastAsia="Times New Roman" w:cs="Times New Roman"/>
                <w:b/>
                <w:sz w:val="24"/>
                <w:szCs w:val="24"/>
              </w:rPr>
              <w:t>Nơi nhận:</w:t>
            </w:r>
            <w:r w:rsidRPr="007E7B43">
              <w:rPr>
                <w:rFonts w:eastAsia="Times New Roman" w:cs="Times New Roman"/>
                <w:b/>
                <w:sz w:val="24"/>
                <w:szCs w:val="24"/>
              </w:rPr>
              <w:tab/>
            </w:r>
          </w:p>
          <w:p w:rsidR="007E7B43" w:rsidRPr="007E7B43" w:rsidRDefault="007E7B43" w:rsidP="007E7B43">
            <w:pPr>
              <w:spacing w:after="0" w:line="240" w:lineRule="auto"/>
              <w:ind w:firstLine="567"/>
              <w:jc w:val="both"/>
              <w:rPr>
                <w:rFonts w:eastAsia="Times New Roman" w:cs="Times New Roman"/>
                <w:sz w:val="24"/>
                <w:szCs w:val="24"/>
              </w:rPr>
            </w:pPr>
            <w:r w:rsidRPr="007E7B43">
              <w:rPr>
                <w:rFonts w:eastAsia="Times New Roman" w:cs="Times New Roman"/>
                <w:sz w:val="24"/>
                <w:szCs w:val="24"/>
              </w:rPr>
              <w:t>-UBND huyện Thanh Trì;</w:t>
            </w:r>
          </w:p>
          <w:p w:rsidR="007E7B43" w:rsidRPr="007E7B43" w:rsidRDefault="007E7B43" w:rsidP="007E7B43">
            <w:pPr>
              <w:spacing w:after="0" w:line="240" w:lineRule="auto"/>
              <w:ind w:firstLine="567"/>
              <w:jc w:val="both"/>
              <w:rPr>
                <w:rFonts w:eastAsia="Times New Roman" w:cs="Times New Roman"/>
                <w:sz w:val="24"/>
                <w:szCs w:val="24"/>
              </w:rPr>
            </w:pPr>
            <w:r w:rsidRPr="007E7B43">
              <w:rPr>
                <w:rFonts w:eastAsia="Times New Roman" w:cs="Times New Roman"/>
                <w:sz w:val="24"/>
                <w:szCs w:val="24"/>
              </w:rPr>
              <w:t>-Phòng GD&amp;ĐT huyện;</w:t>
            </w:r>
          </w:p>
          <w:p w:rsidR="007E7B43" w:rsidRPr="007E7B43" w:rsidRDefault="007E7B43" w:rsidP="007E7B43">
            <w:pPr>
              <w:spacing w:after="0" w:line="240" w:lineRule="auto"/>
              <w:ind w:firstLine="567"/>
              <w:jc w:val="both"/>
              <w:rPr>
                <w:rFonts w:eastAsia="Times New Roman" w:cs="Times New Roman"/>
                <w:sz w:val="24"/>
                <w:szCs w:val="24"/>
              </w:rPr>
            </w:pPr>
            <w:r w:rsidRPr="007E7B43">
              <w:rPr>
                <w:rFonts w:eastAsia="Times New Roman" w:cs="Times New Roman"/>
                <w:sz w:val="24"/>
                <w:szCs w:val="24"/>
              </w:rPr>
              <w:t>-Lưu: VT.</w:t>
            </w:r>
          </w:p>
        </w:tc>
        <w:tc>
          <w:tcPr>
            <w:tcW w:w="4644" w:type="dxa"/>
            <w:shd w:val="clear" w:color="auto" w:fill="auto"/>
          </w:tcPr>
          <w:p w:rsidR="007E7B43" w:rsidRPr="007E7B43" w:rsidRDefault="007E7B43" w:rsidP="007E7B43">
            <w:pPr>
              <w:spacing w:before="100" w:after="0" w:line="288" w:lineRule="auto"/>
              <w:jc w:val="both"/>
              <w:rPr>
                <w:rFonts w:eastAsia="Times New Roman" w:cs="Times New Roman"/>
                <w:b/>
                <w:szCs w:val="28"/>
              </w:rPr>
            </w:pPr>
            <w:r w:rsidRPr="007E7B43">
              <w:rPr>
                <w:rFonts w:eastAsia="Times New Roman" w:cs="Times New Roman"/>
                <w:b/>
                <w:szCs w:val="28"/>
              </w:rPr>
              <w:t xml:space="preserve">         HIỆU TRƯỞNG</w:t>
            </w:r>
          </w:p>
          <w:p w:rsidR="007E7B43" w:rsidRPr="007E7B43" w:rsidRDefault="007E7B43" w:rsidP="007E7B43">
            <w:pPr>
              <w:spacing w:before="100" w:after="0" w:line="288" w:lineRule="auto"/>
              <w:ind w:firstLine="567"/>
              <w:jc w:val="both"/>
              <w:rPr>
                <w:rFonts w:eastAsia="Times New Roman" w:cs="Times New Roman"/>
                <w:b/>
                <w:szCs w:val="28"/>
              </w:rPr>
            </w:pPr>
          </w:p>
          <w:p w:rsidR="007E7B43" w:rsidRPr="007E7B43" w:rsidRDefault="007E7B43" w:rsidP="007E7B43">
            <w:pPr>
              <w:spacing w:before="100" w:after="0" w:line="288" w:lineRule="auto"/>
              <w:jc w:val="both"/>
              <w:rPr>
                <w:rFonts w:eastAsia="Times New Roman" w:cs="Times New Roman"/>
                <w:b/>
                <w:szCs w:val="28"/>
              </w:rPr>
            </w:pPr>
          </w:p>
          <w:p w:rsidR="007E7B43" w:rsidRPr="007E7B43" w:rsidRDefault="00AD68D6" w:rsidP="007E7B43">
            <w:pPr>
              <w:spacing w:before="100" w:after="0" w:line="288" w:lineRule="auto"/>
              <w:ind w:firstLine="567"/>
              <w:jc w:val="both"/>
              <w:rPr>
                <w:rFonts w:eastAsia="Times New Roman" w:cs="Times New Roman"/>
                <w:szCs w:val="28"/>
              </w:rPr>
            </w:pPr>
            <w:r>
              <w:rPr>
                <w:rFonts w:eastAsia="Times New Roman" w:cs="Times New Roman"/>
                <w:b/>
                <w:szCs w:val="28"/>
              </w:rPr>
              <w:t>Đặng Thanh Quang</w:t>
            </w:r>
          </w:p>
        </w:tc>
      </w:tr>
    </w:tbl>
    <w:p w:rsidR="007E7B43" w:rsidRPr="007E7B43" w:rsidRDefault="007E7B43" w:rsidP="007E7B43">
      <w:pPr>
        <w:spacing w:after="0" w:line="288" w:lineRule="auto"/>
        <w:rPr>
          <w:rFonts w:eastAsia="Times New Roman" w:cs="Times New Roman"/>
          <w:b/>
          <w:szCs w:val="28"/>
        </w:rPr>
      </w:pPr>
    </w:p>
    <w:p w:rsidR="001D4622" w:rsidRDefault="001D4622" w:rsidP="007E7B43">
      <w:pPr>
        <w:spacing w:after="0" w:line="288" w:lineRule="auto"/>
        <w:jc w:val="center"/>
        <w:rPr>
          <w:rFonts w:eastAsia="Times New Roman" w:cs="Times New Roman"/>
          <w:b/>
          <w:szCs w:val="28"/>
          <w:lang w:val="vi-VN"/>
        </w:rPr>
      </w:pPr>
    </w:p>
    <w:p w:rsidR="001D4622" w:rsidRDefault="001D4622" w:rsidP="007E7B43">
      <w:pPr>
        <w:spacing w:after="0" w:line="288" w:lineRule="auto"/>
        <w:jc w:val="center"/>
        <w:rPr>
          <w:rFonts w:eastAsia="Times New Roman" w:cs="Times New Roman"/>
          <w:b/>
          <w:szCs w:val="28"/>
          <w:lang w:val="vi-VN"/>
        </w:rPr>
      </w:pPr>
    </w:p>
    <w:p w:rsidR="001D4622" w:rsidRDefault="001D4622" w:rsidP="007E7B43">
      <w:pPr>
        <w:spacing w:after="0" w:line="288" w:lineRule="auto"/>
        <w:jc w:val="center"/>
        <w:rPr>
          <w:rFonts w:eastAsia="Times New Roman" w:cs="Times New Roman"/>
          <w:b/>
          <w:szCs w:val="28"/>
          <w:lang w:val="vi-VN"/>
        </w:rPr>
      </w:pPr>
    </w:p>
    <w:p w:rsidR="001D4622" w:rsidRDefault="001D4622" w:rsidP="007E7B43">
      <w:pPr>
        <w:spacing w:after="0" w:line="288" w:lineRule="auto"/>
        <w:jc w:val="center"/>
        <w:rPr>
          <w:rFonts w:eastAsia="Times New Roman" w:cs="Times New Roman"/>
          <w:b/>
          <w:szCs w:val="28"/>
          <w:lang w:val="vi-VN"/>
        </w:rPr>
      </w:pPr>
    </w:p>
    <w:p w:rsidR="001D4622" w:rsidRDefault="001D4622" w:rsidP="007E7B43">
      <w:pPr>
        <w:spacing w:after="0" w:line="288" w:lineRule="auto"/>
        <w:jc w:val="center"/>
        <w:rPr>
          <w:rFonts w:eastAsia="Times New Roman" w:cs="Times New Roman"/>
          <w:b/>
          <w:szCs w:val="28"/>
          <w:lang w:val="vi-VN"/>
        </w:rPr>
      </w:pPr>
    </w:p>
    <w:p w:rsidR="001D4622" w:rsidRDefault="001D4622" w:rsidP="007E7B43">
      <w:pPr>
        <w:spacing w:after="0" w:line="288" w:lineRule="auto"/>
        <w:jc w:val="center"/>
        <w:rPr>
          <w:rFonts w:eastAsia="Times New Roman" w:cs="Times New Roman"/>
          <w:b/>
          <w:szCs w:val="28"/>
          <w:lang w:val="vi-VN"/>
        </w:rPr>
      </w:pPr>
    </w:p>
    <w:p w:rsidR="001D4622" w:rsidRDefault="001D4622" w:rsidP="007E7B43">
      <w:pPr>
        <w:spacing w:after="0" w:line="288" w:lineRule="auto"/>
        <w:jc w:val="center"/>
        <w:rPr>
          <w:rFonts w:eastAsia="Times New Roman" w:cs="Times New Roman"/>
          <w:b/>
          <w:szCs w:val="28"/>
          <w:lang w:val="vi-VN"/>
        </w:rPr>
      </w:pPr>
    </w:p>
    <w:p w:rsidR="001D4622" w:rsidRDefault="001D4622" w:rsidP="007E7B43">
      <w:pPr>
        <w:spacing w:after="0" w:line="288" w:lineRule="auto"/>
        <w:jc w:val="center"/>
        <w:rPr>
          <w:rFonts w:eastAsia="Times New Roman" w:cs="Times New Roman"/>
          <w:b/>
          <w:szCs w:val="28"/>
          <w:lang w:val="vi-VN"/>
        </w:rPr>
      </w:pPr>
    </w:p>
    <w:p w:rsidR="001D4622" w:rsidRDefault="001D4622" w:rsidP="007E7B43">
      <w:pPr>
        <w:spacing w:after="0" w:line="288" w:lineRule="auto"/>
        <w:jc w:val="center"/>
        <w:rPr>
          <w:rFonts w:eastAsia="Times New Roman" w:cs="Times New Roman"/>
          <w:b/>
          <w:szCs w:val="28"/>
          <w:lang w:val="vi-VN"/>
        </w:rPr>
      </w:pPr>
    </w:p>
    <w:p w:rsidR="001D4622" w:rsidRDefault="001D4622" w:rsidP="007E7B43">
      <w:pPr>
        <w:spacing w:after="0" w:line="288" w:lineRule="auto"/>
        <w:jc w:val="center"/>
        <w:rPr>
          <w:rFonts w:eastAsia="Times New Roman" w:cs="Times New Roman"/>
          <w:b/>
          <w:szCs w:val="28"/>
          <w:lang w:val="vi-VN"/>
        </w:rPr>
      </w:pPr>
    </w:p>
    <w:p w:rsidR="001D4622" w:rsidRDefault="001D4622" w:rsidP="00753D92">
      <w:pPr>
        <w:spacing w:after="0" w:line="288" w:lineRule="auto"/>
        <w:rPr>
          <w:rFonts w:eastAsia="Times New Roman" w:cs="Times New Roman"/>
          <w:b/>
          <w:szCs w:val="28"/>
        </w:rPr>
      </w:pPr>
    </w:p>
    <w:p w:rsidR="009339CA" w:rsidRDefault="009339CA" w:rsidP="00753D92">
      <w:pPr>
        <w:spacing w:after="0" w:line="288" w:lineRule="auto"/>
        <w:rPr>
          <w:rFonts w:eastAsia="Times New Roman" w:cs="Times New Roman"/>
          <w:b/>
          <w:szCs w:val="28"/>
        </w:rPr>
      </w:pPr>
    </w:p>
    <w:p w:rsidR="009339CA" w:rsidRDefault="009339CA" w:rsidP="00753D92">
      <w:pPr>
        <w:spacing w:after="0" w:line="288" w:lineRule="auto"/>
        <w:rPr>
          <w:rFonts w:eastAsia="Times New Roman" w:cs="Times New Roman"/>
          <w:b/>
          <w:szCs w:val="28"/>
        </w:rPr>
      </w:pPr>
    </w:p>
    <w:p w:rsidR="009339CA" w:rsidRDefault="009339CA" w:rsidP="00753D92">
      <w:pPr>
        <w:spacing w:after="0" w:line="288" w:lineRule="auto"/>
        <w:rPr>
          <w:rFonts w:eastAsia="Times New Roman" w:cs="Times New Roman"/>
          <w:b/>
          <w:szCs w:val="28"/>
        </w:rPr>
      </w:pPr>
    </w:p>
    <w:p w:rsidR="009339CA" w:rsidRDefault="009339CA" w:rsidP="00753D92">
      <w:pPr>
        <w:spacing w:after="0" w:line="288" w:lineRule="auto"/>
        <w:rPr>
          <w:rFonts w:eastAsia="Times New Roman" w:cs="Times New Roman"/>
          <w:b/>
          <w:szCs w:val="28"/>
        </w:rPr>
      </w:pPr>
    </w:p>
    <w:p w:rsidR="009339CA" w:rsidRDefault="009339CA" w:rsidP="00753D92">
      <w:pPr>
        <w:spacing w:after="0" w:line="288" w:lineRule="auto"/>
        <w:rPr>
          <w:rFonts w:eastAsia="Times New Roman" w:cs="Times New Roman"/>
          <w:b/>
          <w:szCs w:val="28"/>
        </w:rPr>
      </w:pPr>
    </w:p>
    <w:p w:rsidR="009339CA" w:rsidRPr="00753D92" w:rsidRDefault="009339CA" w:rsidP="00753D92">
      <w:pPr>
        <w:spacing w:after="0" w:line="288" w:lineRule="auto"/>
        <w:rPr>
          <w:rFonts w:eastAsia="Times New Roman" w:cs="Times New Roman"/>
          <w:b/>
          <w:szCs w:val="28"/>
        </w:rPr>
      </w:pPr>
    </w:p>
    <w:p w:rsidR="007E7B43" w:rsidRPr="009F0E35" w:rsidRDefault="001D4622" w:rsidP="001D4622">
      <w:pPr>
        <w:spacing w:after="0" w:line="360" w:lineRule="auto"/>
        <w:jc w:val="center"/>
        <w:rPr>
          <w:rFonts w:eastAsia="Times New Roman" w:cs="Times New Roman"/>
          <w:b/>
          <w:szCs w:val="28"/>
        </w:rPr>
      </w:pPr>
      <w:r>
        <w:rPr>
          <w:rFonts w:eastAsia="Times New Roman" w:cs="Times New Roman"/>
          <w:b/>
          <w:szCs w:val="28"/>
          <w:lang w:val="vi-VN"/>
        </w:rPr>
        <w:lastRenderedPageBreak/>
        <w:t xml:space="preserve">XÁC NHẬN CỦA UBND XÃ </w:t>
      </w:r>
      <w:r w:rsidR="009F0E35">
        <w:rPr>
          <w:rFonts w:eastAsia="Times New Roman" w:cs="Times New Roman"/>
          <w:b/>
          <w:szCs w:val="28"/>
        </w:rPr>
        <w:t>NGŨ HIỆP</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Default="001D4622" w:rsidP="001D4622">
      <w:pPr>
        <w:spacing w:after="0" w:line="360" w:lineRule="auto"/>
        <w:jc w:val="both"/>
        <w:rPr>
          <w:rFonts w:eastAsia="Times New Roman" w:cs="Times New Roman"/>
          <w:b/>
          <w:szCs w:val="28"/>
          <w:lang w:val="vi-VN"/>
        </w:rPr>
      </w:pPr>
      <w:r>
        <w:rPr>
          <w:rFonts w:eastAsia="Times New Roman" w:cs="Times New Roman"/>
          <w:b/>
          <w:szCs w:val="28"/>
          <w:lang w:val="vi-VN"/>
        </w:rPr>
        <w:t>PHÊ DUYỆT CỦA PHÒNG GIÁO DỤC &amp; ĐÀO TẠO HUYỆN THANH TRÌ</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89238F"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r>
        <w:rPr>
          <w:rFonts w:eastAsia="Times New Roman" w:cs="Times New Roman"/>
          <w:szCs w:val="28"/>
          <w:lang w:val="vi-VN"/>
        </w:rPr>
        <w:t>………………………………………………………………………………………..</w:t>
      </w:r>
    </w:p>
    <w:p w:rsidR="001D4622" w:rsidRPr="001D4622" w:rsidRDefault="001D4622" w:rsidP="001D4622">
      <w:pPr>
        <w:spacing w:after="0" w:line="360" w:lineRule="auto"/>
        <w:jc w:val="both"/>
        <w:rPr>
          <w:rFonts w:eastAsia="Times New Roman" w:cs="Times New Roman"/>
          <w:szCs w:val="28"/>
          <w:lang w:val="vi-VN"/>
        </w:rPr>
      </w:pPr>
    </w:p>
    <w:sectPr w:rsidR="001D4622" w:rsidRPr="001D4622" w:rsidSect="00704FC8">
      <w:footerReference w:type="default" r:id="rId12"/>
      <w:pgSz w:w="12240" w:h="15840"/>
      <w:pgMar w:top="0" w:right="1134" w:bottom="567"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068" w:rsidRDefault="003D2068" w:rsidP="009424F1">
      <w:pPr>
        <w:spacing w:after="0" w:line="240" w:lineRule="auto"/>
      </w:pPr>
      <w:r>
        <w:separator/>
      </w:r>
    </w:p>
  </w:endnote>
  <w:endnote w:type="continuationSeparator" w:id="1">
    <w:p w:rsidR="003D2068" w:rsidRDefault="003D2068" w:rsidP="0094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AB" w:rsidRDefault="00BA61AB" w:rsidP="009424F1">
    <w:pPr>
      <w:pStyle w:val="Footer"/>
    </w:pPr>
  </w:p>
  <w:p w:rsidR="00BA61AB" w:rsidRDefault="00BA61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AB" w:rsidRDefault="00BA61AB">
    <w:pPr>
      <w:pStyle w:val="Footer"/>
      <w:jc w:val="center"/>
    </w:pPr>
  </w:p>
  <w:p w:rsidR="00BA61AB" w:rsidRDefault="00BA61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AB" w:rsidRDefault="00BA61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068" w:rsidRDefault="003D2068" w:rsidP="009424F1">
      <w:pPr>
        <w:spacing w:after="0" w:line="240" w:lineRule="auto"/>
      </w:pPr>
      <w:r>
        <w:separator/>
      </w:r>
    </w:p>
  </w:footnote>
  <w:footnote w:type="continuationSeparator" w:id="1">
    <w:p w:rsidR="003D2068" w:rsidRDefault="003D2068" w:rsidP="00942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152763"/>
      <w:docPartObj>
        <w:docPartGallery w:val="Page Numbers (Top of Page)"/>
        <w:docPartUnique/>
      </w:docPartObj>
    </w:sdtPr>
    <w:sdtContent>
      <w:p w:rsidR="00BA61AB" w:rsidRDefault="00D50CC3">
        <w:pPr>
          <w:pStyle w:val="Header"/>
          <w:jc w:val="center"/>
        </w:pPr>
        <w:fldSimple w:instr="PAGE   \* MERGEFORMAT">
          <w:r w:rsidR="006F79BF" w:rsidRPr="006F79BF">
            <w:rPr>
              <w:noProof/>
              <w:lang w:val="vi-VN"/>
            </w:rPr>
            <w:t>2</w:t>
          </w:r>
        </w:fldSimple>
      </w:p>
    </w:sdtContent>
  </w:sdt>
  <w:p w:rsidR="00BA61AB" w:rsidRDefault="00BA61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AB" w:rsidRDefault="00BA61AB" w:rsidP="00F82F2D">
    <w:pPr>
      <w:pStyle w:val="Header"/>
    </w:pPr>
  </w:p>
  <w:p w:rsidR="00BA61AB" w:rsidRDefault="00BA61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0C46"/>
    <w:multiLevelType w:val="multilevel"/>
    <w:tmpl w:val="11C6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0379B"/>
    <w:multiLevelType w:val="hybridMultilevel"/>
    <w:tmpl w:val="7CB47BAE"/>
    <w:lvl w:ilvl="0" w:tplc="902202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0366A"/>
    <w:multiLevelType w:val="hybridMultilevel"/>
    <w:tmpl w:val="93745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1228A"/>
    <w:multiLevelType w:val="multilevel"/>
    <w:tmpl w:val="6302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51C17"/>
    <w:multiLevelType w:val="multilevel"/>
    <w:tmpl w:val="9AE0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567"/>
  <w:characterSpacingControl w:val="doNotCompress"/>
  <w:hdrShapeDefaults>
    <o:shapedefaults v:ext="edit" spidmax="17410"/>
  </w:hdrShapeDefaults>
  <w:footnotePr>
    <w:footnote w:id="0"/>
    <w:footnote w:id="1"/>
  </w:footnotePr>
  <w:endnotePr>
    <w:endnote w:id="0"/>
    <w:endnote w:id="1"/>
  </w:endnotePr>
  <w:compat/>
  <w:rsids>
    <w:rsidRoot w:val="00C24A4E"/>
    <w:rsid w:val="000065AB"/>
    <w:rsid w:val="00011F64"/>
    <w:rsid w:val="00016A0F"/>
    <w:rsid w:val="0002483D"/>
    <w:rsid w:val="0003292B"/>
    <w:rsid w:val="00033897"/>
    <w:rsid w:val="000338B5"/>
    <w:rsid w:val="00041081"/>
    <w:rsid w:val="000613EB"/>
    <w:rsid w:val="00061BC7"/>
    <w:rsid w:val="00077800"/>
    <w:rsid w:val="000D2BE2"/>
    <w:rsid w:val="001118FF"/>
    <w:rsid w:val="00120252"/>
    <w:rsid w:val="00132F3A"/>
    <w:rsid w:val="00136261"/>
    <w:rsid w:val="00152CA0"/>
    <w:rsid w:val="0017710C"/>
    <w:rsid w:val="00191C06"/>
    <w:rsid w:val="001939EF"/>
    <w:rsid w:val="00195A05"/>
    <w:rsid w:val="001D4622"/>
    <w:rsid w:val="00207815"/>
    <w:rsid w:val="00210AB0"/>
    <w:rsid w:val="00216616"/>
    <w:rsid w:val="0027204A"/>
    <w:rsid w:val="002876DB"/>
    <w:rsid w:val="002B7E7E"/>
    <w:rsid w:val="002D7902"/>
    <w:rsid w:val="002E541A"/>
    <w:rsid w:val="002F0B6C"/>
    <w:rsid w:val="002F1D21"/>
    <w:rsid w:val="002F2B36"/>
    <w:rsid w:val="0030070B"/>
    <w:rsid w:val="00307C06"/>
    <w:rsid w:val="00307DDF"/>
    <w:rsid w:val="00347DF7"/>
    <w:rsid w:val="00370DF0"/>
    <w:rsid w:val="00386B91"/>
    <w:rsid w:val="003A15E8"/>
    <w:rsid w:val="003A45F6"/>
    <w:rsid w:val="003A77C4"/>
    <w:rsid w:val="003D2068"/>
    <w:rsid w:val="003D2973"/>
    <w:rsid w:val="003E0D4C"/>
    <w:rsid w:val="004064CB"/>
    <w:rsid w:val="0040758C"/>
    <w:rsid w:val="00414BB8"/>
    <w:rsid w:val="00454E49"/>
    <w:rsid w:val="004761D6"/>
    <w:rsid w:val="00492493"/>
    <w:rsid w:val="004956C9"/>
    <w:rsid w:val="004B7070"/>
    <w:rsid w:val="004D443C"/>
    <w:rsid w:val="00500111"/>
    <w:rsid w:val="005129CB"/>
    <w:rsid w:val="0054713D"/>
    <w:rsid w:val="0057490F"/>
    <w:rsid w:val="005C1BDA"/>
    <w:rsid w:val="005E74EE"/>
    <w:rsid w:val="005F2D19"/>
    <w:rsid w:val="005F40DA"/>
    <w:rsid w:val="0062060F"/>
    <w:rsid w:val="00654BA4"/>
    <w:rsid w:val="0067051B"/>
    <w:rsid w:val="00672C9D"/>
    <w:rsid w:val="00675A6D"/>
    <w:rsid w:val="00677B68"/>
    <w:rsid w:val="006852DD"/>
    <w:rsid w:val="006B1226"/>
    <w:rsid w:val="006D0EBB"/>
    <w:rsid w:val="006D735A"/>
    <w:rsid w:val="006F79BF"/>
    <w:rsid w:val="00704FC8"/>
    <w:rsid w:val="007065BC"/>
    <w:rsid w:val="00706A97"/>
    <w:rsid w:val="007315C6"/>
    <w:rsid w:val="00753D92"/>
    <w:rsid w:val="00773496"/>
    <w:rsid w:val="00780590"/>
    <w:rsid w:val="007C02CF"/>
    <w:rsid w:val="007D5BC7"/>
    <w:rsid w:val="007D64A7"/>
    <w:rsid w:val="007E000C"/>
    <w:rsid w:val="007E074B"/>
    <w:rsid w:val="007E7B43"/>
    <w:rsid w:val="007F3A34"/>
    <w:rsid w:val="0083722E"/>
    <w:rsid w:val="00861349"/>
    <w:rsid w:val="00870C98"/>
    <w:rsid w:val="00875A47"/>
    <w:rsid w:val="008820B0"/>
    <w:rsid w:val="00886718"/>
    <w:rsid w:val="0089238F"/>
    <w:rsid w:val="008B64AA"/>
    <w:rsid w:val="008C18CB"/>
    <w:rsid w:val="009122A0"/>
    <w:rsid w:val="009339CA"/>
    <w:rsid w:val="00940C42"/>
    <w:rsid w:val="009424F1"/>
    <w:rsid w:val="0096173A"/>
    <w:rsid w:val="009A620A"/>
    <w:rsid w:val="009B4687"/>
    <w:rsid w:val="009C762F"/>
    <w:rsid w:val="009D257B"/>
    <w:rsid w:val="009D3256"/>
    <w:rsid w:val="009F0E35"/>
    <w:rsid w:val="00A00C17"/>
    <w:rsid w:val="00A0782C"/>
    <w:rsid w:val="00A26895"/>
    <w:rsid w:val="00A32988"/>
    <w:rsid w:val="00A3399F"/>
    <w:rsid w:val="00A42AD8"/>
    <w:rsid w:val="00A605BC"/>
    <w:rsid w:val="00AB7AAB"/>
    <w:rsid w:val="00AD2BB3"/>
    <w:rsid w:val="00AD68D6"/>
    <w:rsid w:val="00B235E6"/>
    <w:rsid w:val="00B725A4"/>
    <w:rsid w:val="00BA280C"/>
    <w:rsid w:val="00BA61AB"/>
    <w:rsid w:val="00BB303D"/>
    <w:rsid w:val="00BC0B5A"/>
    <w:rsid w:val="00BC0C23"/>
    <w:rsid w:val="00BC17CC"/>
    <w:rsid w:val="00BF2E8C"/>
    <w:rsid w:val="00C06C0F"/>
    <w:rsid w:val="00C24A4E"/>
    <w:rsid w:val="00C27060"/>
    <w:rsid w:val="00C368CD"/>
    <w:rsid w:val="00C36C07"/>
    <w:rsid w:val="00C4516E"/>
    <w:rsid w:val="00C6112E"/>
    <w:rsid w:val="00C85F53"/>
    <w:rsid w:val="00CA2EA8"/>
    <w:rsid w:val="00CB398A"/>
    <w:rsid w:val="00CC26E8"/>
    <w:rsid w:val="00CF71F2"/>
    <w:rsid w:val="00D26F18"/>
    <w:rsid w:val="00D50CC3"/>
    <w:rsid w:val="00D86C45"/>
    <w:rsid w:val="00DA331C"/>
    <w:rsid w:val="00DD31E8"/>
    <w:rsid w:val="00DE528B"/>
    <w:rsid w:val="00E05572"/>
    <w:rsid w:val="00E217B8"/>
    <w:rsid w:val="00E346E5"/>
    <w:rsid w:val="00E34E76"/>
    <w:rsid w:val="00E5335D"/>
    <w:rsid w:val="00E6642A"/>
    <w:rsid w:val="00EA0C1F"/>
    <w:rsid w:val="00EF4639"/>
    <w:rsid w:val="00F05120"/>
    <w:rsid w:val="00F13D10"/>
    <w:rsid w:val="00F24EEA"/>
    <w:rsid w:val="00F260A5"/>
    <w:rsid w:val="00F50C72"/>
    <w:rsid w:val="00F53CA3"/>
    <w:rsid w:val="00F60F36"/>
    <w:rsid w:val="00F646C1"/>
    <w:rsid w:val="00F71666"/>
    <w:rsid w:val="00F723B4"/>
    <w:rsid w:val="00F80335"/>
    <w:rsid w:val="00F82F2D"/>
    <w:rsid w:val="00FA4699"/>
    <w:rsid w:val="00FE1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7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6DB"/>
    <w:rPr>
      <w:rFonts w:ascii="Times New Roman" w:hAnsi="Times New Roman"/>
      <w:sz w:val="28"/>
    </w:rPr>
  </w:style>
  <w:style w:type="paragraph" w:styleId="NormalWeb">
    <w:name w:val="Normal (Web)"/>
    <w:basedOn w:val="Normal"/>
    <w:uiPriority w:val="99"/>
    <w:semiHidden/>
    <w:unhideWhenUsed/>
    <w:rsid w:val="0096173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6173A"/>
    <w:rPr>
      <w:b/>
      <w:bCs/>
    </w:rPr>
  </w:style>
  <w:style w:type="paragraph" w:styleId="Header">
    <w:name w:val="header"/>
    <w:basedOn w:val="Normal"/>
    <w:link w:val="HeaderChar"/>
    <w:uiPriority w:val="99"/>
    <w:unhideWhenUsed/>
    <w:rsid w:val="00942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4F1"/>
    <w:rPr>
      <w:rFonts w:ascii="Times New Roman" w:hAnsi="Times New Roman"/>
      <w:sz w:val="28"/>
    </w:rPr>
  </w:style>
  <w:style w:type="paragraph" w:styleId="ListParagraph">
    <w:name w:val="List Paragraph"/>
    <w:basedOn w:val="Normal"/>
    <w:uiPriority w:val="34"/>
    <w:qFormat/>
    <w:rsid w:val="00011F64"/>
    <w:pPr>
      <w:ind w:left="720"/>
      <w:contextualSpacing/>
    </w:pPr>
  </w:style>
  <w:style w:type="table" w:styleId="TableGrid">
    <w:name w:val="Table Grid"/>
    <w:basedOn w:val="TableNormal"/>
    <w:uiPriority w:val="59"/>
    <w:rsid w:val="00912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2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F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75141975">
      <w:bodyDiv w:val="1"/>
      <w:marLeft w:val="0"/>
      <w:marRight w:val="0"/>
      <w:marTop w:val="0"/>
      <w:marBottom w:val="0"/>
      <w:divBdr>
        <w:top w:val="none" w:sz="0" w:space="0" w:color="auto"/>
        <w:left w:val="none" w:sz="0" w:space="0" w:color="auto"/>
        <w:bottom w:val="none" w:sz="0" w:space="0" w:color="auto"/>
        <w:right w:val="none" w:sz="0" w:space="0" w:color="auto"/>
      </w:divBdr>
    </w:div>
    <w:div w:id="1030689498">
      <w:bodyDiv w:val="1"/>
      <w:marLeft w:val="0"/>
      <w:marRight w:val="0"/>
      <w:marTop w:val="0"/>
      <w:marBottom w:val="0"/>
      <w:divBdr>
        <w:top w:val="none" w:sz="0" w:space="0" w:color="auto"/>
        <w:left w:val="none" w:sz="0" w:space="0" w:color="auto"/>
        <w:bottom w:val="none" w:sz="0" w:space="0" w:color="auto"/>
        <w:right w:val="none" w:sz="0" w:space="0" w:color="auto"/>
      </w:divBdr>
    </w:div>
    <w:div w:id="131251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A1EC8-9B48-4E41-85EB-63B54772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4918</Words>
  <Characters>28039</Characters>
  <Application>Microsoft Office Word</Application>
  <DocSecurity>0</DocSecurity>
  <Lines>233</Lines>
  <Paragraphs>65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87</cp:revision>
  <cp:lastPrinted>2021-04-22T09:28:00Z</cp:lastPrinted>
  <dcterms:created xsi:type="dcterms:W3CDTF">2020-12-01T10:17:00Z</dcterms:created>
  <dcterms:modified xsi:type="dcterms:W3CDTF">2021-12-03T08:22:00Z</dcterms:modified>
</cp:coreProperties>
</file>